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72DC36" w14:textId="069A99AA" w:rsidR="00D10B56" w:rsidRDefault="00D10B56">
      <w:pPr>
        <w:spacing w:line="217" w:lineRule="auto"/>
        <w:jc w:val="center"/>
        <w:rPr>
          <w:b/>
          <w:sz w:val="44"/>
          <w:u w:val="single"/>
        </w:rPr>
      </w:pPr>
      <w:bookmarkStart w:id="0" w:name="page1"/>
      <w:bookmarkEnd w:id="0"/>
      <w:r>
        <w:rPr>
          <w:b/>
          <w:sz w:val="44"/>
          <w:u w:val="single"/>
        </w:rPr>
        <w:t xml:space="preserve">OFFICE OF THE </w:t>
      </w:r>
      <w:r w:rsidR="00610AB2" w:rsidRPr="00610AB2">
        <w:rPr>
          <w:b/>
          <w:sz w:val="44"/>
          <w:u w:val="single"/>
        </w:rPr>
        <w:t xml:space="preserve">NAGAR PANCHAYAT </w:t>
      </w:r>
      <w:r w:rsidR="006D2D3A">
        <w:rPr>
          <w:b/>
          <w:sz w:val="44"/>
          <w:u w:val="single"/>
        </w:rPr>
        <w:t>PAKHANJORE</w:t>
      </w:r>
      <w:r>
        <w:rPr>
          <w:b/>
          <w:sz w:val="44"/>
          <w:u w:val="single"/>
        </w:rPr>
        <w:t xml:space="preserve">, DIST – </w:t>
      </w:r>
      <w:r w:rsidR="00610AB2">
        <w:rPr>
          <w:b/>
          <w:sz w:val="44"/>
          <w:u w:val="single"/>
        </w:rPr>
        <w:t>U.B. KANKER</w:t>
      </w:r>
      <w:r>
        <w:rPr>
          <w:b/>
          <w:sz w:val="44"/>
          <w:u w:val="single"/>
        </w:rPr>
        <w:t xml:space="preserve"> (C.G.)</w:t>
      </w:r>
    </w:p>
    <w:p w14:paraId="6576C1CE" w14:textId="77777777" w:rsidR="00D10B56" w:rsidRDefault="00D10B56">
      <w:pPr>
        <w:spacing w:line="9" w:lineRule="exact"/>
        <w:rPr>
          <w:rFonts w:ascii="Times New Roman" w:eastAsia="Times New Roman" w:hAnsi="Times New Roman"/>
          <w:sz w:val="24"/>
        </w:rPr>
      </w:pPr>
    </w:p>
    <w:p w14:paraId="17F5F2E6" w14:textId="24DE153A" w:rsidR="00610AB2" w:rsidRDefault="00610AB2" w:rsidP="000C31E3">
      <w:pPr>
        <w:spacing w:line="239" w:lineRule="auto"/>
        <w:rPr>
          <w:b/>
          <w:sz w:val="24"/>
        </w:rPr>
      </w:pPr>
      <w:r w:rsidRPr="00610AB2">
        <w:rPr>
          <w:b/>
          <w:sz w:val="24"/>
        </w:rPr>
        <w:t xml:space="preserve">NIT NO: </w:t>
      </w:r>
      <w:r w:rsidR="004C746A" w:rsidRPr="004C746A">
        <w:rPr>
          <w:b/>
          <w:sz w:val="24"/>
        </w:rPr>
        <w:t>193538</w:t>
      </w:r>
      <w:r w:rsidR="00B91E19">
        <w:rPr>
          <w:b/>
          <w:sz w:val="24"/>
        </w:rPr>
        <w:t xml:space="preserve"> </w:t>
      </w:r>
      <w:r w:rsidRPr="00610AB2">
        <w:rPr>
          <w:b/>
          <w:sz w:val="24"/>
        </w:rPr>
        <w:t>/PWD/NP</w:t>
      </w:r>
      <w:r w:rsidR="00C958B7">
        <w:rPr>
          <w:b/>
          <w:sz w:val="24"/>
        </w:rPr>
        <w:t>P</w:t>
      </w:r>
      <w:r w:rsidRPr="00610AB2">
        <w:rPr>
          <w:b/>
          <w:sz w:val="24"/>
        </w:rPr>
        <w:t>/20</w:t>
      </w:r>
      <w:r w:rsidR="006A6535">
        <w:rPr>
          <w:b/>
          <w:sz w:val="24"/>
        </w:rPr>
        <w:t>2</w:t>
      </w:r>
      <w:r w:rsidR="00944CD0">
        <w:rPr>
          <w:b/>
          <w:sz w:val="24"/>
        </w:rPr>
        <w:t>6</w:t>
      </w:r>
      <w:r w:rsidRPr="00610AB2">
        <w:rPr>
          <w:b/>
          <w:sz w:val="24"/>
        </w:rPr>
        <w:t>-</w:t>
      </w:r>
      <w:r w:rsidR="006A6535">
        <w:rPr>
          <w:b/>
          <w:sz w:val="24"/>
        </w:rPr>
        <w:t>2</w:t>
      </w:r>
      <w:r w:rsidR="00944CD0">
        <w:rPr>
          <w:b/>
          <w:sz w:val="24"/>
        </w:rPr>
        <w:t>7</w:t>
      </w:r>
      <w:r w:rsidRPr="00610AB2">
        <w:rPr>
          <w:b/>
          <w:sz w:val="24"/>
        </w:rPr>
        <w:t xml:space="preserve">  </w:t>
      </w:r>
      <w:r w:rsidR="000C31E3">
        <w:rPr>
          <w:b/>
          <w:sz w:val="24"/>
        </w:rPr>
        <w:t xml:space="preserve">               </w:t>
      </w:r>
      <w:r w:rsidR="00C958B7">
        <w:rPr>
          <w:b/>
          <w:sz w:val="24"/>
        </w:rPr>
        <w:t xml:space="preserve">    </w:t>
      </w:r>
      <w:r w:rsidR="00944CD0">
        <w:rPr>
          <w:b/>
          <w:sz w:val="24"/>
        </w:rPr>
        <w:t xml:space="preserve">    </w:t>
      </w:r>
      <w:r w:rsidR="00B91E19">
        <w:rPr>
          <w:b/>
          <w:sz w:val="24"/>
        </w:rPr>
        <w:t xml:space="preserve">          </w:t>
      </w:r>
      <w:r w:rsidR="00E3496F">
        <w:rPr>
          <w:b/>
          <w:sz w:val="24"/>
        </w:rPr>
        <w:t xml:space="preserve">   </w:t>
      </w:r>
      <w:r w:rsidR="006D2D3A">
        <w:rPr>
          <w:b/>
          <w:sz w:val="24"/>
        </w:rPr>
        <w:t>PAKHANJORE</w:t>
      </w:r>
      <w:r w:rsidRPr="00610AB2">
        <w:rPr>
          <w:b/>
          <w:sz w:val="24"/>
        </w:rPr>
        <w:t xml:space="preserve"> DATED:</w:t>
      </w:r>
      <w:r w:rsidR="00944CD0">
        <w:rPr>
          <w:b/>
          <w:sz w:val="24"/>
        </w:rPr>
        <w:t>-</w:t>
      </w:r>
      <w:r w:rsidR="004C746A">
        <w:rPr>
          <w:b/>
          <w:sz w:val="24"/>
        </w:rPr>
        <w:t>16.06.2026</w:t>
      </w:r>
    </w:p>
    <w:p w14:paraId="51742D15" w14:textId="13AA79E7" w:rsidR="00D10B56" w:rsidRDefault="00D10B56">
      <w:pPr>
        <w:spacing w:line="239" w:lineRule="auto"/>
        <w:jc w:val="center"/>
        <w:rPr>
          <w:b/>
          <w:sz w:val="36"/>
          <w:u w:val="single"/>
        </w:rPr>
      </w:pPr>
      <w:r>
        <w:rPr>
          <w:b/>
          <w:sz w:val="36"/>
          <w:u w:val="single"/>
        </w:rPr>
        <w:t>-:: E-Procurement Tender Notice</w:t>
      </w:r>
      <w:r w:rsidR="000E1883">
        <w:rPr>
          <w:b/>
          <w:sz w:val="36"/>
          <w:u w:val="single"/>
        </w:rPr>
        <w:t xml:space="preserve"> </w:t>
      </w:r>
      <w:r w:rsidR="00944CD0">
        <w:rPr>
          <w:b/>
          <w:sz w:val="36"/>
          <w:u w:val="single"/>
        </w:rPr>
        <w:t>1</w:t>
      </w:r>
      <w:r w:rsidR="0083024F">
        <w:rPr>
          <w:b/>
          <w:sz w:val="36"/>
          <w:u w:val="single"/>
        </w:rPr>
        <w:t>st</w:t>
      </w:r>
      <w:r w:rsidR="000E1883">
        <w:rPr>
          <w:b/>
          <w:sz w:val="36"/>
          <w:u w:val="single"/>
        </w:rPr>
        <w:t xml:space="preserve"> </w:t>
      </w:r>
      <w:r w:rsidR="007C2F6F">
        <w:rPr>
          <w:b/>
          <w:sz w:val="36"/>
          <w:u w:val="single"/>
        </w:rPr>
        <w:t>Call</w:t>
      </w:r>
      <w:r>
        <w:rPr>
          <w:b/>
          <w:sz w:val="36"/>
          <w:u w:val="single"/>
        </w:rPr>
        <w:t xml:space="preserve"> ::-</w:t>
      </w:r>
    </w:p>
    <w:p w14:paraId="70F25C10" w14:textId="77777777" w:rsidR="00D10B56" w:rsidRDefault="00D10B56">
      <w:pPr>
        <w:spacing w:line="1" w:lineRule="exact"/>
        <w:rPr>
          <w:rFonts w:ascii="Times New Roman" w:eastAsia="Times New Roman" w:hAnsi="Times New Roman"/>
          <w:sz w:val="24"/>
        </w:rPr>
      </w:pPr>
    </w:p>
    <w:p w14:paraId="1CC2BF0F" w14:textId="77777777" w:rsidR="00D10B56" w:rsidRDefault="00D10B56">
      <w:pPr>
        <w:spacing w:line="0" w:lineRule="atLeast"/>
        <w:jc w:val="center"/>
        <w:rPr>
          <w:b/>
          <w:sz w:val="24"/>
        </w:rPr>
      </w:pPr>
      <w:r>
        <w:rPr>
          <w:b/>
          <w:sz w:val="24"/>
        </w:rPr>
        <w:t>Main Portal : http//eproc.cgstate.gov.in</w:t>
      </w:r>
    </w:p>
    <w:p w14:paraId="762875FE" w14:textId="77777777" w:rsidR="00D10B56" w:rsidRDefault="00D10B56">
      <w:pPr>
        <w:spacing w:line="0" w:lineRule="atLeast"/>
        <w:ind w:right="-19"/>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3"/>
        <w:gridCol w:w="1112"/>
        <w:gridCol w:w="2790"/>
        <w:gridCol w:w="1350"/>
        <w:gridCol w:w="1890"/>
        <w:gridCol w:w="1655"/>
      </w:tblGrid>
      <w:tr w:rsidR="0083024F" w:rsidRPr="00D10B56" w14:paraId="7EDD9E26" w14:textId="7DEF8CEB" w:rsidTr="0083024F">
        <w:tc>
          <w:tcPr>
            <w:tcW w:w="693" w:type="dxa"/>
          </w:tcPr>
          <w:p w14:paraId="09437F6C" w14:textId="77777777" w:rsidR="0083024F" w:rsidRPr="00D10B56" w:rsidRDefault="0083024F" w:rsidP="00D10B56">
            <w:pPr>
              <w:spacing w:line="309" w:lineRule="exact"/>
              <w:jc w:val="center"/>
              <w:rPr>
                <w:rFonts w:ascii="Times New Roman" w:eastAsia="Times New Roman" w:hAnsi="Times New Roman"/>
                <w:b/>
                <w:bCs/>
                <w:sz w:val="24"/>
              </w:rPr>
            </w:pPr>
            <w:r w:rsidRPr="00D10B56">
              <w:rPr>
                <w:rFonts w:ascii="Times New Roman" w:eastAsia="Times New Roman" w:hAnsi="Times New Roman"/>
                <w:b/>
                <w:bCs/>
                <w:sz w:val="24"/>
              </w:rPr>
              <w:t>No.</w:t>
            </w:r>
          </w:p>
        </w:tc>
        <w:tc>
          <w:tcPr>
            <w:tcW w:w="1112" w:type="dxa"/>
          </w:tcPr>
          <w:p w14:paraId="7D7C064E" w14:textId="77777777" w:rsidR="0083024F" w:rsidRPr="00D10B56" w:rsidRDefault="0083024F" w:rsidP="00D10B56">
            <w:pPr>
              <w:spacing w:line="309" w:lineRule="exact"/>
              <w:jc w:val="center"/>
              <w:rPr>
                <w:rFonts w:ascii="Times New Roman" w:eastAsia="Times New Roman" w:hAnsi="Times New Roman"/>
                <w:b/>
                <w:bCs/>
                <w:sz w:val="24"/>
              </w:rPr>
            </w:pPr>
            <w:r w:rsidRPr="00D10B56">
              <w:rPr>
                <w:rFonts w:ascii="Times New Roman" w:eastAsia="Times New Roman" w:hAnsi="Times New Roman"/>
                <w:b/>
                <w:bCs/>
                <w:sz w:val="24"/>
              </w:rPr>
              <w:t>System Tender</w:t>
            </w:r>
          </w:p>
          <w:p w14:paraId="1A0AE7C2" w14:textId="77777777" w:rsidR="0083024F" w:rsidRPr="00D10B56" w:rsidRDefault="0083024F" w:rsidP="00D10B56">
            <w:pPr>
              <w:spacing w:line="309" w:lineRule="exact"/>
              <w:jc w:val="center"/>
              <w:rPr>
                <w:rFonts w:ascii="Times New Roman" w:eastAsia="Times New Roman" w:hAnsi="Times New Roman"/>
                <w:b/>
                <w:bCs/>
                <w:sz w:val="24"/>
              </w:rPr>
            </w:pPr>
            <w:r w:rsidRPr="00D10B56">
              <w:rPr>
                <w:rFonts w:ascii="Times New Roman" w:eastAsia="Times New Roman" w:hAnsi="Times New Roman"/>
                <w:b/>
                <w:bCs/>
                <w:sz w:val="24"/>
              </w:rPr>
              <w:t>No.</w:t>
            </w:r>
          </w:p>
        </w:tc>
        <w:tc>
          <w:tcPr>
            <w:tcW w:w="2790" w:type="dxa"/>
          </w:tcPr>
          <w:p w14:paraId="2F69B60C" w14:textId="77777777" w:rsidR="0083024F" w:rsidRPr="00D10B56" w:rsidRDefault="0083024F" w:rsidP="00D10B56">
            <w:pPr>
              <w:spacing w:line="309" w:lineRule="exact"/>
              <w:jc w:val="center"/>
              <w:rPr>
                <w:rFonts w:ascii="Times New Roman" w:eastAsia="Times New Roman" w:hAnsi="Times New Roman"/>
                <w:b/>
                <w:bCs/>
                <w:sz w:val="24"/>
              </w:rPr>
            </w:pPr>
            <w:r w:rsidRPr="00D10B56">
              <w:rPr>
                <w:rFonts w:ascii="Times New Roman" w:eastAsia="Times New Roman" w:hAnsi="Times New Roman"/>
                <w:b/>
                <w:bCs/>
                <w:sz w:val="24"/>
              </w:rPr>
              <w:t>Name of Work/Description of Work</w:t>
            </w:r>
          </w:p>
        </w:tc>
        <w:tc>
          <w:tcPr>
            <w:tcW w:w="1350" w:type="dxa"/>
          </w:tcPr>
          <w:p w14:paraId="7E988DB9" w14:textId="77777777" w:rsidR="0083024F" w:rsidRDefault="0083024F" w:rsidP="00D10B56">
            <w:pPr>
              <w:spacing w:line="309" w:lineRule="exact"/>
              <w:jc w:val="center"/>
              <w:rPr>
                <w:rFonts w:ascii="Times New Roman" w:eastAsia="Times New Roman" w:hAnsi="Times New Roman"/>
                <w:b/>
                <w:bCs/>
                <w:sz w:val="24"/>
              </w:rPr>
            </w:pPr>
            <w:r>
              <w:rPr>
                <w:rFonts w:ascii="Times New Roman" w:eastAsia="Times New Roman" w:hAnsi="Times New Roman"/>
                <w:b/>
                <w:bCs/>
                <w:sz w:val="24"/>
              </w:rPr>
              <w:t>PAC</w:t>
            </w:r>
          </w:p>
          <w:p w14:paraId="2C34C105" w14:textId="5B5C4A3B" w:rsidR="0083024F" w:rsidRPr="00D10B56" w:rsidRDefault="0083024F" w:rsidP="00D10B56">
            <w:pPr>
              <w:spacing w:line="309" w:lineRule="exact"/>
              <w:jc w:val="center"/>
              <w:rPr>
                <w:rFonts w:ascii="Times New Roman" w:eastAsia="Times New Roman" w:hAnsi="Times New Roman"/>
                <w:b/>
                <w:bCs/>
                <w:sz w:val="24"/>
              </w:rPr>
            </w:pPr>
            <w:r>
              <w:rPr>
                <w:rFonts w:ascii="Times New Roman" w:eastAsia="Times New Roman" w:hAnsi="Times New Roman"/>
                <w:b/>
                <w:bCs/>
                <w:sz w:val="24"/>
              </w:rPr>
              <w:t>(in Lacs)</w:t>
            </w:r>
          </w:p>
        </w:tc>
        <w:tc>
          <w:tcPr>
            <w:tcW w:w="1890" w:type="dxa"/>
          </w:tcPr>
          <w:p w14:paraId="70905E64" w14:textId="69C90F6C" w:rsidR="0083024F" w:rsidRPr="00D10B56" w:rsidRDefault="0083024F" w:rsidP="0083024F">
            <w:pPr>
              <w:spacing w:line="309" w:lineRule="exact"/>
              <w:jc w:val="center"/>
              <w:rPr>
                <w:rFonts w:ascii="Times New Roman" w:eastAsia="Times New Roman" w:hAnsi="Times New Roman"/>
                <w:b/>
                <w:bCs/>
                <w:sz w:val="24"/>
              </w:rPr>
            </w:pPr>
            <w:r>
              <w:rPr>
                <w:rFonts w:ascii="Times New Roman" w:eastAsia="Times New Roman" w:hAnsi="Times New Roman"/>
                <w:b/>
                <w:bCs/>
                <w:sz w:val="24"/>
              </w:rPr>
              <w:t>SOR applicable</w:t>
            </w:r>
          </w:p>
        </w:tc>
        <w:tc>
          <w:tcPr>
            <w:tcW w:w="1655" w:type="dxa"/>
          </w:tcPr>
          <w:p w14:paraId="69FE17C4" w14:textId="7FBCB914" w:rsidR="0083024F" w:rsidRPr="00D10B56" w:rsidRDefault="0083024F" w:rsidP="00D10B56">
            <w:pPr>
              <w:spacing w:line="309" w:lineRule="exact"/>
              <w:jc w:val="center"/>
              <w:rPr>
                <w:rFonts w:ascii="Times New Roman" w:eastAsia="Times New Roman" w:hAnsi="Times New Roman"/>
                <w:b/>
                <w:bCs/>
                <w:sz w:val="24"/>
              </w:rPr>
            </w:pPr>
            <w:r w:rsidRPr="0083024F">
              <w:rPr>
                <w:rFonts w:ascii="Times New Roman" w:eastAsia="Times New Roman" w:hAnsi="Times New Roman"/>
                <w:b/>
                <w:bCs/>
                <w:sz w:val="24"/>
              </w:rPr>
              <w:t>Bid Submission End Date &amp; Time</w:t>
            </w:r>
          </w:p>
        </w:tc>
      </w:tr>
      <w:tr w:rsidR="0083024F" w:rsidRPr="00D10B56" w14:paraId="799E4854" w14:textId="749BD3A5" w:rsidTr="0083024F">
        <w:tc>
          <w:tcPr>
            <w:tcW w:w="693" w:type="dxa"/>
          </w:tcPr>
          <w:p w14:paraId="170926FF" w14:textId="77777777" w:rsidR="0083024F" w:rsidRPr="00D10B56" w:rsidRDefault="0083024F" w:rsidP="00D10B56">
            <w:pPr>
              <w:spacing w:line="309" w:lineRule="exact"/>
              <w:jc w:val="center"/>
              <w:rPr>
                <w:rFonts w:ascii="Times New Roman" w:eastAsia="Times New Roman" w:hAnsi="Times New Roman"/>
                <w:b/>
                <w:bCs/>
                <w:color w:val="000000"/>
                <w:sz w:val="22"/>
                <w:szCs w:val="18"/>
              </w:rPr>
            </w:pPr>
            <w:r w:rsidRPr="00D10B56">
              <w:rPr>
                <w:rFonts w:ascii="Times New Roman" w:eastAsia="Times New Roman" w:hAnsi="Times New Roman"/>
                <w:b/>
                <w:bCs/>
                <w:color w:val="000000"/>
                <w:sz w:val="22"/>
                <w:szCs w:val="18"/>
              </w:rPr>
              <w:t>1</w:t>
            </w:r>
          </w:p>
        </w:tc>
        <w:tc>
          <w:tcPr>
            <w:tcW w:w="1112" w:type="dxa"/>
          </w:tcPr>
          <w:p w14:paraId="5529BC9B" w14:textId="77777777" w:rsidR="0083024F" w:rsidRPr="00D10B56" w:rsidRDefault="0083024F" w:rsidP="00D10B56">
            <w:pPr>
              <w:spacing w:line="309" w:lineRule="exact"/>
              <w:jc w:val="center"/>
              <w:rPr>
                <w:rFonts w:ascii="Times New Roman" w:eastAsia="Times New Roman" w:hAnsi="Times New Roman"/>
                <w:b/>
                <w:bCs/>
                <w:color w:val="000000"/>
                <w:sz w:val="22"/>
                <w:szCs w:val="18"/>
              </w:rPr>
            </w:pPr>
            <w:r w:rsidRPr="00D10B56">
              <w:rPr>
                <w:rFonts w:ascii="Times New Roman" w:eastAsia="Times New Roman" w:hAnsi="Times New Roman"/>
                <w:b/>
                <w:bCs/>
                <w:color w:val="000000"/>
                <w:sz w:val="22"/>
                <w:szCs w:val="18"/>
              </w:rPr>
              <w:t>2</w:t>
            </w:r>
          </w:p>
        </w:tc>
        <w:tc>
          <w:tcPr>
            <w:tcW w:w="2790" w:type="dxa"/>
          </w:tcPr>
          <w:p w14:paraId="3D357A73" w14:textId="77777777" w:rsidR="0083024F" w:rsidRPr="00D10B56" w:rsidRDefault="0083024F" w:rsidP="00D10B56">
            <w:pPr>
              <w:spacing w:line="309" w:lineRule="exact"/>
              <w:jc w:val="center"/>
              <w:rPr>
                <w:rFonts w:ascii="Times New Roman" w:eastAsia="Times New Roman" w:hAnsi="Times New Roman"/>
                <w:b/>
                <w:bCs/>
                <w:color w:val="000000"/>
                <w:sz w:val="22"/>
                <w:szCs w:val="18"/>
              </w:rPr>
            </w:pPr>
            <w:r w:rsidRPr="00D10B56">
              <w:rPr>
                <w:rFonts w:ascii="Times New Roman" w:eastAsia="Times New Roman" w:hAnsi="Times New Roman"/>
                <w:b/>
                <w:bCs/>
                <w:color w:val="000000"/>
                <w:sz w:val="22"/>
                <w:szCs w:val="18"/>
              </w:rPr>
              <w:t>3</w:t>
            </w:r>
          </w:p>
        </w:tc>
        <w:tc>
          <w:tcPr>
            <w:tcW w:w="1350" w:type="dxa"/>
          </w:tcPr>
          <w:p w14:paraId="47A75615" w14:textId="08425D4A" w:rsidR="0083024F" w:rsidRPr="00D10B56" w:rsidRDefault="0083024F" w:rsidP="0083024F">
            <w:pPr>
              <w:spacing w:line="309" w:lineRule="exact"/>
              <w:jc w:val="center"/>
              <w:rPr>
                <w:rFonts w:ascii="Times New Roman" w:eastAsia="Times New Roman" w:hAnsi="Times New Roman"/>
                <w:b/>
                <w:bCs/>
                <w:color w:val="000000"/>
                <w:sz w:val="22"/>
                <w:szCs w:val="18"/>
              </w:rPr>
            </w:pPr>
            <w:r>
              <w:rPr>
                <w:rFonts w:ascii="Times New Roman" w:eastAsia="Times New Roman" w:hAnsi="Times New Roman"/>
                <w:b/>
                <w:bCs/>
                <w:color w:val="000000"/>
                <w:sz w:val="22"/>
                <w:szCs w:val="18"/>
              </w:rPr>
              <w:t>4</w:t>
            </w:r>
          </w:p>
        </w:tc>
        <w:tc>
          <w:tcPr>
            <w:tcW w:w="1890" w:type="dxa"/>
          </w:tcPr>
          <w:p w14:paraId="4BFC9DA2" w14:textId="75018246" w:rsidR="0083024F" w:rsidRPr="00D10B56" w:rsidRDefault="0083024F" w:rsidP="0083024F">
            <w:pPr>
              <w:spacing w:line="309" w:lineRule="exact"/>
              <w:jc w:val="center"/>
              <w:rPr>
                <w:rFonts w:ascii="Times New Roman" w:eastAsia="Times New Roman" w:hAnsi="Times New Roman"/>
                <w:b/>
                <w:bCs/>
                <w:color w:val="000000"/>
                <w:sz w:val="22"/>
                <w:szCs w:val="18"/>
              </w:rPr>
            </w:pPr>
            <w:r>
              <w:rPr>
                <w:rFonts w:ascii="Times New Roman" w:eastAsia="Times New Roman" w:hAnsi="Times New Roman"/>
                <w:b/>
                <w:bCs/>
                <w:color w:val="000000"/>
                <w:sz w:val="22"/>
                <w:szCs w:val="18"/>
              </w:rPr>
              <w:t>5</w:t>
            </w:r>
          </w:p>
        </w:tc>
        <w:tc>
          <w:tcPr>
            <w:tcW w:w="1655" w:type="dxa"/>
          </w:tcPr>
          <w:p w14:paraId="19135947" w14:textId="64C9DD2F" w:rsidR="0083024F" w:rsidRPr="00D10B56" w:rsidRDefault="0083024F" w:rsidP="00D10B56">
            <w:pPr>
              <w:spacing w:line="309" w:lineRule="exact"/>
              <w:jc w:val="center"/>
              <w:rPr>
                <w:rFonts w:ascii="Times New Roman" w:eastAsia="Times New Roman" w:hAnsi="Times New Roman"/>
                <w:b/>
                <w:bCs/>
                <w:color w:val="000000"/>
                <w:sz w:val="22"/>
                <w:szCs w:val="18"/>
              </w:rPr>
            </w:pPr>
            <w:r>
              <w:rPr>
                <w:rFonts w:ascii="Times New Roman" w:eastAsia="Times New Roman" w:hAnsi="Times New Roman"/>
                <w:b/>
                <w:bCs/>
                <w:color w:val="000000"/>
                <w:sz w:val="22"/>
                <w:szCs w:val="18"/>
              </w:rPr>
              <w:t>6</w:t>
            </w:r>
          </w:p>
        </w:tc>
      </w:tr>
      <w:tr w:rsidR="0083024F" w:rsidRPr="00D10B56" w14:paraId="6AF516AC" w14:textId="756071CD" w:rsidTr="0083024F">
        <w:tc>
          <w:tcPr>
            <w:tcW w:w="693" w:type="dxa"/>
            <w:vAlign w:val="center"/>
          </w:tcPr>
          <w:p w14:paraId="4849C383" w14:textId="77777777" w:rsidR="0083024F" w:rsidRPr="006A6535" w:rsidRDefault="0083024F" w:rsidP="00D10B56">
            <w:pPr>
              <w:spacing w:line="309" w:lineRule="exact"/>
              <w:jc w:val="center"/>
              <w:rPr>
                <w:rFonts w:ascii="Times New Roman" w:eastAsia="Times New Roman" w:hAnsi="Times New Roman"/>
                <w:b/>
                <w:bCs/>
                <w:sz w:val="24"/>
              </w:rPr>
            </w:pPr>
            <w:r w:rsidRPr="006A6535">
              <w:rPr>
                <w:rFonts w:ascii="Times New Roman" w:eastAsia="Times New Roman" w:hAnsi="Times New Roman"/>
                <w:b/>
                <w:bCs/>
                <w:sz w:val="24"/>
              </w:rPr>
              <w:t>1</w:t>
            </w:r>
          </w:p>
          <w:p w14:paraId="50DE6250" w14:textId="77777777" w:rsidR="0083024F" w:rsidRPr="006A6535" w:rsidRDefault="0083024F" w:rsidP="00D10B56">
            <w:pPr>
              <w:spacing w:line="309" w:lineRule="exact"/>
              <w:jc w:val="center"/>
              <w:rPr>
                <w:rFonts w:ascii="Times New Roman" w:eastAsia="Times New Roman" w:hAnsi="Times New Roman"/>
                <w:b/>
                <w:bCs/>
                <w:sz w:val="24"/>
              </w:rPr>
            </w:pPr>
          </w:p>
        </w:tc>
        <w:tc>
          <w:tcPr>
            <w:tcW w:w="1112" w:type="dxa"/>
            <w:vAlign w:val="center"/>
          </w:tcPr>
          <w:p w14:paraId="7E6E7C36" w14:textId="1C9C8786" w:rsidR="0083024F" w:rsidRPr="006A6535" w:rsidRDefault="004C746A" w:rsidP="00D10B56">
            <w:pPr>
              <w:spacing w:line="309" w:lineRule="exact"/>
              <w:jc w:val="center"/>
              <w:rPr>
                <w:rFonts w:ascii="Times New Roman" w:eastAsia="Times New Roman" w:hAnsi="Times New Roman"/>
                <w:b/>
                <w:bCs/>
                <w:sz w:val="24"/>
              </w:rPr>
            </w:pPr>
            <w:r w:rsidRPr="004C746A">
              <w:rPr>
                <w:rFonts w:ascii="Times New Roman" w:eastAsia="Times New Roman" w:hAnsi="Times New Roman"/>
                <w:b/>
                <w:bCs/>
                <w:sz w:val="24"/>
              </w:rPr>
              <w:t>193538</w:t>
            </w:r>
            <w:r w:rsidR="0083024F">
              <w:rPr>
                <w:rFonts w:ascii="Times New Roman" w:eastAsia="Times New Roman" w:hAnsi="Times New Roman"/>
                <w:b/>
                <w:bCs/>
                <w:sz w:val="24"/>
              </w:rPr>
              <w:t xml:space="preserve"> </w:t>
            </w:r>
          </w:p>
        </w:tc>
        <w:tc>
          <w:tcPr>
            <w:tcW w:w="2790" w:type="dxa"/>
            <w:vAlign w:val="center"/>
          </w:tcPr>
          <w:p w14:paraId="6FA02C0F" w14:textId="0C7E30D7" w:rsidR="0083024F" w:rsidRPr="00944CD0" w:rsidRDefault="0083024F" w:rsidP="00944CD0">
            <w:pPr>
              <w:spacing w:line="276" w:lineRule="auto"/>
              <w:jc w:val="center"/>
              <w:rPr>
                <w:rFonts w:ascii="Kruti Dev 010" w:hAnsi="Kruti Dev 010"/>
                <w:b/>
                <w:bCs/>
                <w:sz w:val="32"/>
                <w:szCs w:val="32"/>
              </w:rPr>
            </w:pPr>
            <w:r w:rsidRPr="00944CD0">
              <w:rPr>
                <w:rFonts w:ascii="Kruti Dev 010" w:hAnsi="Kruti Dev 010"/>
                <w:b/>
                <w:bCs/>
                <w:sz w:val="28"/>
                <w:szCs w:val="28"/>
              </w:rPr>
              <w:t>uxj iapk;r i[kkatwj esa [ksy ifjlj LFkkiukA</w:t>
            </w:r>
          </w:p>
        </w:tc>
        <w:tc>
          <w:tcPr>
            <w:tcW w:w="1350" w:type="dxa"/>
            <w:vAlign w:val="center"/>
          </w:tcPr>
          <w:p w14:paraId="6EC732CF" w14:textId="5E7B7008" w:rsidR="0083024F" w:rsidRPr="005317E6" w:rsidRDefault="0083024F" w:rsidP="0083024F">
            <w:pPr>
              <w:spacing w:line="309" w:lineRule="exact"/>
              <w:jc w:val="center"/>
              <w:rPr>
                <w:rFonts w:ascii="Times New Roman" w:eastAsia="Times New Roman" w:hAnsi="Times New Roman"/>
                <w:b/>
                <w:sz w:val="24"/>
              </w:rPr>
            </w:pPr>
            <w:r>
              <w:rPr>
                <w:rFonts w:ascii="Times New Roman" w:eastAsia="Times New Roman" w:hAnsi="Times New Roman"/>
                <w:b/>
                <w:sz w:val="24"/>
              </w:rPr>
              <w:t>186.10</w:t>
            </w:r>
          </w:p>
        </w:tc>
        <w:tc>
          <w:tcPr>
            <w:tcW w:w="1890" w:type="dxa"/>
            <w:vAlign w:val="center"/>
          </w:tcPr>
          <w:p w14:paraId="6B054E8A" w14:textId="60295804" w:rsidR="0083024F" w:rsidRPr="0083024F" w:rsidRDefault="0083024F" w:rsidP="00D10B56">
            <w:pPr>
              <w:spacing w:line="309" w:lineRule="exact"/>
              <w:jc w:val="center"/>
              <w:rPr>
                <w:rFonts w:ascii="Times New Roman" w:eastAsia="Times New Roman" w:hAnsi="Times New Roman"/>
                <w:b/>
                <w:sz w:val="22"/>
                <w:szCs w:val="22"/>
              </w:rPr>
            </w:pPr>
            <w:r w:rsidRPr="0083024F">
              <w:rPr>
                <w:rFonts w:ascii="Times New Roman" w:eastAsia="Times New Roman" w:hAnsi="Times New Roman"/>
                <w:b/>
                <w:sz w:val="22"/>
                <w:szCs w:val="22"/>
              </w:rPr>
              <w:t>CG PWD Building/Electric SOR w.r.t. 01.01.2015/2020</w:t>
            </w:r>
            <w:r>
              <w:rPr>
                <w:rFonts w:ascii="Times New Roman" w:eastAsia="Times New Roman" w:hAnsi="Times New Roman"/>
                <w:b/>
                <w:sz w:val="22"/>
                <w:szCs w:val="22"/>
              </w:rPr>
              <w:t xml:space="preserve"> </w:t>
            </w:r>
            <w:r w:rsidRPr="0083024F">
              <w:rPr>
                <w:rFonts w:ascii="Times New Roman" w:eastAsia="Times New Roman" w:hAnsi="Times New Roman"/>
                <w:b/>
                <w:sz w:val="22"/>
                <w:szCs w:val="22"/>
              </w:rPr>
              <w:t>with all amendments up to date</w:t>
            </w:r>
          </w:p>
        </w:tc>
        <w:tc>
          <w:tcPr>
            <w:tcW w:w="1655" w:type="dxa"/>
            <w:vAlign w:val="center"/>
          </w:tcPr>
          <w:p w14:paraId="0FFAC813" w14:textId="77777777" w:rsidR="0083024F" w:rsidRPr="005317E6" w:rsidRDefault="0083024F" w:rsidP="00D10B56">
            <w:pPr>
              <w:spacing w:line="309" w:lineRule="exact"/>
              <w:jc w:val="center"/>
              <w:rPr>
                <w:rFonts w:ascii="Times New Roman" w:eastAsia="Times New Roman" w:hAnsi="Times New Roman"/>
                <w:b/>
                <w:sz w:val="24"/>
              </w:rPr>
            </w:pPr>
          </w:p>
        </w:tc>
      </w:tr>
    </w:tbl>
    <w:p w14:paraId="5773BED7" w14:textId="77777777" w:rsidR="00D10B56" w:rsidRDefault="00D10B56">
      <w:pPr>
        <w:spacing w:line="309" w:lineRule="exact"/>
        <w:rPr>
          <w:rFonts w:ascii="Times New Roman" w:eastAsia="Times New Roman" w:hAnsi="Times New Roman"/>
          <w:sz w:val="24"/>
        </w:rPr>
      </w:pPr>
    </w:p>
    <w:p w14:paraId="0E6D2FC6" w14:textId="77777777" w:rsidR="00D10B56" w:rsidRDefault="00D10B56">
      <w:pPr>
        <w:spacing w:line="281" w:lineRule="exact"/>
        <w:rPr>
          <w:rFonts w:ascii="Times New Roman" w:eastAsia="Times New Roman" w:hAnsi="Times New Roman"/>
          <w:sz w:val="24"/>
        </w:rPr>
      </w:pPr>
    </w:p>
    <w:p w14:paraId="0DCE8777" w14:textId="77A14049" w:rsidR="00D10B56" w:rsidRDefault="00D10B56">
      <w:pPr>
        <w:spacing w:line="0" w:lineRule="atLeast"/>
        <w:ind w:firstLine="720"/>
        <w:jc w:val="both"/>
        <w:rPr>
          <w:rFonts w:ascii="Cambria" w:eastAsia="Cambria" w:hAnsi="Cambria"/>
          <w:sz w:val="24"/>
        </w:rPr>
      </w:pPr>
      <w:r>
        <w:rPr>
          <w:rFonts w:ascii="Cambria" w:eastAsia="Cambria" w:hAnsi="Cambria"/>
          <w:sz w:val="24"/>
        </w:rPr>
        <w:t xml:space="preserve">The details can be viewed and downloaded online directly from the Government of Chhattisgarh e- Procurement Portal </w:t>
      </w:r>
      <w:hyperlink r:id="rId6" w:history="1">
        <w:r w:rsidR="007F6700" w:rsidRPr="00FB2324">
          <w:rPr>
            <w:rStyle w:val="Hyperlink"/>
            <w:rFonts w:ascii="Cambria" w:eastAsia="Cambria" w:hAnsi="Cambria"/>
            <w:sz w:val="24"/>
          </w:rPr>
          <w:t>http://eproc.cgstate.gov.in</w:t>
        </w:r>
      </w:hyperlink>
      <w:r w:rsidR="007F6700">
        <w:rPr>
          <w:rFonts w:ascii="Cambria" w:eastAsia="Cambria" w:hAnsi="Cambria"/>
          <w:sz w:val="24"/>
        </w:rPr>
        <w:t xml:space="preserve"> </w:t>
      </w:r>
      <w:r w:rsidR="00BD5CAB">
        <w:rPr>
          <w:rFonts w:ascii="Cambria" w:eastAsia="Cambria" w:hAnsi="Cambria"/>
          <w:sz w:val="24"/>
        </w:rPr>
        <w:t xml:space="preserve">&amp; </w:t>
      </w:r>
      <w:hyperlink r:id="rId7" w:history="1">
        <w:r w:rsidR="00BD5CAB" w:rsidRPr="002C0D77">
          <w:rPr>
            <w:rStyle w:val="Hyperlink"/>
            <w:rFonts w:ascii="Cambria" w:eastAsia="Cambria" w:hAnsi="Cambria"/>
            <w:sz w:val="24"/>
          </w:rPr>
          <w:t>https://uad.cg.gov.in</w:t>
        </w:r>
      </w:hyperlink>
      <w:r w:rsidR="00BD5CAB">
        <w:rPr>
          <w:rFonts w:ascii="Cambria" w:eastAsia="Cambria" w:hAnsi="Cambria"/>
          <w:sz w:val="24"/>
        </w:rPr>
        <w:t xml:space="preserve"> </w:t>
      </w:r>
      <w:r>
        <w:rPr>
          <w:rFonts w:ascii="Cambria" w:eastAsia="Cambria" w:hAnsi="Cambria"/>
          <w:sz w:val="24"/>
        </w:rPr>
        <w:t xml:space="preserve">from </w:t>
      </w:r>
      <w:r w:rsidR="00BD5CAB" w:rsidRPr="00BD5CAB">
        <w:rPr>
          <w:rFonts w:ascii="Cambria" w:eastAsia="Cambria" w:hAnsi="Cambria"/>
          <w:b/>
          <w:bCs/>
          <w:sz w:val="24"/>
        </w:rPr>
        <w:t>1</w:t>
      </w:r>
      <w:r w:rsidR="002B446B">
        <w:rPr>
          <w:rFonts w:ascii="Cambria" w:eastAsia="Cambria" w:hAnsi="Cambria"/>
          <w:b/>
          <w:bCs/>
          <w:sz w:val="24"/>
        </w:rPr>
        <w:t>7</w:t>
      </w:r>
      <w:r w:rsidR="00BD5CAB" w:rsidRPr="00BD5CAB">
        <w:rPr>
          <w:rFonts w:ascii="Cambria" w:eastAsia="Cambria" w:hAnsi="Cambria"/>
          <w:b/>
          <w:bCs/>
          <w:sz w:val="24"/>
        </w:rPr>
        <w:t>.06.2026</w:t>
      </w:r>
      <w:r>
        <w:rPr>
          <w:rFonts w:ascii="Cambria" w:eastAsia="Cambria" w:hAnsi="Cambria"/>
          <w:sz w:val="24"/>
        </w:rPr>
        <w:t xml:space="preserve"> at </w:t>
      </w:r>
      <w:r w:rsidR="00BD5CAB" w:rsidRPr="00BD5CAB">
        <w:rPr>
          <w:rFonts w:ascii="Cambria" w:eastAsia="Cambria" w:hAnsi="Cambria"/>
          <w:b/>
          <w:bCs/>
          <w:sz w:val="24"/>
        </w:rPr>
        <w:t>10:</w:t>
      </w:r>
      <w:r w:rsidR="002B446B">
        <w:rPr>
          <w:rFonts w:ascii="Cambria" w:eastAsia="Cambria" w:hAnsi="Cambria"/>
          <w:b/>
          <w:bCs/>
          <w:sz w:val="24"/>
        </w:rPr>
        <w:t>0</w:t>
      </w:r>
      <w:r w:rsidR="00BD5CAB" w:rsidRPr="00BD5CAB">
        <w:rPr>
          <w:rFonts w:ascii="Cambria" w:eastAsia="Cambria" w:hAnsi="Cambria"/>
          <w:b/>
          <w:bCs/>
          <w:sz w:val="24"/>
        </w:rPr>
        <w:t>0</w:t>
      </w:r>
      <w:r w:rsidR="006A1777" w:rsidRPr="00BD5CAB">
        <w:rPr>
          <w:rFonts w:ascii="Cambria" w:eastAsia="Cambria" w:hAnsi="Cambria"/>
          <w:b/>
          <w:bCs/>
          <w:sz w:val="24"/>
        </w:rPr>
        <w:t xml:space="preserve"> AM</w:t>
      </w:r>
      <w:r w:rsidRPr="00BD5CAB">
        <w:rPr>
          <w:rFonts w:ascii="Cambria" w:eastAsia="Cambria" w:hAnsi="Cambria"/>
          <w:b/>
          <w:bCs/>
          <w:sz w:val="24"/>
        </w:rPr>
        <w:t xml:space="preserve"> </w:t>
      </w:r>
      <w:r>
        <w:rPr>
          <w:rFonts w:ascii="Cambria" w:eastAsia="Cambria" w:hAnsi="Cambria"/>
          <w:sz w:val="24"/>
        </w:rPr>
        <w:t>Hours. (IST) on wards.</w:t>
      </w:r>
    </w:p>
    <w:p w14:paraId="472F8D1D" w14:textId="77777777" w:rsidR="00D10B56" w:rsidRDefault="00D10B56">
      <w:pPr>
        <w:spacing w:line="282" w:lineRule="exact"/>
        <w:rPr>
          <w:rFonts w:ascii="Times New Roman" w:eastAsia="Times New Roman" w:hAnsi="Times New Roman"/>
          <w:sz w:val="24"/>
        </w:rPr>
      </w:pPr>
    </w:p>
    <w:p w14:paraId="064563CF" w14:textId="77777777" w:rsidR="00D10B56" w:rsidRDefault="00D10B56">
      <w:pPr>
        <w:spacing w:line="239" w:lineRule="auto"/>
        <w:ind w:right="20" w:firstLine="720"/>
        <w:jc w:val="both"/>
        <w:rPr>
          <w:rFonts w:ascii="Cambria" w:eastAsia="Cambria" w:hAnsi="Cambria"/>
          <w:sz w:val="24"/>
        </w:rPr>
      </w:pPr>
      <w:r>
        <w:rPr>
          <w:rFonts w:ascii="Cambria" w:eastAsia="Cambria" w:hAnsi="Cambria"/>
          <w:sz w:val="24"/>
        </w:rPr>
        <w:t>For more details of the tender and bidding process you may please visit the above mentioned portal.</w:t>
      </w:r>
    </w:p>
    <w:p w14:paraId="2F12C09C" w14:textId="77777777" w:rsidR="00D10B56" w:rsidRDefault="00D10B56">
      <w:pPr>
        <w:spacing w:line="283" w:lineRule="exact"/>
        <w:rPr>
          <w:rFonts w:ascii="Times New Roman" w:eastAsia="Times New Roman" w:hAnsi="Times New Roman"/>
          <w:sz w:val="24"/>
        </w:rPr>
      </w:pPr>
    </w:p>
    <w:p w14:paraId="7D73F44A" w14:textId="77777777" w:rsidR="00D10B56" w:rsidRDefault="00D10B56">
      <w:pPr>
        <w:spacing w:line="0" w:lineRule="atLeast"/>
        <w:rPr>
          <w:rFonts w:ascii="Cambria" w:eastAsia="Cambria" w:hAnsi="Cambria"/>
          <w:b/>
          <w:i/>
          <w:sz w:val="24"/>
          <w:u w:val="single"/>
        </w:rPr>
      </w:pPr>
      <w:r>
        <w:rPr>
          <w:rFonts w:ascii="Cambria" w:eastAsia="Cambria" w:hAnsi="Cambria"/>
          <w:b/>
          <w:i/>
          <w:sz w:val="24"/>
          <w:u w:val="single"/>
        </w:rPr>
        <w:t>Note:-</w:t>
      </w:r>
    </w:p>
    <w:p w14:paraId="646FAFFE" w14:textId="481D7FFA" w:rsidR="00D10B56" w:rsidRDefault="00D10B56">
      <w:pPr>
        <w:numPr>
          <w:ilvl w:val="0"/>
          <w:numId w:val="1"/>
        </w:numPr>
        <w:tabs>
          <w:tab w:val="left" w:pos="720"/>
        </w:tabs>
        <w:spacing w:line="0" w:lineRule="atLeast"/>
        <w:ind w:left="720" w:hanging="720"/>
        <w:rPr>
          <w:rFonts w:ascii="Cambria" w:eastAsia="Cambria" w:hAnsi="Cambria"/>
          <w:sz w:val="24"/>
        </w:rPr>
      </w:pPr>
      <w:r>
        <w:rPr>
          <w:rFonts w:ascii="Cambria" w:eastAsia="Cambria" w:hAnsi="Cambria"/>
          <w:sz w:val="24"/>
        </w:rPr>
        <w:t>All eligible/interested contractors are mandated to get enrolled on e-Procurement portal</w:t>
      </w:r>
    </w:p>
    <w:p w14:paraId="2BBF9FE1" w14:textId="77777777" w:rsidR="00D10B56" w:rsidRDefault="00D10B56">
      <w:pPr>
        <w:spacing w:line="42" w:lineRule="exact"/>
        <w:rPr>
          <w:rFonts w:ascii="Times New Roman" w:eastAsia="Times New Roman" w:hAnsi="Times New Roman"/>
          <w:sz w:val="24"/>
        </w:rPr>
      </w:pPr>
    </w:p>
    <w:p w14:paraId="71655732" w14:textId="07D305DE" w:rsidR="007F6700" w:rsidRDefault="00D10B56" w:rsidP="00F8799F">
      <w:pPr>
        <w:spacing w:line="0" w:lineRule="atLeast"/>
        <w:ind w:left="720"/>
        <w:rPr>
          <w:rFonts w:ascii="Cambria" w:eastAsia="Cambria" w:hAnsi="Cambria"/>
          <w:sz w:val="24"/>
        </w:rPr>
      </w:pPr>
      <w:r>
        <w:rPr>
          <w:rFonts w:ascii="Cambria" w:eastAsia="Cambria" w:hAnsi="Cambria"/>
          <w:sz w:val="24"/>
        </w:rPr>
        <w:t>(</w:t>
      </w:r>
      <w:hyperlink r:id="rId8" w:history="1">
        <w:r w:rsidR="007F6700" w:rsidRPr="00FB2324">
          <w:rPr>
            <w:rStyle w:val="Hyperlink"/>
            <w:rFonts w:ascii="Cambria" w:eastAsia="Cambria" w:hAnsi="Cambria"/>
            <w:sz w:val="24"/>
          </w:rPr>
          <w:t>http://eproc.cgstate.gov.in</w:t>
        </w:r>
      </w:hyperlink>
      <w:r>
        <w:rPr>
          <w:rFonts w:ascii="Cambria" w:eastAsia="Cambria" w:hAnsi="Cambria"/>
          <w:sz w:val="24"/>
        </w:rPr>
        <w:t>)</w:t>
      </w:r>
    </w:p>
    <w:p w14:paraId="57CF1EE9" w14:textId="384C1E24" w:rsidR="00F8799F" w:rsidRDefault="00F8799F" w:rsidP="00F8799F">
      <w:pPr>
        <w:spacing w:line="0" w:lineRule="atLeast"/>
        <w:ind w:left="720"/>
        <w:rPr>
          <w:rFonts w:ascii="Cambria" w:eastAsia="Cambria" w:hAnsi="Cambria"/>
          <w:sz w:val="24"/>
        </w:rPr>
      </w:pPr>
    </w:p>
    <w:p w14:paraId="3FE1B353" w14:textId="33B060FA" w:rsidR="00D10B56" w:rsidRDefault="00000000">
      <w:pPr>
        <w:spacing w:line="200" w:lineRule="exact"/>
        <w:rPr>
          <w:rFonts w:ascii="Times New Roman" w:eastAsia="Times New Roman" w:hAnsi="Times New Roman"/>
          <w:sz w:val="24"/>
        </w:rPr>
      </w:pPr>
      <w:r>
        <w:rPr>
          <w:noProof/>
        </w:rPr>
        <w:pict w14:anchorId="4A4F6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margin-left:406.8pt;margin-top:580.05pt;width:124.6pt;height:66.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9" o:title=""/>
          </v:shape>
        </w:pict>
      </w:r>
      <w:r>
        <w:rPr>
          <w:noProof/>
        </w:rPr>
        <w:pict w14:anchorId="42E4465C">
          <v:shape id="_x0000_s1038" type="#_x0000_t75" style="position:absolute;margin-left:406.8pt;margin-top:580.05pt;width:124.6pt;height:66.6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9" o:title=""/>
          </v:shape>
        </w:pict>
      </w:r>
    </w:p>
    <w:p w14:paraId="50A95975" w14:textId="4FD73F3B" w:rsidR="00D10B56" w:rsidRDefault="00D10B56" w:rsidP="007F6700">
      <w:pPr>
        <w:spacing w:line="200" w:lineRule="exact"/>
        <w:ind w:left="5040"/>
        <w:jc w:val="center"/>
        <w:rPr>
          <w:rFonts w:ascii="Times New Roman" w:eastAsia="Times New Roman" w:hAnsi="Times New Roman"/>
          <w:sz w:val="24"/>
        </w:rPr>
      </w:pPr>
    </w:p>
    <w:p w14:paraId="0BD9C356" w14:textId="77777777" w:rsidR="00D10B56" w:rsidRDefault="00D10B56" w:rsidP="007F6700">
      <w:pPr>
        <w:spacing w:line="200" w:lineRule="exact"/>
        <w:ind w:left="5040"/>
        <w:jc w:val="center"/>
        <w:rPr>
          <w:rFonts w:ascii="Times New Roman" w:eastAsia="Times New Roman" w:hAnsi="Times New Roman"/>
          <w:sz w:val="24"/>
        </w:rPr>
      </w:pPr>
    </w:p>
    <w:p w14:paraId="3C2767F3" w14:textId="6775A265" w:rsidR="007F6700" w:rsidRPr="007F6700" w:rsidRDefault="007F6700" w:rsidP="007F6700">
      <w:pPr>
        <w:spacing w:line="200" w:lineRule="exact"/>
        <w:ind w:left="5040"/>
        <w:jc w:val="center"/>
        <w:rPr>
          <w:rFonts w:ascii="Times New Roman" w:eastAsia="Times New Roman" w:hAnsi="Times New Roman"/>
          <w:sz w:val="24"/>
        </w:rPr>
      </w:pPr>
      <w:r w:rsidRPr="007F6700">
        <w:rPr>
          <w:rFonts w:ascii="Times New Roman" w:eastAsia="Times New Roman" w:hAnsi="Times New Roman"/>
          <w:sz w:val="24"/>
        </w:rPr>
        <w:t>CHIEF MU</w:t>
      </w:r>
      <w:r w:rsidR="00000000">
        <w:rPr>
          <w:noProof/>
        </w:rPr>
        <w:pict w14:anchorId="28B31258">
          <v:shape id="Picture 2" o:spid="_x0000_s1036" type="#_x0000_t75" style="position:absolute;left:0;text-align:left;margin-left:406.8pt;margin-top:580.05pt;width:124.6pt;height:66.6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9" o:title=""/>
          </v:shape>
        </w:pict>
      </w:r>
      <w:r w:rsidRPr="007F6700">
        <w:rPr>
          <w:rFonts w:ascii="Times New Roman" w:eastAsia="Times New Roman" w:hAnsi="Times New Roman"/>
          <w:sz w:val="24"/>
        </w:rPr>
        <w:t>NICIPAL OFFICER</w:t>
      </w:r>
    </w:p>
    <w:p w14:paraId="4ECBA779" w14:textId="79789DE2" w:rsidR="007F6700" w:rsidRPr="007F6700" w:rsidRDefault="007F6700" w:rsidP="007F6700">
      <w:pPr>
        <w:spacing w:line="200" w:lineRule="exact"/>
        <w:ind w:left="5040"/>
        <w:jc w:val="center"/>
        <w:rPr>
          <w:rFonts w:ascii="Times New Roman" w:eastAsia="Times New Roman" w:hAnsi="Times New Roman"/>
          <w:sz w:val="24"/>
        </w:rPr>
      </w:pPr>
      <w:r w:rsidRPr="007F6700">
        <w:rPr>
          <w:rFonts w:ascii="Times New Roman" w:eastAsia="Times New Roman" w:hAnsi="Times New Roman"/>
          <w:sz w:val="24"/>
        </w:rPr>
        <w:t xml:space="preserve">NAGAR PANCHAYAT </w:t>
      </w:r>
      <w:r w:rsidR="006D2D3A">
        <w:rPr>
          <w:rFonts w:ascii="Times New Roman" w:eastAsia="Times New Roman" w:hAnsi="Times New Roman"/>
          <w:sz w:val="24"/>
        </w:rPr>
        <w:t>PAKHANJORE</w:t>
      </w:r>
      <w:r w:rsidRPr="007F6700">
        <w:rPr>
          <w:rFonts w:ascii="Times New Roman" w:eastAsia="Times New Roman" w:hAnsi="Times New Roman"/>
          <w:sz w:val="24"/>
        </w:rPr>
        <w:t>,</w:t>
      </w:r>
    </w:p>
    <w:p w14:paraId="75E4B0C2" w14:textId="594F8505" w:rsidR="00D10B56" w:rsidRPr="00E3496F" w:rsidRDefault="007F6700" w:rsidP="007F6700">
      <w:pPr>
        <w:spacing w:line="200" w:lineRule="exact"/>
        <w:ind w:left="5040"/>
        <w:jc w:val="center"/>
        <w:rPr>
          <w:rFonts w:ascii="Times New Roman" w:eastAsia="Times New Roman" w:hAnsi="Times New Roman"/>
          <w:sz w:val="24"/>
          <w:lang w:val="de-DE"/>
        </w:rPr>
      </w:pPr>
      <w:r w:rsidRPr="00E3496F">
        <w:rPr>
          <w:rFonts w:ascii="Times New Roman" w:eastAsia="Times New Roman" w:hAnsi="Times New Roman"/>
          <w:sz w:val="24"/>
          <w:lang w:val="de-DE"/>
        </w:rPr>
        <w:t>DISTT – U.B. KANKER (C.G.)</w:t>
      </w:r>
    </w:p>
    <w:p w14:paraId="615E0094" w14:textId="1ABB0899" w:rsidR="00D10B56" w:rsidRPr="00E3496F" w:rsidRDefault="00D10B56">
      <w:pPr>
        <w:spacing w:line="200" w:lineRule="exact"/>
        <w:rPr>
          <w:rFonts w:ascii="Times New Roman" w:eastAsia="Times New Roman" w:hAnsi="Times New Roman"/>
          <w:sz w:val="24"/>
          <w:lang w:val="de-DE"/>
        </w:rPr>
      </w:pPr>
    </w:p>
    <w:p w14:paraId="6E492294" w14:textId="0987E9BB" w:rsidR="00D10B56" w:rsidRPr="00E3496F" w:rsidRDefault="00D10B56">
      <w:pPr>
        <w:spacing w:line="200" w:lineRule="exact"/>
        <w:rPr>
          <w:rFonts w:ascii="Times New Roman" w:eastAsia="Times New Roman" w:hAnsi="Times New Roman"/>
          <w:sz w:val="24"/>
          <w:lang w:val="de-DE"/>
        </w:rPr>
      </w:pPr>
    </w:p>
    <w:p w14:paraId="06C0686D" w14:textId="77777777" w:rsidR="00D10B56" w:rsidRPr="00E3496F" w:rsidRDefault="00D10B56">
      <w:pPr>
        <w:spacing w:line="200" w:lineRule="exact"/>
        <w:rPr>
          <w:rFonts w:ascii="Times New Roman" w:eastAsia="Times New Roman" w:hAnsi="Times New Roman"/>
          <w:sz w:val="24"/>
          <w:lang w:val="de-DE"/>
        </w:rPr>
      </w:pPr>
    </w:p>
    <w:p w14:paraId="1E72DD5D" w14:textId="77777777" w:rsidR="00D10B56" w:rsidRPr="00E3496F" w:rsidRDefault="00D10B56">
      <w:pPr>
        <w:spacing w:line="200" w:lineRule="exact"/>
        <w:rPr>
          <w:rFonts w:ascii="Times New Roman" w:eastAsia="Times New Roman" w:hAnsi="Times New Roman"/>
          <w:sz w:val="24"/>
          <w:lang w:val="de-DE"/>
        </w:rPr>
      </w:pPr>
    </w:p>
    <w:p w14:paraId="37A3025E" w14:textId="77777777" w:rsidR="00D10B56" w:rsidRPr="00E3496F" w:rsidRDefault="00D10B56">
      <w:pPr>
        <w:spacing w:line="200" w:lineRule="exact"/>
        <w:rPr>
          <w:rFonts w:ascii="Times New Roman" w:eastAsia="Times New Roman" w:hAnsi="Times New Roman"/>
          <w:sz w:val="24"/>
          <w:lang w:val="de-DE"/>
        </w:rPr>
      </w:pPr>
    </w:p>
    <w:p w14:paraId="039E91DD" w14:textId="77777777" w:rsidR="00D10B56" w:rsidRPr="00E3496F" w:rsidRDefault="00D10B56">
      <w:pPr>
        <w:spacing w:line="200" w:lineRule="exact"/>
        <w:rPr>
          <w:rFonts w:ascii="Times New Roman" w:eastAsia="Times New Roman" w:hAnsi="Times New Roman"/>
          <w:sz w:val="24"/>
          <w:lang w:val="de-DE"/>
        </w:rPr>
      </w:pPr>
    </w:p>
    <w:p w14:paraId="754E8A39" w14:textId="77777777" w:rsidR="00D10B56" w:rsidRPr="00E3496F" w:rsidRDefault="00D10B56">
      <w:pPr>
        <w:spacing w:line="200" w:lineRule="exact"/>
        <w:rPr>
          <w:rFonts w:ascii="Times New Roman" w:eastAsia="Times New Roman" w:hAnsi="Times New Roman"/>
          <w:sz w:val="24"/>
          <w:lang w:val="de-DE"/>
        </w:rPr>
      </w:pPr>
    </w:p>
    <w:p w14:paraId="61199CB9" w14:textId="77777777" w:rsidR="00D10B56" w:rsidRPr="00E3496F" w:rsidRDefault="00D10B56">
      <w:pPr>
        <w:spacing w:line="200" w:lineRule="exact"/>
        <w:rPr>
          <w:rFonts w:ascii="Times New Roman" w:eastAsia="Times New Roman" w:hAnsi="Times New Roman"/>
          <w:sz w:val="24"/>
          <w:lang w:val="de-DE"/>
        </w:rPr>
      </w:pPr>
    </w:p>
    <w:p w14:paraId="2E9E5454" w14:textId="5081577E" w:rsidR="00D10B56" w:rsidRPr="00E3496F" w:rsidRDefault="00D10B56">
      <w:pPr>
        <w:spacing w:line="200" w:lineRule="exact"/>
        <w:rPr>
          <w:rFonts w:ascii="Times New Roman" w:eastAsia="Times New Roman" w:hAnsi="Times New Roman"/>
          <w:sz w:val="24"/>
          <w:lang w:val="de-DE"/>
        </w:rPr>
      </w:pPr>
    </w:p>
    <w:p w14:paraId="0B15DC4E" w14:textId="77777777" w:rsidR="00D10B56" w:rsidRPr="00E3496F" w:rsidRDefault="00D10B56">
      <w:pPr>
        <w:spacing w:line="200" w:lineRule="exact"/>
        <w:rPr>
          <w:rFonts w:ascii="Times New Roman" w:eastAsia="Times New Roman" w:hAnsi="Times New Roman"/>
          <w:sz w:val="24"/>
          <w:lang w:val="de-DE"/>
        </w:rPr>
      </w:pPr>
    </w:p>
    <w:p w14:paraId="60B1623E" w14:textId="77777777" w:rsidR="00D10B56" w:rsidRPr="00E3496F" w:rsidRDefault="00D10B56">
      <w:pPr>
        <w:spacing w:line="200" w:lineRule="exact"/>
        <w:rPr>
          <w:rFonts w:ascii="Times New Roman" w:eastAsia="Times New Roman" w:hAnsi="Times New Roman"/>
          <w:sz w:val="24"/>
          <w:lang w:val="de-DE"/>
        </w:rPr>
      </w:pPr>
    </w:p>
    <w:p w14:paraId="1012D06C" w14:textId="77777777" w:rsidR="00D10B56" w:rsidRPr="00E3496F" w:rsidRDefault="00D10B56">
      <w:pPr>
        <w:spacing w:line="200" w:lineRule="exact"/>
        <w:rPr>
          <w:rFonts w:ascii="Times New Roman" w:eastAsia="Times New Roman" w:hAnsi="Times New Roman"/>
          <w:sz w:val="24"/>
          <w:lang w:val="de-DE"/>
        </w:rPr>
      </w:pPr>
    </w:p>
    <w:p w14:paraId="3CD2884A" w14:textId="77777777" w:rsidR="00D10B56" w:rsidRPr="00E3496F" w:rsidRDefault="00D10B56">
      <w:pPr>
        <w:spacing w:line="200" w:lineRule="exact"/>
        <w:rPr>
          <w:rFonts w:ascii="Times New Roman" w:eastAsia="Times New Roman" w:hAnsi="Times New Roman"/>
          <w:sz w:val="24"/>
          <w:lang w:val="de-DE"/>
        </w:rPr>
      </w:pPr>
    </w:p>
    <w:p w14:paraId="73C35C8A" w14:textId="77777777" w:rsidR="00D10B56" w:rsidRPr="00E3496F" w:rsidRDefault="00D10B56">
      <w:pPr>
        <w:spacing w:line="200" w:lineRule="exact"/>
        <w:rPr>
          <w:rFonts w:ascii="Times New Roman" w:eastAsia="Times New Roman" w:hAnsi="Times New Roman"/>
          <w:sz w:val="24"/>
          <w:lang w:val="de-DE"/>
        </w:rPr>
      </w:pPr>
    </w:p>
    <w:p w14:paraId="28C21C49" w14:textId="77777777" w:rsidR="00D10B56" w:rsidRPr="00E3496F" w:rsidRDefault="00D10B56">
      <w:pPr>
        <w:spacing w:line="200" w:lineRule="exact"/>
        <w:rPr>
          <w:rFonts w:ascii="Times New Roman" w:eastAsia="Times New Roman" w:hAnsi="Times New Roman"/>
          <w:sz w:val="24"/>
          <w:lang w:val="de-DE"/>
        </w:rPr>
      </w:pPr>
    </w:p>
    <w:p w14:paraId="4DE8B79F" w14:textId="7FA6A1F5" w:rsidR="00F8799F" w:rsidRDefault="00F8799F" w:rsidP="00F8799F">
      <w:pPr>
        <w:spacing w:line="217" w:lineRule="auto"/>
        <w:jc w:val="center"/>
        <w:rPr>
          <w:b/>
          <w:sz w:val="44"/>
          <w:u w:val="single"/>
        </w:rPr>
      </w:pPr>
      <w:bookmarkStart w:id="1" w:name="page2"/>
      <w:bookmarkEnd w:id="1"/>
      <w:r>
        <w:rPr>
          <w:b/>
          <w:sz w:val="44"/>
          <w:u w:val="single"/>
        </w:rPr>
        <w:lastRenderedPageBreak/>
        <w:t xml:space="preserve">OFFICE OF THE </w:t>
      </w:r>
      <w:r w:rsidRPr="00610AB2">
        <w:rPr>
          <w:b/>
          <w:sz w:val="44"/>
          <w:u w:val="single"/>
        </w:rPr>
        <w:t xml:space="preserve">NAGAR PANCHAYAT </w:t>
      </w:r>
      <w:r w:rsidR="006D2D3A">
        <w:rPr>
          <w:b/>
          <w:sz w:val="44"/>
          <w:u w:val="single"/>
        </w:rPr>
        <w:t>PAKHANJORE</w:t>
      </w:r>
      <w:r>
        <w:rPr>
          <w:b/>
          <w:sz w:val="44"/>
          <w:u w:val="single"/>
        </w:rPr>
        <w:t>, DIST – U.B. KANKER (C.G.)</w:t>
      </w:r>
    </w:p>
    <w:p w14:paraId="73D92D65" w14:textId="77777777" w:rsidR="00F8799F" w:rsidRDefault="00F8799F" w:rsidP="00F8799F">
      <w:pPr>
        <w:spacing w:line="9" w:lineRule="exact"/>
        <w:rPr>
          <w:rFonts w:ascii="Times New Roman" w:eastAsia="Times New Roman" w:hAnsi="Times New Roman"/>
          <w:sz w:val="24"/>
        </w:rPr>
      </w:pPr>
    </w:p>
    <w:p w14:paraId="6DAF7C57" w14:textId="38676473" w:rsidR="00F8799F" w:rsidRDefault="00F8799F" w:rsidP="000C31E3">
      <w:pPr>
        <w:spacing w:line="239" w:lineRule="auto"/>
        <w:rPr>
          <w:b/>
          <w:sz w:val="24"/>
        </w:rPr>
      </w:pPr>
      <w:r w:rsidRPr="00610AB2">
        <w:rPr>
          <w:b/>
          <w:sz w:val="24"/>
        </w:rPr>
        <w:t>NIT NO:</w:t>
      </w:r>
      <w:r w:rsidR="00A91B9A" w:rsidRPr="00A91B9A">
        <w:rPr>
          <w:b/>
          <w:sz w:val="24"/>
        </w:rPr>
        <w:t xml:space="preserve"> </w:t>
      </w:r>
      <w:r w:rsidR="000E1883">
        <w:rPr>
          <w:rFonts w:ascii="Times New Roman" w:eastAsia="Times New Roman" w:hAnsi="Times New Roman"/>
          <w:b/>
          <w:bCs/>
          <w:sz w:val="24"/>
        </w:rPr>
        <w:t xml:space="preserve"> </w:t>
      </w:r>
      <w:r w:rsidR="004C746A" w:rsidRPr="004C746A">
        <w:rPr>
          <w:rFonts w:ascii="Times New Roman" w:eastAsia="Times New Roman" w:hAnsi="Times New Roman"/>
          <w:b/>
          <w:bCs/>
          <w:sz w:val="24"/>
        </w:rPr>
        <w:t>193538</w:t>
      </w:r>
      <w:r w:rsidR="005317E6">
        <w:rPr>
          <w:b/>
          <w:sz w:val="24"/>
        </w:rPr>
        <w:t xml:space="preserve"> </w:t>
      </w:r>
      <w:r w:rsidRPr="00610AB2">
        <w:rPr>
          <w:b/>
          <w:sz w:val="24"/>
        </w:rPr>
        <w:t>/PWD/NPB/20</w:t>
      </w:r>
      <w:r w:rsidR="008D3DF2">
        <w:rPr>
          <w:b/>
          <w:sz w:val="24"/>
        </w:rPr>
        <w:t>2</w:t>
      </w:r>
      <w:r w:rsidR="00AC19B2">
        <w:rPr>
          <w:b/>
          <w:sz w:val="24"/>
        </w:rPr>
        <w:t>6</w:t>
      </w:r>
      <w:r w:rsidRPr="00610AB2">
        <w:rPr>
          <w:b/>
          <w:sz w:val="24"/>
        </w:rPr>
        <w:t>-</w:t>
      </w:r>
      <w:r w:rsidR="008D3DF2">
        <w:rPr>
          <w:b/>
          <w:sz w:val="24"/>
        </w:rPr>
        <w:t>2</w:t>
      </w:r>
      <w:r w:rsidR="00AC19B2">
        <w:rPr>
          <w:b/>
          <w:sz w:val="24"/>
        </w:rPr>
        <w:t>7</w:t>
      </w:r>
      <w:r w:rsidRPr="00610AB2">
        <w:rPr>
          <w:b/>
          <w:sz w:val="24"/>
        </w:rPr>
        <w:t xml:space="preserve">  </w:t>
      </w:r>
      <w:r>
        <w:rPr>
          <w:b/>
          <w:sz w:val="24"/>
        </w:rPr>
        <w:t xml:space="preserve"> </w:t>
      </w:r>
      <w:r w:rsidR="000C31E3">
        <w:rPr>
          <w:b/>
          <w:sz w:val="24"/>
        </w:rPr>
        <w:t xml:space="preserve">              </w:t>
      </w:r>
      <w:r w:rsidR="00677395">
        <w:rPr>
          <w:b/>
          <w:sz w:val="24"/>
        </w:rPr>
        <w:t xml:space="preserve">           </w:t>
      </w:r>
      <w:r w:rsidR="004C746A">
        <w:rPr>
          <w:b/>
          <w:sz w:val="24"/>
        </w:rPr>
        <w:t xml:space="preserve">     </w:t>
      </w:r>
      <w:r w:rsidR="00677395">
        <w:rPr>
          <w:b/>
          <w:sz w:val="24"/>
        </w:rPr>
        <w:t xml:space="preserve">  </w:t>
      </w:r>
      <w:r w:rsidR="00E94CDA">
        <w:rPr>
          <w:b/>
          <w:sz w:val="24"/>
        </w:rPr>
        <w:t xml:space="preserve"> </w:t>
      </w:r>
      <w:r w:rsidR="000E1883">
        <w:rPr>
          <w:b/>
          <w:sz w:val="24"/>
        </w:rPr>
        <w:t xml:space="preserve">    </w:t>
      </w:r>
      <w:r w:rsidR="000C31E3">
        <w:rPr>
          <w:b/>
          <w:sz w:val="24"/>
        </w:rPr>
        <w:t xml:space="preserve">  </w:t>
      </w:r>
      <w:r w:rsidR="006D2D3A">
        <w:rPr>
          <w:b/>
          <w:sz w:val="24"/>
        </w:rPr>
        <w:t>PAKHANJORE</w:t>
      </w:r>
      <w:r w:rsidRPr="00610AB2">
        <w:rPr>
          <w:b/>
          <w:sz w:val="24"/>
        </w:rPr>
        <w:t xml:space="preserve"> DATE</w:t>
      </w:r>
      <w:r w:rsidRPr="00A0174B">
        <w:rPr>
          <w:b/>
          <w:sz w:val="24"/>
        </w:rPr>
        <w:t>D:</w:t>
      </w:r>
      <w:r w:rsidR="004C746A">
        <w:rPr>
          <w:b/>
          <w:sz w:val="24"/>
        </w:rPr>
        <w:t>16.06.2026</w:t>
      </w:r>
    </w:p>
    <w:p w14:paraId="0042112B" w14:textId="400AC937" w:rsidR="00F8799F" w:rsidRDefault="00F8799F" w:rsidP="00F8799F">
      <w:pPr>
        <w:spacing w:line="239" w:lineRule="auto"/>
        <w:jc w:val="center"/>
        <w:rPr>
          <w:b/>
          <w:sz w:val="36"/>
          <w:u w:val="single"/>
        </w:rPr>
      </w:pPr>
      <w:r>
        <w:rPr>
          <w:b/>
          <w:sz w:val="36"/>
          <w:u w:val="single"/>
        </w:rPr>
        <w:t>-:: E-Procurement Tender Notice</w:t>
      </w:r>
      <w:r w:rsidR="000E1883">
        <w:rPr>
          <w:b/>
          <w:sz w:val="36"/>
          <w:u w:val="single"/>
        </w:rPr>
        <w:t xml:space="preserve"> </w:t>
      </w:r>
      <w:r w:rsidR="0083024F">
        <w:rPr>
          <w:b/>
          <w:sz w:val="36"/>
          <w:u w:val="single"/>
        </w:rPr>
        <w:t>1st</w:t>
      </w:r>
      <w:r>
        <w:rPr>
          <w:b/>
          <w:sz w:val="36"/>
          <w:u w:val="single"/>
        </w:rPr>
        <w:t xml:space="preserve"> </w:t>
      </w:r>
      <w:r w:rsidR="00321867">
        <w:rPr>
          <w:b/>
          <w:sz w:val="36"/>
          <w:u w:val="single"/>
        </w:rPr>
        <w:t>Call</w:t>
      </w:r>
      <w:r>
        <w:rPr>
          <w:b/>
          <w:sz w:val="36"/>
          <w:u w:val="single"/>
        </w:rPr>
        <w:t>::-</w:t>
      </w:r>
    </w:p>
    <w:p w14:paraId="01993FF8" w14:textId="77777777" w:rsidR="00F8799F" w:rsidRDefault="00F8799F" w:rsidP="00F8799F">
      <w:pPr>
        <w:spacing w:line="1" w:lineRule="exact"/>
        <w:rPr>
          <w:rFonts w:ascii="Times New Roman" w:eastAsia="Times New Roman" w:hAnsi="Times New Roman"/>
          <w:sz w:val="24"/>
        </w:rPr>
      </w:pPr>
    </w:p>
    <w:p w14:paraId="6F37BA0D" w14:textId="77777777" w:rsidR="00F8799F" w:rsidRDefault="00F8799F" w:rsidP="00F8799F">
      <w:pPr>
        <w:spacing w:line="0" w:lineRule="atLeast"/>
        <w:jc w:val="center"/>
        <w:rPr>
          <w:b/>
          <w:sz w:val="24"/>
        </w:rPr>
      </w:pPr>
      <w:r>
        <w:rPr>
          <w:b/>
          <w:sz w:val="24"/>
        </w:rPr>
        <w:t>Main Portal : http//eproc.cgstate.gov.in</w:t>
      </w:r>
    </w:p>
    <w:p w14:paraId="47E96C56" w14:textId="77777777" w:rsidR="00D10B56" w:rsidRDefault="00D10B56">
      <w:pPr>
        <w:spacing w:line="64" w:lineRule="exact"/>
        <w:rPr>
          <w:rFonts w:ascii="Times New Roman" w:eastAsia="Times New Roman" w:hAnsi="Times New Roman"/>
        </w:rPr>
      </w:pPr>
    </w:p>
    <w:p w14:paraId="60EDF5C8" w14:textId="210E1059" w:rsidR="00D05B04" w:rsidRDefault="006D2D3A" w:rsidP="00D05B04">
      <w:pPr>
        <w:ind w:firstLine="720"/>
        <w:jc w:val="both"/>
        <w:rPr>
          <w:rFonts w:ascii="Cambria" w:eastAsia="Cambria" w:hAnsi="Cambria"/>
          <w:sz w:val="24"/>
        </w:rPr>
      </w:pPr>
      <w:r>
        <w:rPr>
          <w:rFonts w:ascii="Cambria" w:eastAsia="Cambria" w:hAnsi="Cambria"/>
          <w:sz w:val="24"/>
        </w:rPr>
        <w:t>PAKHANJORE</w:t>
      </w:r>
      <w:r w:rsidR="00F8799F" w:rsidRPr="00F8799F">
        <w:rPr>
          <w:rFonts w:ascii="Cambria" w:eastAsia="Cambria" w:hAnsi="Cambria"/>
          <w:sz w:val="24"/>
        </w:rPr>
        <w:t xml:space="preserve">  NAGAR  PANCHAYAT  invites  Online  Tenders  on  behalf  of</w:t>
      </w:r>
      <w:r w:rsidR="00F8799F">
        <w:rPr>
          <w:rFonts w:ascii="Cambria" w:eastAsia="Cambria" w:hAnsi="Cambria"/>
          <w:sz w:val="24"/>
        </w:rPr>
        <w:t xml:space="preserve"> </w:t>
      </w:r>
      <w:r>
        <w:rPr>
          <w:rFonts w:ascii="Cambria" w:eastAsia="Cambria" w:hAnsi="Cambria"/>
          <w:sz w:val="24"/>
        </w:rPr>
        <w:t>PAKHANJORE</w:t>
      </w:r>
      <w:r w:rsidR="00F8799F" w:rsidRPr="00F8799F">
        <w:rPr>
          <w:rFonts w:ascii="Cambria" w:eastAsia="Cambria" w:hAnsi="Cambria"/>
          <w:sz w:val="24"/>
        </w:rPr>
        <w:t xml:space="preserve"> Nagar Panchayat in Form A (Percentage Rate)</w:t>
      </w:r>
      <w:r w:rsidR="00D05B04">
        <w:rPr>
          <w:rFonts w:ascii="Cambria" w:eastAsia="Cambria" w:hAnsi="Cambria"/>
          <w:sz w:val="24"/>
        </w:rPr>
        <w:t xml:space="preserve"> From eligible Class registered contractors in “unified Registration system e-registration” PWD Chhattisgarh on Govt. of CG </w:t>
      </w:r>
      <w:r w:rsidR="00F8799F" w:rsidRPr="00F8799F">
        <w:rPr>
          <w:rFonts w:ascii="Cambria" w:eastAsia="Cambria" w:hAnsi="Cambria"/>
          <w:sz w:val="24"/>
        </w:rPr>
        <w:t>e-Procurement  System</w:t>
      </w:r>
      <w:r w:rsidR="00D05B04">
        <w:rPr>
          <w:rFonts w:ascii="Cambria" w:eastAsia="Cambria" w:hAnsi="Cambria"/>
          <w:sz w:val="24"/>
        </w:rPr>
        <w:t xml:space="preserve"> </w:t>
      </w:r>
      <w:r w:rsidR="00D05B04" w:rsidRPr="00F8799F">
        <w:rPr>
          <w:rFonts w:ascii="Cambria" w:eastAsia="Cambria" w:hAnsi="Cambria"/>
          <w:sz w:val="24"/>
        </w:rPr>
        <w:t>(</w:t>
      </w:r>
      <w:hyperlink r:id="rId10" w:history="1">
        <w:r w:rsidR="00D05B04" w:rsidRPr="00FB2324">
          <w:rPr>
            <w:rStyle w:val="Hyperlink"/>
            <w:rFonts w:ascii="Cambria" w:eastAsia="Cambria" w:hAnsi="Cambria"/>
            <w:sz w:val="24"/>
          </w:rPr>
          <w:t>https://eproc.cgstate.gov.in</w:t>
        </w:r>
      </w:hyperlink>
      <w:r w:rsidR="00D05B04" w:rsidRPr="00F8799F">
        <w:rPr>
          <w:rFonts w:ascii="Cambria" w:eastAsia="Cambria" w:hAnsi="Cambria"/>
          <w:sz w:val="24"/>
        </w:rPr>
        <w:t>)</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7"/>
        <w:gridCol w:w="4283"/>
        <w:gridCol w:w="4430"/>
      </w:tblGrid>
      <w:tr w:rsidR="00D05B04" w:rsidRPr="00D10B56" w14:paraId="034F179C" w14:textId="77777777" w:rsidTr="00D10B56">
        <w:tc>
          <w:tcPr>
            <w:tcW w:w="905" w:type="dxa"/>
          </w:tcPr>
          <w:p w14:paraId="23FAF1FE"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1</w:t>
            </w:r>
          </w:p>
        </w:tc>
        <w:tc>
          <w:tcPr>
            <w:tcW w:w="4770" w:type="dxa"/>
          </w:tcPr>
          <w:p w14:paraId="6D226C2C" w14:textId="77777777" w:rsidR="00D05B04" w:rsidRPr="00D10B56" w:rsidRDefault="00D05B04" w:rsidP="00D10B56">
            <w:pPr>
              <w:jc w:val="both"/>
              <w:rPr>
                <w:rFonts w:ascii="Cambria" w:eastAsia="Cambria" w:hAnsi="Cambria"/>
                <w:b/>
                <w:bCs/>
                <w:sz w:val="24"/>
              </w:rPr>
            </w:pPr>
            <w:r w:rsidRPr="00D10B56">
              <w:rPr>
                <w:rFonts w:ascii="Cambria" w:eastAsia="Cambria" w:hAnsi="Cambria"/>
                <w:b/>
                <w:bCs/>
                <w:sz w:val="24"/>
              </w:rPr>
              <w:t>System Tender No.</w:t>
            </w:r>
          </w:p>
        </w:tc>
        <w:tc>
          <w:tcPr>
            <w:tcW w:w="4649" w:type="dxa"/>
          </w:tcPr>
          <w:p w14:paraId="5C9CB816" w14:textId="624AD1C9" w:rsidR="00D05B04" w:rsidRPr="00D10B56" w:rsidRDefault="000E1883" w:rsidP="00D10B56">
            <w:pPr>
              <w:jc w:val="both"/>
              <w:rPr>
                <w:rFonts w:ascii="Cambria" w:eastAsia="Cambria" w:hAnsi="Cambria"/>
                <w:sz w:val="24"/>
              </w:rPr>
            </w:pPr>
            <w:r>
              <w:rPr>
                <w:rFonts w:ascii="Times New Roman" w:eastAsia="Times New Roman" w:hAnsi="Times New Roman"/>
                <w:b/>
                <w:bCs/>
                <w:sz w:val="24"/>
              </w:rPr>
              <w:t xml:space="preserve"> </w:t>
            </w:r>
            <w:r w:rsidR="004C746A">
              <w:t xml:space="preserve"> </w:t>
            </w:r>
            <w:r w:rsidR="004C746A" w:rsidRPr="004C746A">
              <w:rPr>
                <w:rFonts w:ascii="Times New Roman" w:eastAsia="Times New Roman" w:hAnsi="Times New Roman"/>
                <w:b/>
                <w:bCs/>
                <w:sz w:val="24"/>
              </w:rPr>
              <w:t>193538</w:t>
            </w:r>
          </w:p>
        </w:tc>
      </w:tr>
      <w:tr w:rsidR="00D05B04" w:rsidRPr="00D10B56" w14:paraId="24A5BFE4" w14:textId="77777777" w:rsidTr="00D10B56">
        <w:tc>
          <w:tcPr>
            <w:tcW w:w="905" w:type="dxa"/>
          </w:tcPr>
          <w:p w14:paraId="0C497991"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2</w:t>
            </w:r>
          </w:p>
        </w:tc>
        <w:tc>
          <w:tcPr>
            <w:tcW w:w="4770" w:type="dxa"/>
          </w:tcPr>
          <w:p w14:paraId="79C96480" w14:textId="77777777" w:rsidR="00D05B04" w:rsidRPr="00D10B56" w:rsidRDefault="00D05B04" w:rsidP="00D10B56">
            <w:pPr>
              <w:jc w:val="both"/>
              <w:rPr>
                <w:rFonts w:ascii="Cambria" w:eastAsia="Cambria" w:hAnsi="Cambria"/>
                <w:sz w:val="24"/>
              </w:rPr>
            </w:pPr>
            <w:r w:rsidRPr="00D10B56">
              <w:rPr>
                <w:rFonts w:ascii="Cambria" w:eastAsia="Cambria" w:hAnsi="Cambria"/>
                <w:b/>
                <w:sz w:val="22"/>
              </w:rPr>
              <w:t>Name of Work/Description of Work</w:t>
            </w:r>
          </w:p>
        </w:tc>
        <w:tc>
          <w:tcPr>
            <w:tcW w:w="4649" w:type="dxa"/>
          </w:tcPr>
          <w:p w14:paraId="3E217582" w14:textId="43F9FE95" w:rsidR="00D05B04" w:rsidRPr="004978D1" w:rsidRDefault="00944CD0" w:rsidP="00D10B56">
            <w:pPr>
              <w:jc w:val="both"/>
              <w:rPr>
                <w:rFonts w:ascii="Cambria" w:eastAsia="Cambria" w:hAnsi="Cambria"/>
                <w:bCs/>
                <w:sz w:val="24"/>
              </w:rPr>
            </w:pPr>
            <w:r w:rsidRPr="00944CD0">
              <w:rPr>
                <w:rFonts w:ascii="Kruti Dev 010" w:hAnsi="Kruti Dev 010"/>
                <w:b/>
                <w:bCs/>
                <w:sz w:val="28"/>
                <w:szCs w:val="28"/>
              </w:rPr>
              <w:t>uxj iapk;r i[kkatwj esa [ksy ifjlj LFkkiukA</w:t>
            </w:r>
          </w:p>
        </w:tc>
      </w:tr>
      <w:tr w:rsidR="00D05B04" w:rsidRPr="00D10B56" w14:paraId="7D7FE45A" w14:textId="77777777" w:rsidTr="00D10B56">
        <w:tc>
          <w:tcPr>
            <w:tcW w:w="905" w:type="dxa"/>
          </w:tcPr>
          <w:p w14:paraId="05BF4222"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3</w:t>
            </w:r>
          </w:p>
        </w:tc>
        <w:tc>
          <w:tcPr>
            <w:tcW w:w="4770" w:type="dxa"/>
          </w:tcPr>
          <w:p w14:paraId="1558BD97" w14:textId="77777777" w:rsidR="00D05B04" w:rsidRPr="00D10B56" w:rsidRDefault="00D05B04" w:rsidP="00D10B56">
            <w:pPr>
              <w:jc w:val="both"/>
              <w:rPr>
                <w:rFonts w:ascii="Cambria" w:eastAsia="Cambria" w:hAnsi="Cambria"/>
                <w:sz w:val="24"/>
              </w:rPr>
            </w:pPr>
            <w:r w:rsidRPr="00D10B56">
              <w:rPr>
                <w:rFonts w:ascii="Cambria" w:eastAsia="Cambria" w:hAnsi="Cambria"/>
                <w:b/>
                <w:sz w:val="22"/>
              </w:rPr>
              <w:t>Probable Amount of contract</w:t>
            </w:r>
          </w:p>
        </w:tc>
        <w:tc>
          <w:tcPr>
            <w:tcW w:w="4649" w:type="dxa"/>
          </w:tcPr>
          <w:p w14:paraId="086DF5EB" w14:textId="4DCA7686" w:rsidR="00D05B04" w:rsidRPr="00944CD0" w:rsidRDefault="00D05B04" w:rsidP="00944CD0">
            <w:pPr>
              <w:pStyle w:val="TableParagraph"/>
              <w:spacing w:line="276" w:lineRule="auto"/>
              <w:rPr>
                <w:rFonts w:ascii="Arial" w:hAnsi="Arial" w:cs="Arial"/>
              </w:rPr>
            </w:pPr>
            <w:r w:rsidRPr="00944CD0">
              <w:rPr>
                <w:rFonts w:ascii="Arial" w:hAnsi="Arial" w:cs="Arial"/>
              </w:rPr>
              <w:t xml:space="preserve">Rs. </w:t>
            </w:r>
            <w:r w:rsidR="00944CD0" w:rsidRPr="00944CD0">
              <w:rPr>
                <w:rFonts w:ascii="Arial" w:hAnsi="Arial" w:cs="Arial"/>
              </w:rPr>
              <w:t xml:space="preserve">186.10 </w:t>
            </w:r>
            <w:r w:rsidRPr="00944CD0">
              <w:rPr>
                <w:rFonts w:ascii="Arial" w:hAnsi="Arial" w:cs="Arial"/>
              </w:rPr>
              <w:t>la</w:t>
            </w:r>
            <w:r w:rsidR="006A6535" w:rsidRPr="00944CD0">
              <w:rPr>
                <w:rFonts w:ascii="Arial" w:hAnsi="Arial" w:cs="Arial"/>
              </w:rPr>
              <w:t>cs</w:t>
            </w:r>
          </w:p>
        </w:tc>
      </w:tr>
      <w:tr w:rsidR="00D05B04" w:rsidRPr="00D10B56" w14:paraId="1300DCE5" w14:textId="77777777" w:rsidTr="00D10B56">
        <w:tc>
          <w:tcPr>
            <w:tcW w:w="905" w:type="dxa"/>
          </w:tcPr>
          <w:p w14:paraId="2E684270"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4</w:t>
            </w:r>
          </w:p>
        </w:tc>
        <w:tc>
          <w:tcPr>
            <w:tcW w:w="4770" w:type="dxa"/>
          </w:tcPr>
          <w:p w14:paraId="70C99255" w14:textId="77777777" w:rsidR="00D05B04" w:rsidRPr="00D10B56" w:rsidRDefault="00D05B04" w:rsidP="00D10B56">
            <w:pPr>
              <w:jc w:val="both"/>
              <w:rPr>
                <w:rFonts w:ascii="Cambria" w:eastAsia="Cambria" w:hAnsi="Cambria"/>
                <w:sz w:val="24"/>
              </w:rPr>
            </w:pPr>
            <w:r w:rsidRPr="00D10B56">
              <w:rPr>
                <w:rFonts w:ascii="Cambria" w:eastAsia="Cambria" w:hAnsi="Cambria"/>
                <w:b/>
                <w:sz w:val="22"/>
              </w:rPr>
              <w:t>Earnest Money Deposit</w:t>
            </w:r>
          </w:p>
        </w:tc>
        <w:tc>
          <w:tcPr>
            <w:tcW w:w="4649" w:type="dxa"/>
          </w:tcPr>
          <w:p w14:paraId="7FFFCA4D" w14:textId="26E0BED9" w:rsidR="00D05B04" w:rsidRPr="00944CD0" w:rsidRDefault="00944CD0" w:rsidP="00944CD0">
            <w:pPr>
              <w:pStyle w:val="TableParagraph"/>
              <w:spacing w:line="276" w:lineRule="auto"/>
              <w:rPr>
                <w:rFonts w:ascii="Arial" w:hAnsi="Arial" w:cs="Arial"/>
              </w:rPr>
            </w:pPr>
            <w:r w:rsidRPr="009522EA">
              <w:rPr>
                <w:rFonts w:ascii="Arial" w:hAnsi="Arial" w:cs="Arial"/>
              </w:rPr>
              <w:t xml:space="preserve">Rs </w:t>
            </w:r>
            <w:r>
              <w:rPr>
                <w:rFonts w:ascii="Arial" w:hAnsi="Arial" w:cs="Arial"/>
              </w:rPr>
              <w:t>1,40,000.00</w:t>
            </w:r>
            <w:r w:rsidRPr="009522EA">
              <w:rPr>
                <w:rFonts w:ascii="Arial" w:hAnsi="Arial" w:cs="Arial"/>
              </w:rPr>
              <w:t xml:space="preserve"> (</w:t>
            </w:r>
            <w:r>
              <w:rPr>
                <w:rFonts w:ascii="Arial" w:hAnsi="Arial" w:cs="Arial"/>
              </w:rPr>
              <w:t>One Lacs Foutry</w:t>
            </w:r>
            <w:r w:rsidRPr="009522EA">
              <w:rPr>
                <w:rFonts w:ascii="Arial" w:hAnsi="Arial" w:cs="Arial"/>
              </w:rPr>
              <w:t xml:space="preserve"> Thousand </w:t>
            </w:r>
            <w:r>
              <w:rPr>
                <w:rFonts w:ascii="Arial" w:hAnsi="Arial" w:cs="Arial"/>
              </w:rPr>
              <w:t>Rupees Only</w:t>
            </w:r>
            <w:r w:rsidRPr="009522EA">
              <w:rPr>
                <w:rFonts w:ascii="Arial" w:hAnsi="Arial" w:cs="Arial"/>
              </w:rPr>
              <w:t>) in form of TDR/FDR in favour of Chief Municipal Officer, PAKHANJUR.</w:t>
            </w:r>
          </w:p>
        </w:tc>
      </w:tr>
      <w:tr w:rsidR="00D05B04" w:rsidRPr="00D10B56" w14:paraId="125BEB5E" w14:textId="77777777" w:rsidTr="00D10B56">
        <w:tc>
          <w:tcPr>
            <w:tcW w:w="905" w:type="dxa"/>
          </w:tcPr>
          <w:p w14:paraId="2326E67B"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5</w:t>
            </w:r>
          </w:p>
        </w:tc>
        <w:tc>
          <w:tcPr>
            <w:tcW w:w="4770" w:type="dxa"/>
          </w:tcPr>
          <w:p w14:paraId="2664B362" w14:textId="77777777" w:rsidR="00D05B04" w:rsidRPr="00D10B56" w:rsidRDefault="00D05B04" w:rsidP="00D10B56">
            <w:pPr>
              <w:jc w:val="both"/>
              <w:rPr>
                <w:rFonts w:ascii="Cambria" w:eastAsia="Cambria" w:hAnsi="Cambria"/>
                <w:sz w:val="24"/>
              </w:rPr>
            </w:pPr>
            <w:r w:rsidRPr="00D10B56">
              <w:rPr>
                <w:rFonts w:ascii="Cambria" w:eastAsia="Cambria" w:hAnsi="Cambria"/>
                <w:b/>
                <w:sz w:val="22"/>
              </w:rPr>
              <w:t>Eligible class of contractor/firm</w:t>
            </w:r>
          </w:p>
        </w:tc>
        <w:tc>
          <w:tcPr>
            <w:tcW w:w="4649" w:type="dxa"/>
          </w:tcPr>
          <w:p w14:paraId="00428102" w14:textId="19360134" w:rsidR="00D05B04" w:rsidRPr="00D10B56" w:rsidRDefault="00944CD0" w:rsidP="00D10B56">
            <w:pPr>
              <w:jc w:val="both"/>
              <w:rPr>
                <w:rFonts w:ascii="Cambria" w:eastAsia="Cambria" w:hAnsi="Cambria"/>
                <w:b/>
                <w:bCs/>
                <w:sz w:val="24"/>
              </w:rPr>
            </w:pPr>
            <w:r>
              <w:rPr>
                <w:rFonts w:ascii="Cambria" w:eastAsia="Cambria" w:hAnsi="Cambria"/>
                <w:sz w:val="24"/>
              </w:rPr>
              <w:t>C</w:t>
            </w:r>
            <w:r w:rsidR="00D05B04" w:rsidRPr="00D10B56">
              <w:rPr>
                <w:rFonts w:ascii="Cambria" w:eastAsia="Cambria" w:hAnsi="Cambria"/>
                <w:sz w:val="24"/>
              </w:rPr>
              <w:t xml:space="preserve"> &amp; above</w:t>
            </w:r>
          </w:p>
        </w:tc>
      </w:tr>
      <w:tr w:rsidR="00D05B04" w:rsidRPr="00D10B56" w14:paraId="31D43B44" w14:textId="77777777" w:rsidTr="00D10B56">
        <w:tc>
          <w:tcPr>
            <w:tcW w:w="905" w:type="dxa"/>
          </w:tcPr>
          <w:p w14:paraId="6B612D1E"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6</w:t>
            </w:r>
          </w:p>
        </w:tc>
        <w:tc>
          <w:tcPr>
            <w:tcW w:w="4770" w:type="dxa"/>
          </w:tcPr>
          <w:p w14:paraId="0A0CDA69" w14:textId="77777777" w:rsidR="00D05B04" w:rsidRPr="00D10B56" w:rsidRDefault="00D05B04" w:rsidP="00D10B56">
            <w:pPr>
              <w:jc w:val="both"/>
              <w:rPr>
                <w:rFonts w:ascii="Cambria" w:eastAsia="Cambria" w:hAnsi="Cambria"/>
                <w:sz w:val="24"/>
              </w:rPr>
            </w:pPr>
            <w:r w:rsidRPr="00D10B56">
              <w:rPr>
                <w:rFonts w:ascii="Cambria" w:eastAsia="Cambria" w:hAnsi="Cambria"/>
                <w:b/>
                <w:sz w:val="22"/>
              </w:rPr>
              <w:t>Time allowed for Completion</w:t>
            </w:r>
          </w:p>
        </w:tc>
        <w:tc>
          <w:tcPr>
            <w:tcW w:w="4649" w:type="dxa"/>
          </w:tcPr>
          <w:p w14:paraId="2A23933C" w14:textId="4BF01277" w:rsidR="00D05B04" w:rsidRPr="00D10B56" w:rsidRDefault="00944CD0" w:rsidP="00D10B56">
            <w:pPr>
              <w:jc w:val="both"/>
              <w:rPr>
                <w:rFonts w:ascii="Cambria" w:eastAsia="Cambria" w:hAnsi="Cambria"/>
                <w:sz w:val="24"/>
              </w:rPr>
            </w:pPr>
            <w:r>
              <w:rPr>
                <w:rFonts w:ascii="Cambria" w:eastAsia="Cambria" w:hAnsi="Cambria"/>
                <w:sz w:val="24"/>
              </w:rPr>
              <w:t>12</w:t>
            </w:r>
            <w:r w:rsidR="00D05B04" w:rsidRPr="00D10B56">
              <w:rPr>
                <w:rFonts w:ascii="Cambria" w:eastAsia="Cambria" w:hAnsi="Cambria"/>
                <w:sz w:val="24"/>
              </w:rPr>
              <w:t xml:space="preserve"> Month (including rainy season)</w:t>
            </w:r>
          </w:p>
        </w:tc>
      </w:tr>
      <w:tr w:rsidR="00D05B04" w:rsidRPr="00D10B56" w14:paraId="77692B2A" w14:textId="77777777" w:rsidTr="00D10B56">
        <w:tc>
          <w:tcPr>
            <w:tcW w:w="905" w:type="dxa"/>
          </w:tcPr>
          <w:p w14:paraId="35F26AB5"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7</w:t>
            </w:r>
          </w:p>
        </w:tc>
        <w:tc>
          <w:tcPr>
            <w:tcW w:w="4770" w:type="dxa"/>
          </w:tcPr>
          <w:p w14:paraId="2FF474C7" w14:textId="77777777" w:rsidR="00D05B04" w:rsidRPr="00D10B56" w:rsidRDefault="00D05B04" w:rsidP="00D10B56">
            <w:pPr>
              <w:jc w:val="both"/>
              <w:rPr>
                <w:rFonts w:ascii="Cambria" w:eastAsia="Cambria" w:hAnsi="Cambria"/>
                <w:sz w:val="24"/>
              </w:rPr>
            </w:pPr>
            <w:r w:rsidRPr="00D10B56">
              <w:rPr>
                <w:rFonts w:ascii="Cambria" w:eastAsia="Cambria" w:hAnsi="Cambria"/>
                <w:b/>
                <w:sz w:val="22"/>
              </w:rPr>
              <w:t>SOR Applicable</w:t>
            </w:r>
          </w:p>
        </w:tc>
        <w:tc>
          <w:tcPr>
            <w:tcW w:w="4649" w:type="dxa"/>
          </w:tcPr>
          <w:p w14:paraId="5030B3A9" w14:textId="7AE59E54" w:rsidR="00D05B04" w:rsidRPr="00D10B56" w:rsidRDefault="00D05B04" w:rsidP="00D10B56">
            <w:pPr>
              <w:jc w:val="both"/>
              <w:rPr>
                <w:rFonts w:ascii="Cambria" w:eastAsia="Cambria" w:hAnsi="Cambria"/>
                <w:sz w:val="24"/>
              </w:rPr>
            </w:pPr>
            <w:r w:rsidRPr="00D10B56">
              <w:rPr>
                <w:rFonts w:ascii="Cambria" w:eastAsia="Cambria" w:hAnsi="Cambria"/>
                <w:sz w:val="24"/>
              </w:rPr>
              <w:t xml:space="preserve">CGPWD </w:t>
            </w:r>
            <w:r w:rsidR="0010092B">
              <w:rPr>
                <w:rFonts w:ascii="Cambria" w:eastAsia="Cambria" w:hAnsi="Cambria"/>
                <w:sz w:val="24"/>
              </w:rPr>
              <w:t>Building</w:t>
            </w:r>
            <w:r w:rsidR="00C333F3">
              <w:rPr>
                <w:rFonts w:ascii="Cambria" w:eastAsia="Cambria" w:hAnsi="Cambria"/>
                <w:sz w:val="24"/>
              </w:rPr>
              <w:t>/road</w:t>
            </w:r>
            <w:r w:rsidR="008B31EB">
              <w:rPr>
                <w:rFonts w:ascii="Cambria" w:eastAsia="Cambria" w:hAnsi="Cambria"/>
                <w:sz w:val="24"/>
              </w:rPr>
              <w:t>/Bridge/Electrical</w:t>
            </w:r>
            <w:r w:rsidRPr="00D10B56">
              <w:rPr>
                <w:rFonts w:ascii="Cambria" w:eastAsia="Cambria" w:hAnsi="Cambria"/>
                <w:sz w:val="24"/>
              </w:rPr>
              <w:t xml:space="preserve"> SOR 01.01.2015</w:t>
            </w:r>
            <w:r w:rsidR="008B31EB">
              <w:rPr>
                <w:rFonts w:ascii="Cambria" w:eastAsia="Cambria" w:hAnsi="Cambria"/>
                <w:sz w:val="24"/>
              </w:rPr>
              <w:t>/2020</w:t>
            </w:r>
            <w:r w:rsidRPr="00D10B56">
              <w:rPr>
                <w:rFonts w:ascii="Cambria" w:eastAsia="Cambria" w:hAnsi="Cambria"/>
                <w:sz w:val="24"/>
              </w:rPr>
              <w:t>, with all amendments up to date</w:t>
            </w:r>
          </w:p>
        </w:tc>
      </w:tr>
      <w:tr w:rsidR="00D05B04" w:rsidRPr="00D10B56" w14:paraId="02FCB5EE" w14:textId="77777777" w:rsidTr="00D10B56">
        <w:tc>
          <w:tcPr>
            <w:tcW w:w="905" w:type="dxa"/>
          </w:tcPr>
          <w:p w14:paraId="18A9E31F"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8</w:t>
            </w:r>
          </w:p>
        </w:tc>
        <w:tc>
          <w:tcPr>
            <w:tcW w:w="4770" w:type="dxa"/>
          </w:tcPr>
          <w:p w14:paraId="487ACF4A" w14:textId="77777777" w:rsidR="00D05B04" w:rsidRPr="00D10B56" w:rsidRDefault="00D05B04" w:rsidP="00D10B56">
            <w:pPr>
              <w:jc w:val="both"/>
              <w:rPr>
                <w:rFonts w:ascii="Cambria" w:eastAsia="Cambria" w:hAnsi="Cambria"/>
                <w:sz w:val="24"/>
              </w:rPr>
            </w:pPr>
            <w:r w:rsidRPr="00D10B56">
              <w:rPr>
                <w:rFonts w:ascii="Cambria" w:eastAsia="Cambria" w:hAnsi="Cambria"/>
                <w:b/>
                <w:sz w:val="22"/>
              </w:rPr>
              <w:t>Bid Hash Submission Fee</w:t>
            </w:r>
          </w:p>
        </w:tc>
        <w:tc>
          <w:tcPr>
            <w:tcW w:w="4649" w:type="dxa"/>
          </w:tcPr>
          <w:p w14:paraId="2A6F181C" w14:textId="77777777" w:rsidR="00D05B04" w:rsidRPr="00D10B56" w:rsidRDefault="00D05B04" w:rsidP="00D10B56">
            <w:pPr>
              <w:jc w:val="both"/>
              <w:rPr>
                <w:rFonts w:ascii="Cambria" w:eastAsia="Cambria" w:hAnsi="Cambria"/>
                <w:sz w:val="24"/>
              </w:rPr>
            </w:pPr>
            <w:r w:rsidRPr="00D10B56">
              <w:rPr>
                <w:rFonts w:ascii="Cambria" w:eastAsia="Cambria" w:hAnsi="Cambria"/>
                <w:sz w:val="24"/>
              </w:rPr>
              <w:t>Rs. 311.00 Online payment shall be accepted</w:t>
            </w:r>
          </w:p>
        </w:tc>
      </w:tr>
      <w:tr w:rsidR="00D05B04" w:rsidRPr="00D10B56" w14:paraId="32C1D913" w14:textId="77777777" w:rsidTr="00D10B56">
        <w:tc>
          <w:tcPr>
            <w:tcW w:w="905" w:type="dxa"/>
          </w:tcPr>
          <w:p w14:paraId="33DC1113" w14:textId="77777777" w:rsidR="00D05B04" w:rsidRPr="00D10B56" w:rsidRDefault="00D05B04" w:rsidP="00D10B56">
            <w:pPr>
              <w:jc w:val="center"/>
              <w:rPr>
                <w:rFonts w:ascii="Cambria" w:eastAsia="Cambria" w:hAnsi="Cambria"/>
                <w:sz w:val="24"/>
              </w:rPr>
            </w:pPr>
            <w:r w:rsidRPr="00D10B56">
              <w:rPr>
                <w:rFonts w:ascii="Cambria" w:eastAsia="Cambria" w:hAnsi="Cambria"/>
                <w:sz w:val="24"/>
              </w:rPr>
              <w:t>9</w:t>
            </w:r>
          </w:p>
        </w:tc>
        <w:tc>
          <w:tcPr>
            <w:tcW w:w="4770" w:type="dxa"/>
          </w:tcPr>
          <w:p w14:paraId="1C87E6CA" w14:textId="77777777" w:rsidR="00D05B04" w:rsidRPr="00D10B56" w:rsidRDefault="00D05B04" w:rsidP="00D10B56">
            <w:pPr>
              <w:jc w:val="both"/>
              <w:rPr>
                <w:rFonts w:ascii="Cambria" w:eastAsia="Cambria" w:hAnsi="Cambria"/>
                <w:sz w:val="24"/>
              </w:rPr>
            </w:pPr>
            <w:r w:rsidRPr="00D10B56">
              <w:rPr>
                <w:rFonts w:ascii="Cambria" w:eastAsia="Cambria" w:hAnsi="Cambria"/>
                <w:b/>
                <w:sz w:val="22"/>
              </w:rPr>
              <w:t>Financial Capacity (Bank Solvency)</w:t>
            </w:r>
          </w:p>
        </w:tc>
        <w:tc>
          <w:tcPr>
            <w:tcW w:w="4649" w:type="dxa"/>
          </w:tcPr>
          <w:p w14:paraId="24AD988B" w14:textId="612D2A86" w:rsidR="00D05B04" w:rsidRPr="00D10B56" w:rsidRDefault="00D05B04" w:rsidP="00D10B56">
            <w:pPr>
              <w:jc w:val="both"/>
              <w:rPr>
                <w:rFonts w:ascii="Cambria" w:eastAsia="Cambria" w:hAnsi="Cambria"/>
                <w:sz w:val="24"/>
              </w:rPr>
            </w:pPr>
            <w:r w:rsidRPr="00D10B56">
              <w:rPr>
                <w:rFonts w:ascii="Cambria" w:eastAsia="Cambria" w:hAnsi="Cambria"/>
                <w:sz w:val="24"/>
              </w:rPr>
              <w:t xml:space="preserve">15% of tender value (Rs. </w:t>
            </w:r>
            <w:r w:rsidR="00944CD0">
              <w:rPr>
                <w:rFonts w:ascii="Cambria" w:eastAsia="Cambria" w:hAnsi="Cambria"/>
                <w:sz w:val="24"/>
              </w:rPr>
              <w:t>27.915</w:t>
            </w:r>
            <w:r w:rsidRPr="00D10B56">
              <w:rPr>
                <w:rFonts w:ascii="Cambria" w:eastAsia="Cambria" w:hAnsi="Cambria"/>
                <w:sz w:val="24"/>
              </w:rPr>
              <w:t xml:space="preserve"> La</w:t>
            </w:r>
            <w:r w:rsidR="0066780C">
              <w:rPr>
                <w:rFonts w:ascii="Cambria" w:eastAsia="Cambria" w:hAnsi="Cambria"/>
                <w:sz w:val="24"/>
              </w:rPr>
              <w:t>cs</w:t>
            </w:r>
            <w:r w:rsidRPr="00D10B56">
              <w:rPr>
                <w:rFonts w:ascii="Cambria" w:eastAsia="Cambria" w:hAnsi="Cambria"/>
                <w:sz w:val="24"/>
              </w:rPr>
              <w:t>)</w:t>
            </w:r>
          </w:p>
        </w:tc>
      </w:tr>
    </w:tbl>
    <w:p w14:paraId="51B179CE" w14:textId="77777777" w:rsidR="00CE66E5" w:rsidRPr="00F8799F" w:rsidRDefault="00CE66E5" w:rsidP="00CE66E5">
      <w:pPr>
        <w:ind w:firstLine="720"/>
        <w:jc w:val="both"/>
        <w:rPr>
          <w:rFonts w:ascii="Cambria" w:eastAsia="Cambria" w:hAnsi="Cambria"/>
          <w:sz w:val="24"/>
        </w:rPr>
      </w:pPr>
    </w:p>
    <w:p w14:paraId="209AADC1" w14:textId="77777777" w:rsidR="00D10B56" w:rsidRDefault="00D10B56">
      <w:pPr>
        <w:spacing w:line="20" w:lineRule="exact"/>
        <w:rPr>
          <w:rFonts w:ascii="Times New Roman" w:eastAsia="Times New Roman" w:hAnsi="Times New Roman"/>
        </w:rPr>
      </w:pPr>
    </w:p>
    <w:p w14:paraId="69087763" w14:textId="77777777" w:rsidR="00D10B56" w:rsidRDefault="00D10B56">
      <w:pPr>
        <w:spacing w:line="22" w:lineRule="exact"/>
        <w:rPr>
          <w:rFonts w:ascii="Times New Roman" w:eastAsia="Times New Roman" w:hAnsi="Times New Roman"/>
        </w:rPr>
      </w:pPr>
    </w:p>
    <w:p w14:paraId="04D90C9A" w14:textId="77777777" w:rsidR="00D10B56" w:rsidRDefault="00D10B56">
      <w:pPr>
        <w:numPr>
          <w:ilvl w:val="1"/>
          <w:numId w:val="3"/>
        </w:numPr>
        <w:tabs>
          <w:tab w:val="left" w:pos="820"/>
        </w:tabs>
        <w:spacing w:line="239" w:lineRule="auto"/>
        <w:ind w:left="820" w:right="180" w:hanging="720"/>
        <w:jc w:val="both"/>
        <w:rPr>
          <w:rFonts w:ascii="Cambria" w:eastAsia="Cambria" w:hAnsi="Cambria"/>
          <w:b/>
          <w:sz w:val="24"/>
        </w:rPr>
      </w:pPr>
      <w:r>
        <w:rPr>
          <w:rFonts w:ascii="Cambria" w:eastAsia="Cambria" w:hAnsi="Cambria"/>
          <w:sz w:val="24"/>
        </w:rPr>
        <w:t xml:space="preserve">In order to participate in the tenders floated using the e-Procurement System, all contractors/bidders are required to get enrolled on the e-Procurement portal </w:t>
      </w:r>
      <w:hyperlink r:id="rId11" w:history="1">
        <w:r w:rsidR="00B7689A" w:rsidRPr="00FB2324">
          <w:rPr>
            <w:rStyle w:val="Hyperlink"/>
            <w:rFonts w:ascii="Cambria" w:eastAsia="Cambria" w:hAnsi="Cambria"/>
            <w:sz w:val="24"/>
          </w:rPr>
          <w:t>https://eproc.cgstate.gov.in</w:t>
        </w:r>
      </w:hyperlink>
    </w:p>
    <w:p w14:paraId="15C5182F" w14:textId="77777777" w:rsidR="00D10B56" w:rsidRDefault="00D10B56">
      <w:pPr>
        <w:spacing w:line="191" w:lineRule="exact"/>
        <w:rPr>
          <w:rFonts w:ascii="Cambria" w:eastAsia="Cambria" w:hAnsi="Cambria"/>
          <w:b/>
          <w:sz w:val="24"/>
        </w:rPr>
      </w:pPr>
    </w:p>
    <w:p w14:paraId="453D8B4E" w14:textId="4460E162" w:rsidR="00D10B56" w:rsidRDefault="00D10B56">
      <w:pPr>
        <w:numPr>
          <w:ilvl w:val="0"/>
          <w:numId w:val="4"/>
        </w:numPr>
        <w:tabs>
          <w:tab w:val="left" w:pos="820"/>
        </w:tabs>
        <w:spacing w:line="239" w:lineRule="auto"/>
        <w:ind w:left="820" w:right="180" w:hanging="811"/>
        <w:jc w:val="both"/>
        <w:rPr>
          <w:rFonts w:ascii="Cambria" w:eastAsia="Cambria" w:hAnsi="Cambria"/>
          <w:b/>
          <w:sz w:val="24"/>
        </w:rPr>
      </w:pPr>
      <w:r>
        <w:rPr>
          <w:rFonts w:ascii="Cambria" w:eastAsia="Cambria" w:hAnsi="Cambria"/>
          <w:sz w:val="24"/>
        </w:rPr>
        <w:t>The bids submitted online should be signed electronically with a Digital Certificate to establish the identity of the bidder bidding online. The registered contractors may obtain information required to issuance of Digital Certificate from e-Procurement system Help Desk, M. Junction Raipur.</w:t>
      </w:r>
    </w:p>
    <w:p w14:paraId="65160D12" w14:textId="2C8E9DB7" w:rsidR="00D10B56" w:rsidRDefault="00D10B56">
      <w:pPr>
        <w:spacing w:line="286" w:lineRule="exact"/>
        <w:rPr>
          <w:rFonts w:ascii="Times New Roman" w:eastAsia="Times New Roman" w:hAnsi="Times New Roman"/>
        </w:rPr>
      </w:pPr>
    </w:p>
    <w:p w14:paraId="1A004E4C" w14:textId="77777777" w:rsidR="00D10B56" w:rsidRDefault="00D10B56">
      <w:pPr>
        <w:numPr>
          <w:ilvl w:val="0"/>
          <w:numId w:val="5"/>
        </w:numPr>
        <w:tabs>
          <w:tab w:val="left" w:pos="820"/>
        </w:tabs>
        <w:spacing w:line="239" w:lineRule="auto"/>
        <w:ind w:left="820" w:right="180" w:hanging="811"/>
        <w:jc w:val="both"/>
        <w:rPr>
          <w:rFonts w:ascii="Cambria" w:eastAsia="Cambria" w:hAnsi="Cambria"/>
          <w:b/>
          <w:sz w:val="24"/>
        </w:rPr>
      </w:pPr>
      <w:r>
        <w:rPr>
          <w:rFonts w:ascii="Cambria" w:eastAsia="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(http://eproc.cgstate.gov.in).</w:t>
      </w:r>
    </w:p>
    <w:p w14:paraId="18C87C86" w14:textId="78C3134C" w:rsidR="00D10B56" w:rsidRDefault="00D10B56">
      <w:pPr>
        <w:spacing w:line="287" w:lineRule="exact"/>
        <w:rPr>
          <w:rFonts w:ascii="Times New Roman" w:eastAsia="Times New Roman" w:hAnsi="Times New Roman"/>
        </w:rPr>
      </w:pPr>
    </w:p>
    <w:p w14:paraId="5E5DDC05" w14:textId="2CD370C0" w:rsidR="00E76FE7" w:rsidRPr="00E76FE7" w:rsidRDefault="00D10B56">
      <w:pPr>
        <w:numPr>
          <w:ilvl w:val="0"/>
          <w:numId w:val="6"/>
        </w:numPr>
        <w:tabs>
          <w:tab w:val="left" w:pos="820"/>
        </w:tabs>
        <w:spacing w:line="0" w:lineRule="atLeast"/>
        <w:ind w:left="820" w:hanging="811"/>
        <w:rPr>
          <w:rFonts w:ascii="Cambria" w:eastAsia="Cambria" w:hAnsi="Cambria"/>
          <w:b/>
          <w:sz w:val="24"/>
        </w:rPr>
      </w:pPr>
      <w:r>
        <w:rPr>
          <w:rFonts w:ascii="Cambria" w:eastAsia="Cambria" w:hAnsi="Cambria"/>
          <w:sz w:val="24"/>
        </w:rPr>
        <w:t xml:space="preserve">Tender Download, Submit Bid Hash online, Submission of Bids, EMD </w:t>
      </w:r>
      <w:r w:rsidR="00E76FE7">
        <w:rPr>
          <w:rFonts w:ascii="Cambria" w:eastAsia="Cambria" w:hAnsi="Cambria"/>
          <w:sz w:val="24"/>
        </w:rPr>
        <w:t xml:space="preserve">(By Speed Post)/Demand Draft/bankers Cheque od </w:t>
      </w:r>
      <w:r w:rsidR="007466BB">
        <w:rPr>
          <w:rFonts w:ascii="Cambria" w:eastAsia="Cambria" w:hAnsi="Cambria"/>
          <w:sz w:val="24"/>
        </w:rPr>
        <w:t>FDR, TDR</w:t>
      </w:r>
      <w:r w:rsidR="00E76FE7">
        <w:rPr>
          <w:rFonts w:ascii="Cambria" w:eastAsia="Cambria" w:hAnsi="Cambria"/>
          <w:sz w:val="24"/>
        </w:rPr>
        <w:t xml:space="preserve"> and other documents activities will be governed by the time schedule given under Key-Dates</w:t>
      </w:r>
    </w:p>
    <w:p w14:paraId="51CEA6A0" w14:textId="4594B831" w:rsidR="00E76FE7" w:rsidRDefault="00E76FE7" w:rsidP="00E76FE7">
      <w:pPr>
        <w:numPr>
          <w:ilvl w:val="0"/>
          <w:numId w:val="6"/>
        </w:numPr>
        <w:tabs>
          <w:tab w:val="left" w:pos="820"/>
        </w:tabs>
        <w:spacing w:line="0" w:lineRule="atLeast"/>
        <w:ind w:left="820" w:hanging="811"/>
        <w:rPr>
          <w:rFonts w:ascii="Cambria" w:eastAsia="Cambria" w:hAnsi="Cambria"/>
          <w:b/>
          <w:sz w:val="24"/>
        </w:rPr>
      </w:pPr>
      <w:r>
        <w:rPr>
          <w:rFonts w:ascii="Cambria" w:eastAsia="Cambria" w:hAnsi="Cambria"/>
          <w:sz w:val="24"/>
        </w:rPr>
        <w:t xml:space="preserve">Physical Submission of Affidavit and EMD (By Speed post)/Demand Draft/bankers Cheque od FDR,TDR in favour of Chief Municipal Officer Nagar Panchayat </w:t>
      </w:r>
      <w:r w:rsidR="006D2D3A">
        <w:rPr>
          <w:rFonts w:ascii="Cambria" w:eastAsia="Cambria" w:hAnsi="Cambria"/>
          <w:sz w:val="24"/>
        </w:rPr>
        <w:t>Pakhanjore</w:t>
      </w:r>
      <w:r>
        <w:rPr>
          <w:rFonts w:ascii="Cambria" w:eastAsia="Cambria" w:hAnsi="Cambria"/>
          <w:sz w:val="24"/>
        </w:rPr>
        <w:t xml:space="preserve"> Dist-U.B. Kanker(CG)</w:t>
      </w:r>
      <w:r w:rsidR="003B0061">
        <w:rPr>
          <w:rFonts w:ascii="Cambria" w:eastAsia="Cambria" w:hAnsi="Cambria"/>
          <w:sz w:val="24"/>
        </w:rPr>
        <w:t xml:space="preserve"> in </w:t>
      </w:r>
      <w:r w:rsidR="007466BB">
        <w:rPr>
          <w:rFonts w:ascii="Cambria" w:eastAsia="Cambria" w:hAnsi="Cambria"/>
          <w:sz w:val="24"/>
        </w:rPr>
        <w:t>Envelop.</w:t>
      </w:r>
    </w:p>
    <w:p w14:paraId="7FDB16CC" w14:textId="77777777" w:rsidR="00E76FE7" w:rsidRDefault="00D10B56" w:rsidP="00E76FE7">
      <w:pPr>
        <w:numPr>
          <w:ilvl w:val="0"/>
          <w:numId w:val="6"/>
        </w:numPr>
        <w:tabs>
          <w:tab w:val="left" w:pos="820"/>
        </w:tabs>
        <w:spacing w:line="0" w:lineRule="atLeast"/>
        <w:ind w:left="820" w:hanging="811"/>
        <w:rPr>
          <w:rFonts w:ascii="Cambria" w:eastAsia="Cambria" w:hAnsi="Cambria"/>
          <w:b/>
          <w:sz w:val="24"/>
        </w:rPr>
      </w:pPr>
      <w:r w:rsidRPr="00E76FE7">
        <w:rPr>
          <w:rFonts w:ascii="Cambria" w:eastAsia="Cambria" w:hAnsi="Cambria"/>
          <w:sz w:val="24"/>
        </w:rPr>
        <w:t xml:space="preserve">Conditions related to e-Procurement are furnished in </w:t>
      </w:r>
      <w:r w:rsidRPr="00E76FE7">
        <w:rPr>
          <w:rFonts w:ascii="Cambria" w:eastAsia="Cambria" w:hAnsi="Cambria"/>
          <w:b/>
          <w:sz w:val="24"/>
        </w:rPr>
        <w:t>Annexure - O</w:t>
      </w:r>
      <w:r w:rsidRPr="00E76FE7">
        <w:rPr>
          <w:rFonts w:ascii="Cambria" w:eastAsia="Cambria" w:hAnsi="Cambria"/>
          <w:sz w:val="24"/>
        </w:rPr>
        <w:t xml:space="preserve"> of tender document and will overrule other conditions wherever applicable/relevant.</w:t>
      </w:r>
    </w:p>
    <w:p w14:paraId="130685AD" w14:textId="77777777" w:rsidR="00E76FE7" w:rsidRDefault="00D10B56" w:rsidP="00E76FE7">
      <w:pPr>
        <w:numPr>
          <w:ilvl w:val="0"/>
          <w:numId w:val="6"/>
        </w:numPr>
        <w:tabs>
          <w:tab w:val="left" w:pos="820"/>
        </w:tabs>
        <w:spacing w:line="0" w:lineRule="atLeast"/>
        <w:ind w:left="820" w:hanging="811"/>
        <w:rPr>
          <w:rFonts w:ascii="Cambria" w:eastAsia="Cambria" w:hAnsi="Cambria"/>
          <w:b/>
          <w:sz w:val="24"/>
        </w:rPr>
      </w:pPr>
      <w:r w:rsidRPr="00E76FE7">
        <w:rPr>
          <w:rFonts w:ascii="Cambria" w:eastAsia="Cambria" w:hAnsi="Cambria"/>
          <w:sz w:val="24"/>
        </w:rPr>
        <w:t>The Bidders has to submit (Upload Scan Copies/fill) his offer/credentials online as required in the tender in the online templates in relevant envelopes.</w:t>
      </w:r>
    </w:p>
    <w:p w14:paraId="7C42F12C" w14:textId="77777777" w:rsidR="00E76FE7" w:rsidRDefault="00D10B56" w:rsidP="00E76FE7">
      <w:pPr>
        <w:numPr>
          <w:ilvl w:val="0"/>
          <w:numId w:val="6"/>
        </w:numPr>
        <w:tabs>
          <w:tab w:val="left" w:pos="820"/>
        </w:tabs>
        <w:spacing w:line="0" w:lineRule="atLeast"/>
        <w:ind w:left="820" w:hanging="811"/>
        <w:rPr>
          <w:rFonts w:ascii="Cambria" w:eastAsia="Cambria" w:hAnsi="Cambria"/>
          <w:b/>
          <w:sz w:val="24"/>
        </w:rPr>
      </w:pPr>
      <w:r w:rsidRPr="00E76FE7">
        <w:rPr>
          <w:rFonts w:ascii="Cambria" w:eastAsia="Cambria" w:hAnsi="Cambria"/>
          <w:sz w:val="24"/>
        </w:rPr>
        <w:t>The Bidders may refer Help Manual available online to perform their online activities.</w:t>
      </w:r>
    </w:p>
    <w:p w14:paraId="2F2B0F16" w14:textId="7DCE1FE7" w:rsidR="00E76FE7" w:rsidRDefault="00B10270" w:rsidP="00E76FE7">
      <w:pPr>
        <w:numPr>
          <w:ilvl w:val="0"/>
          <w:numId w:val="6"/>
        </w:numPr>
        <w:tabs>
          <w:tab w:val="left" w:pos="820"/>
        </w:tabs>
        <w:spacing w:line="0" w:lineRule="atLeast"/>
        <w:ind w:left="820" w:hanging="811"/>
        <w:rPr>
          <w:rFonts w:ascii="Cambria" w:eastAsia="Cambria" w:hAnsi="Cambria"/>
          <w:b/>
          <w:sz w:val="24"/>
        </w:rPr>
      </w:pPr>
      <w:r w:rsidRPr="00E76FE7">
        <w:rPr>
          <w:rFonts w:ascii="Cambria" w:eastAsia="Cambria" w:hAnsi="Cambria"/>
          <w:sz w:val="24"/>
        </w:rPr>
        <w:t xml:space="preserve">Chief Municipal Officer </w:t>
      </w:r>
      <w:r w:rsidR="006D2D3A">
        <w:rPr>
          <w:rFonts w:ascii="Cambria" w:eastAsia="Cambria" w:hAnsi="Cambria"/>
          <w:sz w:val="24"/>
        </w:rPr>
        <w:t>Pakhanjore</w:t>
      </w:r>
      <w:r w:rsidR="00D10B56" w:rsidRPr="00E76FE7">
        <w:rPr>
          <w:rFonts w:ascii="Cambria" w:eastAsia="Cambria" w:hAnsi="Cambria"/>
          <w:sz w:val="24"/>
        </w:rPr>
        <w:t xml:space="preserve"> DIST. </w:t>
      </w:r>
      <w:r w:rsidRPr="00E76FE7">
        <w:rPr>
          <w:rFonts w:ascii="Cambria" w:eastAsia="Cambria" w:hAnsi="Cambria"/>
          <w:sz w:val="24"/>
        </w:rPr>
        <w:t>U.B. Kanker</w:t>
      </w:r>
      <w:r w:rsidR="00D10B56" w:rsidRPr="00E76FE7">
        <w:rPr>
          <w:rFonts w:ascii="Cambria" w:eastAsia="Cambria" w:hAnsi="Cambria"/>
          <w:sz w:val="24"/>
        </w:rPr>
        <w:t xml:space="preserve"> (C.G.) reserves the right to reject any part of/whole tender without assigning any reason.</w:t>
      </w:r>
    </w:p>
    <w:p w14:paraId="21EE7A43" w14:textId="21D310B4" w:rsidR="00E76FE7" w:rsidRDefault="00D10B56" w:rsidP="00E76FE7">
      <w:pPr>
        <w:numPr>
          <w:ilvl w:val="0"/>
          <w:numId w:val="6"/>
        </w:numPr>
        <w:tabs>
          <w:tab w:val="left" w:pos="820"/>
        </w:tabs>
        <w:spacing w:line="0" w:lineRule="atLeast"/>
        <w:ind w:left="820" w:hanging="811"/>
        <w:rPr>
          <w:rFonts w:ascii="Cambria" w:eastAsia="Cambria" w:hAnsi="Cambria"/>
          <w:b/>
          <w:sz w:val="24"/>
        </w:rPr>
      </w:pPr>
      <w:r w:rsidRPr="00E76FE7">
        <w:rPr>
          <w:rFonts w:ascii="Cambria" w:eastAsia="Cambria" w:hAnsi="Cambria"/>
          <w:sz w:val="24"/>
        </w:rPr>
        <w:t xml:space="preserve">Before the deadline for submission of tender the </w:t>
      </w:r>
      <w:r w:rsidR="00B10270" w:rsidRPr="00E76FE7">
        <w:rPr>
          <w:rFonts w:ascii="Cambria" w:eastAsia="Cambria" w:hAnsi="Cambria"/>
          <w:sz w:val="24"/>
        </w:rPr>
        <w:t xml:space="preserve">Chief Municipal Officer </w:t>
      </w:r>
      <w:r w:rsidR="006D2D3A">
        <w:rPr>
          <w:rFonts w:ascii="Cambria" w:eastAsia="Cambria" w:hAnsi="Cambria"/>
          <w:sz w:val="24"/>
        </w:rPr>
        <w:t>Pakhanjore</w:t>
      </w:r>
      <w:r w:rsidR="00B10270" w:rsidRPr="00E76FE7">
        <w:rPr>
          <w:rFonts w:ascii="Cambria" w:eastAsia="Cambria" w:hAnsi="Cambria"/>
          <w:sz w:val="24"/>
        </w:rPr>
        <w:t xml:space="preserve"> DIST. U.B. Kanker (C.G.)</w:t>
      </w:r>
      <w:r w:rsidRPr="00E76FE7">
        <w:rPr>
          <w:rFonts w:ascii="Cambria" w:eastAsia="Cambria" w:hAnsi="Cambria"/>
          <w:sz w:val="24"/>
        </w:rPr>
        <w:t xml:space="preserve"> may modify the tender document by issuing amendment. (Any amendment thus issued shall be part of the tender and shall be published on web site)</w:t>
      </w:r>
      <w:bookmarkStart w:id="2" w:name="page3"/>
      <w:bookmarkEnd w:id="2"/>
    </w:p>
    <w:p w14:paraId="54D529D1" w14:textId="11C6EF7E" w:rsidR="00D10B56" w:rsidRPr="00E76FE7" w:rsidRDefault="00D10B56" w:rsidP="00E76FE7">
      <w:pPr>
        <w:numPr>
          <w:ilvl w:val="0"/>
          <w:numId w:val="6"/>
        </w:numPr>
        <w:tabs>
          <w:tab w:val="left" w:pos="820"/>
        </w:tabs>
        <w:spacing w:line="0" w:lineRule="atLeast"/>
        <w:ind w:left="820" w:hanging="811"/>
        <w:rPr>
          <w:rFonts w:ascii="Cambria" w:eastAsia="Cambria" w:hAnsi="Cambria"/>
          <w:b/>
          <w:sz w:val="24"/>
        </w:rPr>
      </w:pPr>
      <w:r w:rsidRPr="00E76FE7">
        <w:rPr>
          <w:rFonts w:ascii="Cambria" w:eastAsia="Cambria" w:hAnsi="Cambria"/>
          <w:sz w:val="24"/>
        </w:rPr>
        <w:t>All the contractors are advised to submit all required documents</w:t>
      </w:r>
      <w:r w:rsidR="003B0061">
        <w:rPr>
          <w:rFonts w:ascii="Cambria" w:eastAsia="Cambria" w:hAnsi="Cambria"/>
          <w:sz w:val="24"/>
        </w:rPr>
        <w:t xml:space="preserve"> Online </w:t>
      </w:r>
      <w:r w:rsidR="00A0174B">
        <w:rPr>
          <w:rFonts w:ascii="Cambria" w:eastAsia="Cambria" w:hAnsi="Cambria"/>
          <w:sz w:val="24"/>
        </w:rPr>
        <w:t>&amp; Phyical</w:t>
      </w:r>
      <w:r w:rsidRPr="00E76FE7">
        <w:rPr>
          <w:rFonts w:ascii="Cambria" w:eastAsia="Cambria" w:hAnsi="Cambria"/>
          <w:sz w:val="24"/>
        </w:rPr>
        <w:t>.</w:t>
      </w:r>
    </w:p>
    <w:p w14:paraId="10B209BA" w14:textId="77777777" w:rsidR="00D10B56" w:rsidRDefault="00D10B56">
      <w:pPr>
        <w:spacing w:line="236" w:lineRule="exact"/>
        <w:rPr>
          <w:rFonts w:ascii="Cambria" w:eastAsia="Cambria" w:hAnsi="Cambria"/>
          <w:b/>
          <w:sz w:val="24"/>
        </w:rPr>
      </w:pPr>
    </w:p>
    <w:p w14:paraId="192BCD09" w14:textId="77777777" w:rsidR="00D10B56" w:rsidRDefault="00D10B56">
      <w:pPr>
        <w:numPr>
          <w:ilvl w:val="1"/>
          <w:numId w:val="12"/>
        </w:numPr>
        <w:tabs>
          <w:tab w:val="left" w:pos="1360"/>
        </w:tabs>
        <w:spacing w:line="239" w:lineRule="auto"/>
        <w:ind w:left="1360" w:hanging="540"/>
        <w:rPr>
          <w:rFonts w:ascii="Cambria" w:eastAsia="Cambria" w:hAnsi="Cambria"/>
          <w:b/>
          <w:sz w:val="24"/>
        </w:rPr>
      </w:pPr>
      <w:r>
        <w:rPr>
          <w:rFonts w:ascii="Cambria" w:eastAsia="Cambria" w:hAnsi="Cambria"/>
          <w:sz w:val="24"/>
        </w:rPr>
        <w:t>Attested copy of Registration certificates</w:t>
      </w:r>
      <w:r w:rsidR="00B10270">
        <w:rPr>
          <w:rFonts w:ascii="Cambria" w:eastAsia="Cambria" w:hAnsi="Cambria"/>
          <w:sz w:val="24"/>
        </w:rPr>
        <w:t xml:space="preserve"> </w:t>
      </w:r>
      <w:r>
        <w:rPr>
          <w:rFonts w:ascii="Cambria" w:eastAsia="Cambria" w:hAnsi="Cambria"/>
          <w:sz w:val="24"/>
        </w:rPr>
        <w:t>(Unified Registration System e-Registration' PWD Chhattisgarh)</w:t>
      </w:r>
    </w:p>
    <w:p w14:paraId="4065890B" w14:textId="77777777" w:rsidR="00D10B56" w:rsidRDefault="00D10B56">
      <w:pPr>
        <w:spacing w:line="117" w:lineRule="exact"/>
        <w:rPr>
          <w:rFonts w:ascii="Cambria" w:eastAsia="Cambria" w:hAnsi="Cambria"/>
          <w:b/>
          <w:sz w:val="24"/>
        </w:rPr>
      </w:pPr>
    </w:p>
    <w:p w14:paraId="12473C5F" w14:textId="77777777" w:rsidR="00D10B56" w:rsidRDefault="00D10B56">
      <w:pPr>
        <w:numPr>
          <w:ilvl w:val="1"/>
          <w:numId w:val="12"/>
        </w:numPr>
        <w:tabs>
          <w:tab w:val="left" w:pos="1360"/>
        </w:tabs>
        <w:spacing w:line="0" w:lineRule="atLeast"/>
        <w:ind w:left="1360" w:hanging="540"/>
        <w:rPr>
          <w:rFonts w:ascii="Cambria" w:eastAsia="Cambria" w:hAnsi="Cambria"/>
          <w:b/>
          <w:sz w:val="24"/>
        </w:rPr>
      </w:pPr>
      <w:r>
        <w:rPr>
          <w:rFonts w:ascii="Cambria" w:eastAsia="Cambria" w:hAnsi="Cambria"/>
          <w:sz w:val="24"/>
        </w:rPr>
        <w:t>Attested copy of PAN.</w:t>
      </w:r>
    </w:p>
    <w:p w14:paraId="51E3C607" w14:textId="77777777" w:rsidR="00D10B56" w:rsidRDefault="00D10B56">
      <w:pPr>
        <w:spacing w:line="117" w:lineRule="exact"/>
        <w:rPr>
          <w:rFonts w:ascii="Cambria" w:eastAsia="Cambria" w:hAnsi="Cambria"/>
          <w:b/>
          <w:sz w:val="24"/>
        </w:rPr>
      </w:pPr>
    </w:p>
    <w:p w14:paraId="2A30D941" w14:textId="77777777" w:rsidR="003B0061" w:rsidRPr="003B0061" w:rsidRDefault="00D10B56" w:rsidP="003B0061">
      <w:pPr>
        <w:numPr>
          <w:ilvl w:val="1"/>
          <w:numId w:val="12"/>
        </w:numPr>
        <w:tabs>
          <w:tab w:val="left" w:pos="1360"/>
        </w:tabs>
        <w:spacing w:line="0" w:lineRule="atLeast"/>
        <w:ind w:left="1360" w:hanging="540"/>
        <w:rPr>
          <w:rFonts w:ascii="Cambria" w:eastAsia="Cambria" w:hAnsi="Cambria"/>
          <w:b/>
          <w:sz w:val="24"/>
        </w:rPr>
      </w:pPr>
      <w:r>
        <w:rPr>
          <w:rFonts w:ascii="Cambria" w:eastAsia="Cambria" w:hAnsi="Cambria"/>
          <w:sz w:val="24"/>
        </w:rPr>
        <w:t>Attested copy of Valid GST Registration certificate in state of Chhattisgarh.</w:t>
      </w:r>
    </w:p>
    <w:p w14:paraId="2F0B5CDE" w14:textId="2F64AE47" w:rsidR="00D10B56" w:rsidRDefault="00D10B56">
      <w:pPr>
        <w:numPr>
          <w:ilvl w:val="1"/>
          <w:numId w:val="12"/>
        </w:numPr>
        <w:tabs>
          <w:tab w:val="left" w:pos="1360"/>
        </w:tabs>
        <w:spacing w:line="239" w:lineRule="auto"/>
        <w:ind w:left="1360" w:hanging="540"/>
        <w:jc w:val="both"/>
        <w:rPr>
          <w:rFonts w:ascii="Cambria" w:eastAsia="Cambria" w:hAnsi="Cambria"/>
          <w:b/>
          <w:sz w:val="24"/>
        </w:rPr>
      </w:pPr>
      <w:r>
        <w:rPr>
          <w:rFonts w:ascii="Cambria" w:eastAsia="Cambria" w:hAnsi="Cambria"/>
          <w:sz w:val="24"/>
        </w:rPr>
        <w:t xml:space="preserve">Valid Bank Solvency certificate in Bank Letter Head. (Not older than 12 Months from the bid due date amended if any) Solvency certificate must has Bank Dispatch No. or Reference No. or verifiable unique No. &amp; Date and if not, </w:t>
      </w:r>
      <w:r w:rsidR="00B10270">
        <w:rPr>
          <w:rFonts w:ascii="Cambria" w:eastAsia="Cambria" w:hAnsi="Cambria"/>
          <w:sz w:val="24"/>
        </w:rPr>
        <w:t xml:space="preserve">Chief Municipal Officer </w:t>
      </w:r>
      <w:r w:rsidR="006D2D3A">
        <w:rPr>
          <w:rFonts w:ascii="Cambria" w:eastAsia="Cambria" w:hAnsi="Cambria"/>
          <w:sz w:val="24"/>
        </w:rPr>
        <w:t>Pakhanjore</w:t>
      </w:r>
      <w:r w:rsidR="00B10270">
        <w:rPr>
          <w:rFonts w:ascii="Cambria" w:eastAsia="Cambria" w:hAnsi="Cambria"/>
          <w:sz w:val="24"/>
        </w:rPr>
        <w:t xml:space="preserve"> DIST. </w:t>
      </w:r>
      <w:r w:rsidR="00602680">
        <w:rPr>
          <w:rFonts w:ascii="Cambria" w:eastAsia="Cambria" w:hAnsi="Cambria"/>
          <w:sz w:val="24"/>
        </w:rPr>
        <w:t>U</w:t>
      </w:r>
      <w:r w:rsidR="00B10270">
        <w:rPr>
          <w:rFonts w:ascii="Cambria" w:eastAsia="Cambria" w:hAnsi="Cambria"/>
          <w:sz w:val="24"/>
        </w:rPr>
        <w:t>.B. Kanker (C.G.)</w:t>
      </w:r>
      <w:r>
        <w:rPr>
          <w:rFonts w:ascii="Cambria" w:eastAsia="Cambria" w:hAnsi="Cambria"/>
          <w:sz w:val="24"/>
        </w:rPr>
        <w:t xml:space="preserve"> shall reserve the right to verify the authenticity of the certificate.</w:t>
      </w:r>
    </w:p>
    <w:p w14:paraId="61F68AB6" w14:textId="77777777" w:rsidR="00D10B56" w:rsidRDefault="00D10B56">
      <w:pPr>
        <w:spacing w:line="122" w:lineRule="exact"/>
        <w:rPr>
          <w:rFonts w:ascii="Cambria" w:eastAsia="Cambria" w:hAnsi="Cambria"/>
          <w:b/>
          <w:sz w:val="24"/>
        </w:rPr>
      </w:pPr>
    </w:p>
    <w:p w14:paraId="4A344EB2" w14:textId="4208AA89" w:rsidR="00E76FE7" w:rsidRPr="00C262BC" w:rsidRDefault="00D10B56" w:rsidP="00E76FE7">
      <w:pPr>
        <w:numPr>
          <w:ilvl w:val="1"/>
          <w:numId w:val="12"/>
        </w:numPr>
        <w:tabs>
          <w:tab w:val="left" w:pos="1360"/>
        </w:tabs>
        <w:spacing w:line="239" w:lineRule="auto"/>
        <w:ind w:left="1360" w:hanging="540"/>
        <w:rPr>
          <w:rFonts w:ascii="Cambria" w:eastAsia="Cambria" w:hAnsi="Cambria"/>
          <w:b/>
          <w:sz w:val="24"/>
        </w:rPr>
      </w:pPr>
      <w:r>
        <w:rPr>
          <w:rFonts w:ascii="Cambria" w:eastAsia="Cambria" w:hAnsi="Cambria"/>
          <w:sz w:val="24"/>
        </w:rPr>
        <w:t xml:space="preserve">Attested Copy of EPF (Employee Provident Fund) Registration </w:t>
      </w:r>
      <w:r>
        <w:rPr>
          <w:rFonts w:ascii="Cambria" w:eastAsia="Cambria" w:hAnsi="Cambria"/>
          <w:b/>
          <w:sz w:val="24"/>
        </w:rPr>
        <w:t>With Transaction</w:t>
      </w:r>
      <w:r>
        <w:rPr>
          <w:rFonts w:ascii="Cambria" w:eastAsia="Cambria" w:hAnsi="Cambria"/>
          <w:sz w:val="24"/>
        </w:rPr>
        <w:t xml:space="preserve"> </w:t>
      </w:r>
      <w:r>
        <w:rPr>
          <w:rFonts w:ascii="Cambria" w:eastAsia="Cambria" w:hAnsi="Cambria"/>
          <w:b/>
          <w:sz w:val="24"/>
        </w:rPr>
        <w:t>Details of Last 6 Month</w:t>
      </w:r>
      <w:r>
        <w:rPr>
          <w:rFonts w:ascii="Cambria" w:eastAsia="Cambria" w:hAnsi="Cambria"/>
          <w:sz w:val="24"/>
        </w:rPr>
        <w:t>.</w:t>
      </w:r>
      <w:r w:rsidR="00A0174B">
        <w:rPr>
          <w:rFonts w:ascii="Cambria" w:eastAsia="Cambria" w:hAnsi="Cambria"/>
          <w:sz w:val="24"/>
        </w:rPr>
        <w:t>(Applicable for Successful Bidder Only)</w:t>
      </w:r>
    </w:p>
    <w:p w14:paraId="53BBCFB1" w14:textId="77777777" w:rsidR="00C262BC" w:rsidRDefault="00C262BC" w:rsidP="00C262BC">
      <w:pPr>
        <w:pStyle w:val="ListParagraph"/>
        <w:rPr>
          <w:rFonts w:ascii="Cambria" w:eastAsia="Cambria" w:hAnsi="Cambria"/>
          <w:b/>
          <w:sz w:val="24"/>
        </w:rPr>
      </w:pPr>
    </w:p>
    <w:p w14:paraId="671B88A6" w14:textId="77777777" w:rsidR="00C262BC" w:rsidRPr="00A21F55" w:rsidRDefault="006A1777" w:rsidP="00E76FE7">
      <w:pPr>
        <w:numPr>
          <w:ilvl w:val="1"/>
          <w:numId w:val="12"/>
        </w:numPr>
        <w:tabs>
          <w:tab w:val="left" w:pos="1360"/>
        </w:tabs>
        <w:spacing w:line="239" w:lineRule="auto"/>
        <w:ind w:left="1360" w:hanging="540"/>
        <w:rPr>
          <w:rFonts w:ascii="Cambria" w:eastAsia="Cambria" w:hAnsi="Cambria"/>
          <w:b/>
          <w:sz w:val="24"/>
        </w:rPr>
      </w:pPr>
      <w:r>
        <w:rPr>
          <w:rFonts w:ascii="Cambria" w:eastAsia="Cambria" w:hAnsi="Cambria"/>
          <w:b/>
          <w:sz w:val="24"/>
        </w:rPr>
        <w:t xml:space="preserve">One Valid </w:t>
      </w:r>
      <w:r w:rsidRPr="006A1777">
        <w:rPr>
          <w:rFonts w:ascii="Cambria" w:eastAsia="Cambria" w:hAnsi="Cambria"/>
          <w:b/>
          <w:bCs/>
          <w:sz w:val="22"/>
        </w:rPr>
        <w:t>Technical Staff</w:t>
      </w:r>
      <w:r>
        <w:rPr>
          <w:rFonts w:ascii="Cambria" w:eastAsia="Cambria" w:hAnsi="Cambria"/>
          <w:sz w:val="22"/>
        </w:rPr>
        <w:t xml:space="preserve"> (</w:t>
      </w:r>
      <w:r w:rsidRPr="006A1777">
        <w:rPr>
          <w:rFonts w:ascii="Cambria" w:eastAsia="Cambria" w:hAnsi="Cambria"/>
          <w:b/>
          <w:bCs/>
          <w:sz w:val="22"/>
        </w:rPr>
        <w:t>Graduate</w:t>
      </w:r>
      <w:r>
        <w:rPr>
          <w:rFonts w:ascii="Cambria" w:eastAsia="Cambria" w:hAnsi="Cambria"/>
          <w:sz w:val="22"/>
        </w:rPr>
        <w:t xml:space="preserve"> </w:t>
      </w:r>
      <w:r>
        <w:rPr>
          <w:rFonts w:ascii="Cambria" w:eastAsia="Cambria" w:hAnsi="Cambria"/>
          <w:b/>
          <w:sz w:val="24"/>
        </w:rPr>
        <w:t>Engineer) appointment certificates.</w:t>
      </w:r>
    </w:p>
    <w:p w14:paraId="26562FDC" w14:textId="77777777" w:rsidR="00A21F55" w:rsidRDefault="00A21F55" w:rsidP="00A21F55">
      <w:pPr>
        <w:pStyle w:val="ListParagraph"/>
        <w:rPr>
          <w:rFonts w:ascii="Cambria" w:eastAsia="Cambria" w:hAnsi="Cambria"/>
          <w:b/>
          <w:sz w:val="24"/>
        </w:rPr>
      </w:pPr>
    </w:p>
    <w:p w14:paraId="5376BF72" w14:textId="77777777" w:rsidR="00A21F55" w:rsidRPr="006A1777" w:rsidRDefault="00A21F55" w:rsidP="00E76FE7">
      <w:pPr>
        <w:numPr>
          <w:ilvl w:val="1"/>
          <w:numId w:val="12"/>
        </w:numPr>
        <w:tabs>
          <w:tab w:val="left" w:pos="1360"/>
        </w:tabs>
        <w:spacing w:line="239" w:lineRule="auto"/>
        <w:ind w:left="1360" w:hanging="540"/>
        <w:rPr>
          <w:rFonts w:ascii="Cambria" w:eastAsia="Cambria" w:hAnsi="Cambria"/>
          <w:b/>
          <w:sz w:val="24"/>
        </w:rPr>
      </w:pPr>
      <w:r w:rsidRPr="006A1777">
        <w:rPr>
          <w:rFonts w:ascii="Cambria" w:eastAsia="Cambria" w:hAnsi="Cambria"/>
          <w:b/>
          <w:sz w:val="24"/>
        </w:rPr>
        <w:t>The contractor shall also submit the scanned copy of EMD .</w:t>
      </w:r>
    </w:p>
    <w:p w14:paraId="0D9B5EEB" w14:textId="77777777" w:rsidR="00F77886" w:rsidRDefault="00F77886" w:rsidP="00F77886">
      <w:pPr>
        <w:pStyle w:val="ListParagraph"/>
        <w:rPr>
          <w:rFonts w:ascii="Cambria" w:eastAsia="Cambria" w:hAnsi="Cambria"/>
          <w:bCs/>
          <w:sz w:val="24"/>
        </w:rPr>
      </w:pPr>
    </w:p>
    <w:p w14:paraId="1C95236E" w14:textId="77777777" w:rsidR="00F77886" w:rsidRDefault="00F77886" w:rsidP="00F77886">
      <w:pPr>
        <w:numPr>
          <w:ilvl w:val="0"/>
          <w:numId w:val="6"/>
        </w:numPr>
        <w:tabs>
          <w:tab w:val="left" w:pos="820"/>
        </w:tabs>
        <w:spacing w:line="239" w:lineRule="auto"/>
        <w:ind w:left="820" w:hanging="811"/>
        <w:rPr>
          <w:rFonts w:ascii="Cambria" w:eastAsia="Cambria" w:hAnsi="Cambria"/>
          <w:b/>
          <w:sz w:val="24"/>
        </w:rPr>
      </w:pPr>
      <w:r>
        <w:rPr>
          <w:rFonts w:ascii="Cambria" w:eastAsia="Cambria" w:hAnsi="Cambria"/>
          <w:sz w:val="24"/>
        </w:rPr>
        <w:t xml:space="preserve">To </w:t>
      </w:r>
      <w:r w:rsidR="00746D9A">
        <w:rPr>
          <w:rFonts w:ascii="Cambria" w:eastAsia="Cambria" w:hAnsi="Cambria"/>
          <w:sz w:val="24"/>
        </w:rPr>
        <w:t>submit Online</w:t>
      </w:r>
      <w:r>
        <w:rPr>
          <w:rFonts w:ascii="Cambria" w:eastAsia="Cambria" w:hAnsi="Cambria"/>
          <w:sz w:val="24"/>
        </w:rPr>
        <w:t xml:space="preserve">, each </w:t>
      </w:r>
      <w:r w:rsidR="00746D9A">
        <w:rPr>
          <w:rFonts w:ascii="Cambria" w:eastAsia="Cambria" w:hAnsi="Cambria"/>
          <w:sz w:val="24"/>
        </w:rPr>
        <w:t>each tenderer</w:t>
      </w:r>
      <w:r>
        <w:rPr>
          <w:rFonts w:ascii="Cambria" w:eastAsia="Cambria" w:hAnsi="Cambria"/>
          <w:sz w:val="24"/>
        </w:rPr>
        <w:t xml:space="preserve"> in the same name and style (tenderer), in its name must have in the last year.</w:t>
      </w:r>
    </w:p>
    <w:p w14:paraId="207D066F" w14:textId="3AE7F0C3" w:rsidR="00F77886" w:rsidRDefault="00F77886" w:rsidP="00F77886">
      <w:pPr>
        <w:spacing w:line="236" w:lineRule="exact"/>
        <w:rPr>
          <w:rFonts w:ascii="Cambria" w:eastAsia="Cambria" w:hAnsi="Cambria"/>
          <w:b/>
          <w:sz w:val="24"/>
        </w:rPr>
      </w:pPr>
    </w:p>
    <w:p w14:paraId="776C9122" w14:textId="54777AEC" w:rsidR="00F77886" w:rsidRDefault="00A0174B" w:rsidP="00A0174B">
      <w:pPr>
        <w:spacing w:line="276" w:lineRule="auto"/>
        <w:ind w:left="1530" w:hanging="630"/>
        <w:jc w:val="both"/>
        <w:rPr>
          <w:rFonts w:ascii="Cambria" w:eastAsia="Cambria" w:hAnsi="Cambria"/>
          <w:sz w:val="24"/>
        </w:rPr>
      </w:pPr>
      <w:r>
        <w:rPr>
          <w:rFonts w:ascii="Cambria" w:eastAsia="Cambria" w:hAnsi="Cambria"/>
          <w:sz w:val="24"/>
        </w:rPr>
        <w:t xml:space="preserve">A. </w:t>
      </w:r>
      <w:r>
        <w:rPr>
          <w:rFonts w:ascii="Cambria" w:eastAsia="Cambria" w:hAnsi="Cambria"/>
          <w:sz w:val="24"/>
        </w:rPr>
        <w:tab/>
      </w:r>
      <w:r w:rsidR="00F77886">
        <w:rPr>
          <w:rFonts w:ascii="Cambria" w:eastAsia="Cambria" w:hAnsi="Cambria"/>
          <w:sz w:val="24"/>
        </w:rPr>
        <w:t>Achieved in "any one Financial Year| a financial turnover (in all classes of civil engineering construction works) of construction work of at least 60% (Sixty percent) of the probable amount of contract for which bid has been invited.</w:t>
      </w:r>
      <w:r>
        <w:rPr>
          <w:rFonts w:ascii="Cambria" w:eastAsia="Cambria" w:hAnsi="Cambria"/>
          <w:sz w:val="24"/>
        </w:rPr>
        <w:t xml:space="preserve"> </w:t>
      </w:r>
      <w:r w:rsidRPr="00A0174B">
        <w:rPr>
          <w:rFonts w:ascii="Cambria" w:eastAsia="Cambria" w:hAnsi="Cambria"/>
          <w:b/>
          <w:bCs/>
          <w:sz w:val="24"/>
        </w:rPr>
        <w:t>(Financial Turnover should be certified by CA)</w:t>
      </w:r>
    </w:p>
    <w:p w14:paraId="1B08CA21" w14:textId="77777777" w:rsidR="00F77886" w:rsidRDefault="00F77886" w:rsidP="00F77886">
      <w:pPr>
        <w:spacing w:line="282" w:lineRule="exact"/>
        <w:rPr>
          <w:rFonts w:ascii="Cambria" w:eastAsia="Cambria" w:hAnsi="Cambria"/>
          <w:sz w:val="24"/>
        </w:rPr>
      </w:pPr>
    </w:p>
    <w:p w14:paraId="7CE923BD" w14:textId="7E8C2D4E" w:rsidR="00F77886" w:rsidRDefault="00A0174B" w:rsidP="00A0174B">
      <w:pPr>
        <w:spacing w:line="239" w:lineRule="auto"/>
        <w:ind w:left="1530" w:hanging="630"/>
        <w:jc w:val="both"/>
        <w:rPr>
          <w:rFonts w:ascii="Cambria" w:eastAsia="Cambria" w:hAnsi="Cambria"/>
          <w:sz w:val="24"/>
        </w:rPr>
      </w:pPr>
      <w:r>
        <w:rPr>
          <w:rFonts w:ascii="Cambria" w:eastAsia="Cambria" w:hAnsi="Cambria"/>
          <w:sz w:val="24"/>
        </w:rPr>
        <w:t>B</w:t>
      </w:r>
      <w:r w:rsidR="00F77886">
        <w:rPr>
          <w:rFonts w:ascii="Cambria" w:eastAsia="Cambria" w:hAnsi="Cambria"/>
          <w:sz w:val="24"/>
        </w:rPr>
        <w:t xml:space="preserve"> </w:t>
      </w:r>
      <w:r>
        <w:rPr>
          <w:rFonts w:ascii="Cambria" w:eastAsia="Cambria" w:hAnsi="Cambria"/>
          <w:sz w:val="24"/>
        </w:rPr>
        <w:tab/>
      </w:r>
      <w:r w:rsidR="00F77886">
        <w:rPr>
          <w:rFonts w:ascii="Cambria" w:eastAsia="Cambria" w:hAnsi="Cambria"/>
          <w:sz w:val="24"/>
        </w:rPr>
        <w:t>Satisfactorily competed at least one similar work equal in value 50% (Fifty percent) of the Probable amount of contract as on date of submission of financial</w:t>
      </w:r>
      <w:r>
        <w:rPr>
          <w:rFonts w:ascii="Cambria" w:eastAsia="Cambria" w:hAnsi="Cambria"/>
          <w:sz w:val="24"/>
        </w:rPr>
        <w:t xml:space="preserve"> </w:t>
      </w:r>
      <w:r w:rsidR="00F77886">
        <w:rPr>
          <w:rFonts w:ascii="Cambria" w:eastAsia="Cambria" w:hAnsi="Cambria"/>
          <w:sz w:val="24"/>
        </w:rPr>
        <w:t>offer.</w:t>
      </w:r>
    </w:p>
    <w:p w14:paraId="170D0B37" w14:textId="77777777" w:rsidR="00F77886" w:rsidRDefault="00F77886" w:rsidP="00F77886">
      <w:pPr>
        <w:spacing w:line="0" w:lineRule="atLeast"/>
        <w:ind w:right="60"/>
        <w:jc w:val="center"/>
        <w:rPr>
          <w:rFonts w:ascii="Cambria" w:eastAsia="Cambria" w:hAnsi="Cambria"/>
          <w:b/>
          <w:sz w:val="24"/>
        </w:rPr>
      </w:pPr>
      <w:r>
        <w:rPr>
          <w:rFonts w:ascii="Cambria" w:eastAsia="Cambria" w:hAnsi="Cambria"/>
          <w:b/>
          <w:sz w:val="24"/>
        </w:rPr>
        <w:t>OR</w:t>
      </w:r>
    </w:p>
    <w:p w14:paraId="6A73F2B4" w14:textId="756AFF86" w:rsidR="00F77886" w:rsidRDefault="00F77886" w:rsidP="00A0174B">
      <w:pPr>
        <w:numPr>
          <w:ilvl w:val="0"/>
          <w:numId w:val="60"/>
        </w:numPr>
        <w:spacing w:line="275" w:lineRule="auto"/>
        <w:ind w:left="1440" w:right="20" w:hanging="540"/>
        <w:jc w:val="both"/>
        <w:rPr>
          <w:rFonts w:ascii="Cambria" w:eastAsia="Cambria" w:hAnsi="Cambria"/>
          <w:sz w:val="24"/>
        </w:rPr>
      </w:pPr>
      <w:r>
        <w:rPr>
          <w:rFonts w:ascii="Cambria" w:eastAsia="Cambria" w:hAnsi="Cambria"/>
          <w:sz w:val="24"/>
        </w:rPr>
        <w:t>Satisfactorily completed at least two similar works each costing minimum 40% (forty percent) of the probable amount of contract for which the tender is invited as</w:t>
      </w:r>
      <w:r w:rsidR="00A0174B">
        <w:rPr>
          <w:rFonts w:ascii="Cambria" w:eastAsia="Cambria" w:hAnsi="Cambria"/>
          <w:sz w:val="24"/>
        </w:rPr>
        <w:t xml:space="preserve"> on date of submission of financial offer.</w:t>
      </w:r>
    </w:p>
    <w:p w14:paraId="7D32C64B" w14:textId="77777777" w:rsidR="00F77886" w:rsidRDefault="00F77886" w:rsidP="00F77886">
      <w:pPr>
        <w:spacing w:line="2" w:lineRule="exact"/>
        <w:rPr>
          <w:rFonts w:ascii="Times New Roman" w:eastAsia="Times New Roman" w:hAnsi="Times New Roman"/>
        </w:rPr>
      </w:pPr>
    </w:p>
    <w:p w14:paraId="1FEE2276" w14:textId="458461FA" w:rsidR="00F77886" w:rsidRDefault="00F77886" w:rsidP="00F77886">
      <w:pPr>
        <w:spacing w:line="0" w:lineRule="atLeast"/>
        <w:ind w:left="1540"/>
        <w:rPr>
          <w:rFonts w:ascii="Cambria" w:eastAsia="Cambria" w:hAnsi="Cambria"/>
          <w:sz w:val="24"/>
        </w:rPr>
      </w:pPr>
    </w:p>
    <w:p w14:paraId="0DACBC0C" w14:textId="2331DE95" w:rsidR="00F77886" w:rsidRDefault="00F77886" w:rsidP="00F77886">
      <w:pPr>
        <w:spacing w:line="40" w:lineRule="exact"/>
        <w:rPr>
          <w:rFonts w:ascii="Times New Roman" w:eastAsia="Times New Roman" w:hAnsi="Times New Roman"/>
        </w:rPr>
      </w:pPr>
    </w:p>
    <w:p w14:paraId="36B6CE29" w14:textId="46AA06ED" w:rsidR="00F77886" w:rsidRDefault="00F77886" w:rsidP="00A0174B">
      <w:pPr>
        <w:spacing w:line="0" w:lineRule="atLeast"/>
        <w:jc w:val="center"/>
        <w:rPr>
          <w:rFonts w:ascii="Cambria" w:eastAsia="Cambria" w:hAnsi="Cambria"/>
          <w:b/>
          <w:sz w:val="24"/>
        </w:rPr>
      </w:pPr>
      <w:r>
        <w:rPr>
          <w:rFonts w:ascii="Cambria" w:eastAsia="Cambria" w:hAnsi="Cambria"/>
          <w:b/>
          <w:sz w:val="24"/>
        </w:rPr>
        <w:t>OR</w:t>
      </w:r>
    </w:p>
    <w:p w14:paraId="1E0FBE68" w14:textId="77777777" w:rsidR="00F77886" w:rsidRDefault="00F77886" w:rsidP="00F77886">
      <w:pPr>
        <w:spacing w:line="3" w:lineRule="exact"/>
        <w:rPr>
          <w:rFonts w:ascii="Times New Roman" w:eastAsia="Times New Roman" w:hAnsi="Times New Roman"/>
        </w:rPr>
      </w:pPr>
    </w:p>
    <w:p w14:paraId="5D086882" w14:textId="0D75CE5D" w:rsidR="00F77886" w:rsidRDefault="00F77886" w:rsidP="00A0174B">
      <w:pPr>
        <w:numPr>
          <w:ilvl w:val="0"/>
          <w:numId w:val="60"/>
        </w:numPr>
        <w:spacing w:line="274" w:lineRule="auto"/>
        <w:ind w:left="1440" w:hanging="540"/>
        <w:jc w:val="both"/>
        <w:rPr>
          <w:rFonts w:ascii="Cambria" w:eastAsia="Cambria" w:hAnsi="Cambria"/>
          <w:sz w:val="24"/>
        </w:rPr>
      </w:pPr>
      <w:r>
        <w:rPr>
          <w:rFonts w:ascii="Cambria" w:eastAsia="Cambria" w:hAnsi="Cambria"/>
          <w:sz w:val="24"/>
        </w:rPr>
        <w:t>Satisfactorily executing at least one similar work having received payment of value not less than 60% (sixty percent) of the value of probable amount of contract as on date of submission of financial offer.</w:t>
      </w:r>
    </w:p>
    <w:p w14:paraId="269E1D11" w14:textId="72FB8A83" w:rsidR="00F77886" w:rsidRPr="00A21F55" w:rsidRDefault="00A0174B" w:rsidP="007E4DE0">
      <w:pPr>
        <w:spacing w:line="239" w:lineRule="auto"/>
        <w:ind w:left="990" w:hanging="990"/>
        <w:rPr>
          <w:rFonts w:ascii="Cambria" w:eastAsia="Cambria" w:hAnsi="Cambria"/>
          <w:bCs/>
          <w:sz w:val="24"/>
        </w:rPr>
      </w:pPr>
      <w:r>
        <w:rPr>
          <w:rFonts w:ascii="Cambria" w:eastAsia="Cambria" w:hAnsi="Cambria"/>
          <w:bCs/>
          <w:sz w:val="24"/>
        </w:rPr>
        <w:t>NOTE:</w:t>
      </w:r>
      <w:r w:rsidR="007E4DE0">
        <w:rPr>
          <w:rFonts w:ascii="Cambria" w:eastAsia="Cambria" w:hAnsi="Cambria"/>
          <w:bCs/>
          <w:sz w:val="24"/>
        </w:rPr>
        <w:tab/>
      </w:r>
      <w:r>
        <w:rPr>
          <w:rFonts w:ascii="Cambria" w:eastAsia="Cambria" w:hAnsi="Cambria"/>
          <w:bCs/>
          <w:sz w:val="24"/>
        </w:rPr>
        <w:t>Experience/</w:t>
      </w:r>
      <w:r w:rsidR="007E4DE0">
        <w:rPr>
          <w:rFonts w:ascii="Cambria" w:eastAsia="Cambria" w:hAnsi="Cambria"/>
          <w:bCs/>
          <w:sz w:val="24"/>
        </w:rPr>
        <w:t>Work in hand certificate should be issued by competent authority of Govt/Semi Govt/ULB Deptt.</w:t>
      </w:r>
    </w:p>
    <w:p w14:paraId="1ACDE6DA" w14:textId="77777777" w:rsidR="00E76FE7" w:rsidRDefault="00E76FE7" w:rsidP="00E76FE7">
      <w:pPr>
        <w:pStyle w:val="ListParagraph"/>
        <w:rPr>
          <w:rFonts w:ascii="Cambria" w:eastAsia="Cambria" w:hAnsi="Cambria"/>
          <w:sz w:val="24"/>
        </w:rPr>
      </w:pPr>
    </w:p>
    <w:p w14:paraId="681DEC38" w14:textId="47EFAB5D" w:rsidR="00D10B56" w:rsidRPr="00E76FE7" w:rsidRDefault="00A21F55" w:rsidP="00E76FE7">
      <w:pPr>
        <w:numPr>
          <w:ilvl w:val="0"/>
          <w:numId w:val="6"/>
        </w:numPr>
        <w:tabs>
          <w:tab w:val="left" w:pos="810"/>
        </w:tabs>
        <w:spacing w:line="239" w:lineRule="auto"/>
        <w:ind w:left="820" w:hanging="811"/>
        <w:rPr>
          <w:rFonts w:ascii="Cambria" w:eastAsia="Cambria" w:hAnsi="Cambria"/>
          <w:sz w:val="24"/>
        </w:rPr>
      </w:pPr>
      <w:r>
        <w:rPr>
          <w:rFonts w:ascii="Cambria" w:eastAsia="Cambria" w:hAnsi="Cambria"/>
          <w:sz w:val="24"/>
        </w:rPr>
        <w:t>After Receiving</w:t>
      </w:r>
      <w:r w:rsidR="007D091A" w:rsidRPr="007D091A">
        <w:rPr>
          <w:rFonts w:ascii="Cambria" w:eastAsia="Cambria" w:hAnsi="Cambria"/>
          <w:sz w:val="24"/>
        </w:rPr>
        <w:t xml:space="preserve"> </w:t>
      </w:r>
      <w:r w:rsidR="007D091A" w:rsidRPr="00E76FE7">
        <w:rPr>
          <w:rFonts w:ascii="Cambria" w:eastAsia="Cambria" w:hAnsi="Cambria"/>
          <w:sz w:val="24"/>
        </w:rPr>
        <w:t xml:space="preserve">proper and valid Earnest </w:t>
      </w:r>
      <w:r w:rsidR="00EE2E53" w:rsidRPr="00E76FE7">
        <w:rPr>
          <w:rFonts w:ascii="Cambria" w:eastAsia="Cambria" w:hAnsi="Cambria"/>
          <w:sz w:val="24"/>
        </w:rPr>
        <w:t>money</w:t>
      </w:r>
      <w:r w:rsidR="00EE2E53">
        <w:rPr>
          <w:rFonts w:ascii="Cambria" w:eastAsia="Cambria" w:hAnsi="Cambria"/>
          <w:sz w:val="24"/>
        </w:rPr>
        <w:t xml:space="preserve"> Envelope</w:t>
      </w:r>
      <w:r w:rsidR="00D10B56" w:rsidRPr="00E76FE7">
        <w:rPr>
          <w:rFonts w:ascii="Cambria" w:eastAsia="Cambria" w:hAnsi="Cambria"/>
          <w:sz w:val="24"/>
        </w:rPr>
        <w:t xml:space="preserve"> containing required documents of qualified tenderer shall be opened online on the prescribed date and time as per Notice Inviting Tender. After verification of other required documents financial offers of such qualified bidders shall be opened online by the </w:t>
      </w:r>
      <w:r w:rsidR="00B10270" w:rsidRPr="00E76FE7">
        <w:rPr>
          <w:rFonts w:ascii="Cambria" w:eastAsia="Cambria" w:hAnsi="Cambria"/>
          <w:sz w:val="24"/>
        </w:rPr>
        <w:t xml:space="preserve">Chief Municipal Officer </w:t>
      </w:r>
      <w:r w:rsidR="006D2D3A">
        <w:rPr>
          <w:rFonts w:ascii="Cambria" w:eastAsia="Cambria" w:hAnsi="Cambria"/>
          <w:sz w:val="24"/>
        </w:rPr>
        <w:t>Pakhanjore</w:t>
      </w:r>
      <w:r w:rsidR="00B10270" w:rsidRPr="00E76FE7">
        <w:rPr>
          <w:rFonts w:ascii="Cambria" w:eastAsia="Cambria" w:hAnsi="Cambria"/>
          <w:sz w:val="24"/>
        </w:rPr>
        <w:t xml:space="preserve"> DIST. U.B. Kanker (C.G.)</w:t>
      </w:r>
      <w:r w:rsidR="00D10B56" w:rsidRPr="00E76FE7">
        <w:rPr>
          <w:rFonts w:ascii="Cambria" w:eastAsia="Cambria" w:hAnsi="Cambria"/>
          <w:sz w:val="24"/>
        </w:rPr>
        <w:t xml:space="preserve"> in the presence of the tenderer (s)/ representative who choose to attend at that time.</w:t>
      </w:r>
    </w:p>
    <w:p w14:paraId="5EFC14EE" w14:textId="77777777" w:rsidR="00D10B56" w:rsidRDefault="00D10B56">
      <w:pPr>
        <w:spacing w:line="288" w:lineRule="exact"/>
        <w:rPr>
          <w:rFonts w:ascii="Cambria" w:eastAsia="Cambria" w:hAnsi="Cambria"/>
          <w:b/>
          <w:sz w:val="24"/>
        </w:rPr>
      </w:pPr>
    </w:p>
    <w:p w14:paraId="07BBE095" w14:textId="71751906" w:rsidR="00D10B56" w:rsidRDefault="00D10B56" w:rsidP="00E76FE7">
      <w:pPr>
        <w:numPr>
          <w:ilvl w:val="0"/>
          <w:numId w:val="6"/>
        </w:numPr>
        <w:tabs>
          <w:tab w:val="left" w:pos="820"/>
        </w:tabs>
        <w:spacing w:line="275" w:lineRule="auto"/>
        <w:ind w:left="820" w:hanging="811"/>
        <w:jc w:val="both"/>
        <w:rPr>
          <w:rFonts w:ascii="Cambria" w:eastAsia="Cambria" w:hAnsi="Cambria"/>
          <w:b/>
          <w:sz w:val="24"/>
        </w:rPr>
      </w:pPr>
      <w:r>
        <w:rPr>
          <w:rFonts w:ascii="Cambria" w:eastAsia="Cambria" w:hAnsi="Cambria"/>
          <w:sz w:val="24"/>
        </w:rPr>
        <w:t xml:space="preserve">Additional performance shall be deposited by the successful bidder at the time of signing of agreement when the bid amount is seriously unbalanced. i.e. less than the estimated cost by more than 10% in such an event the successful bidder will deposit the additional performance security to the extent of differential cost of bid amount and 90% of the estimated cost in shape of FDR of Nationalized Bank/Scheduled Bank in </w:t>
      </w:r>
      <w:r w:rsidR="00EE2E53">
        <w:rPr>
          <w:rFonts w:ascii="Cambria" w:eastAsia="Cambria" w:hAnsi="Cambria"/>
          <w:sz w:val="24"/>
        </w:rPr>
        <w:t>favor</w:t>
      </w:r>
      <w:r>
        <w:rPr>
          <w:rFonts w:ascii="Cambria" w:eastAsia="Cambria" w:hAnsi="Cambria"/>
          <w:sz w:val="24"/>
        </w:rPr>
        <w:t xml:space="preserve"> of </w:t>
      </w:r>
      <w:r w:rsidR="00B10270">
        <w:rPr>
          <w:rFonts w:ascii="Cambria" w:eastAsia="Cambria" w:hAnsi="Cambria"/>
          <w:sz w:val="24"/>
        </w:rPr>
        <w:t xml:space="preserve">Chief Municipal Officer </w:t>
      </w:r>
      <w:r w:rsidR="006D2D3A">
        <w:rPr>
          <w:rFonts w:ascii="Cambria" w:eastAsia="Cambria" w:hAnsi="Cambria"/>
          <w:sz w:val="24"/>
        </w:rPr>
        <w:t>Pakhanjore</w:t>
      </w:r>
      <w:r w:rsidR="00B10270">
        <w:rPr>
          <w:rFonts w:ascii="Cambria" w:eastAsia="Cambria" w:hAnsi="Cambria"/>
          <w:sz w:val="24"/>
        </w:rPr>
        <w:t xml:space="preserve"> DIST. </w:t>
      </w:r>
      <w:r w:rsidR="00602680">
        <w:rPr>
          <w:rFonts w:ascii="Cambria" w:eastAsia="Cambria" w:hAnsi="Cambria"/>
          <w:sz w:val="24"/>
        </w:rPr>
        <w:t>U</w:t>
      </w:r>
      <w:r w:rsidR="00B10270">
        <w:rPr>
          <w:rFonts w:ascii="Cambria" w:eastAsia="Cambria" w:hAnsi="Cambria"/>
          <w:sz w:val="24"/>
        </w:rPr>
        <w:t>.B. Kanker (C.G.)</w:t>
      </w:r>
      <w:r>
        <w:rPr>
          <w:rFonts w:ascii="Cambria" w:eastAsia="Cambria" w:hAnsi="Cambria"/>
          <w:sz w:val="24"/>
        </w:rPr>
        <w:t xml:space="preserve"> in Additional to EMD failing which </w:t>
      </w:r>
      <w:r w:rsidR="00602680">
        <w:rPr>
          <w:rFonts w:ascii="Cambria" w:eastAsia="Cambria" w:hAnsi="Cambria"/>
          <w:sz w:val="24"/>
        </w:rPr>
        <w:t>the tender in this favour shall be liable for rejection.</w:t>
      </w:r>
    </w:p>
    <w:p w14:paraId="4DA359BE" w14:textId="77777777" w:rsidR="00D10B56" w:rsidRDefault="00D10B56">
      <w:pPr>
        <w:spacing w:line="240" w:lineRule="exact"/>
        <w:rPr>
          <w:rFonts w:ascii="Cambria" w:eastAsia="Cambria" w:hAnsi="Cambria"/>
          <w:b/>
          <w:sz w:val="24"/>
        </w:rPr>
      </w:pPr>
    </w:p>
    <w:p w14:paraId="0EB6AEE9" w14:textId="012D6578" w:rsidR="00D10B56" w:rsidRDefault="00D10B56" w:rsidP="00E76FE7">
      <w:pPr>
        <w:numPr>
          <w:ilvl w:val="0"/>
          <w:numId w:val="6"/>
        </w:numPr>
        <w:tabs>
          <w:tab w:val="left" w:pos="820"/>
        </w:tabs>
        <w:spacing w:line="0" w:lineRule="atLeast"/>
        <w:ind w:left="820" w:hanging="811"/>
        <w:rPr>
          <w:rFonts w:ascii="Cambria" w:eastAsia="Cambria" w:hAnsi="Cambria"/>
          <w:b/>
          <w:sz w:val="24"/>
        </w:rPr>
      </w:pPr>
      <w:r>
        <w:rPr>
          <w:rFonts w:ascii="Cambria" w:eastAsia="Cambria" w:hAnsi="Cambria"/>
          <w:sz w:val="24"/>
        </w:rPr>
        <w:t xml:space="preserve">Contractor must ensure that bank solvency should be </w:t>
      </w:r>
      <w:r w:rsidR="007E4DE0">
        <w:rPr>
          <w:rFonts w:ascii="Cambria" w:eastAsia="Cambria" w:hAnsi="Cambria"/>
          <w:sz w:val="24"/>
        </w:rPr>
        <w:t>15% of PAC.</w:t>
      </w:r>
    </w:p>
    <w:p w14:paraId="1160CECE" w14:textId="77777777" w:rsidR="00D10B56" w:rsidRDefault="00D10B56">
      <w:pPr>
        <w:spacing w:line="234" w:lineRule="exact"/>
        <w:rPr>
          <w:rFonts w:ascii="Cambria" w:eastAsia="Cambria" w:hAnsi="Cambria"/>
          <w:b/>
          <w:sz w:val="24"/>
        </w:rPr>
      </w:pPr>
    </w:p>
    <w:p w14:paraId="49EA641E" w14:textId="77777777" w:rsidR="00D10B56" w:rsidRDefault="00D10B56" w:rsidP="00E76FE7">
      <w:pPr>
        <w:numPr>
          <w:ilvl w:val="0"/>
          <w:numId w:val="6"/>
        </w:numPr>
        <w:tabs>
          <w:tab w:val="left" w:pos="820"/>
        </w:tabs>
        <w:spacing w:line="0" w:lineRule="atLeast"/>
        <w:ind w:left="820" w:hanging="811"/>
        <w:rPr>
          <w:rFonts w:ascii="Cambria" w:eastAsia="Cambria" w:hAnsi="Cambria"/>
          <w:b/>
          <w:sz w:val="24"/>
        </w:rPr>
      </w:pPr>
      <w:r>
        <w:rPr>
          <w:rFonts w:ascii="Cambria" w:eastAsia="Cambria" w:hAnsi="Cambria"/>
          <w:sz w:val="24"/>
        </w:rPr>
        <w:t>Other Details can be seen in the tender documents.</w:t>
      </w:r>
    </w:p>
    <w:p w14:paraId="400F9DFA" w14:textId="77777777" w:rsidR="00D10B56" w:rsidRDefault="00D10B56">
      <w:pPr>
        <w:spacing w:line="0" w:lineRule="atLeast"/>
        <w:rPr>
          <w:rFonts w:ascii="Cambria" w:eastAsia="Cambria" w:hAnsi="Cambria"/>
          <w:b/>
          <w:sz w:val="24"/>
        </w:rPr>
      </w:pPr>
      <w:bookmarkStart w:id="3" w:name="page4"/>
      <w:bookmarkEnd w:id="3"/>
      <w:r>
        <w:rPr>
          <w:rFonts w:ascii="Cambria" w:eastAsia="Cambria" w:hAnsi="Cambria"/>
          <w:b/>
          <w:sz w:val="24"/>
        </w:rPr>
        <w:t>Note :-</w:t>
      </w:r>
    </w:p>
    <w:p w14:paraId="322C59CF" w14:textId="77777777" w:rsidR="00D10B56" w:rsidRDefault="00D10B56">
      <w:pPr>
        <w:spacing w:line="1" w:lineRule="exact"/>
        <w:rPr>
          <w:rFonts w:ascii="Times New Roman" w:eastAsia="Times New Roman" w:hAnsi="Times New Roman"/>
        </w:rPr>
      </w:pPr>
    </w:p>
    <w:p w14:paraId="6A7E39CE" w14:textId="77777777" w:rsidR="00D10B56" w:rsidRDefault="00D10B56">
      <w:pPr>
        <w:numPr>
          <w:ilvl w:val="0"/>
          <w:numId w:val="15"/>
        </w:numPr>
        <w:tabs>
          <w:tab w:val="left" w:pos="720"/>
        </w:tabs>
        <w:spacing w:line="239" w:lineRule="auto"/>
        <w:ind w:left="720" w:hanging="720"/>
        <w:rPr>
          <w:rFonts w:ascii="Cambria" w:eastAsia="Cambria" w:hAnsi="Cambria"/>
          <w:sz w:val="24"/>
        </w:rPr>
      </w:pPr>
      <w:r>
        <w:rPr>
          <w:rFonts w:ascii="Cambria" w:eastAsia="Cambria" w:hAnsi="Cambria"/>
          <w:sz w:val="24"/>
        </w:rPr>
        <w:t>The turn over shall be indexed at the compounded rate of 10% (Ten percent) for each earlier years</w:t>
      </w:r>
    </w:p>
    <w:p w14:paraId="077C8B5A" w14:textId="77777777" w:rsidR="00D10B56" w:rsidRDefault="00D10B56">
      <w:pPr>
        <w:spacing w:line="1" w:lineRule="exact"/>
        <w:rPr>
          <w:rFonts w:ascii="Cambria" w:eastAsia="Cambria" w:hAnsi="Cambria"/>
          <w:sz w:val="24"/>
        </w:rPr>
      </w:pPr>
    </w:p>
    <w:p w14:paraId="4FFAA44E" w14:textId="20FEB95C" w:rsidR="00D10B56" w:rsidRDefault="00D10B56">
      <w:pPr>
        <w:numPr>
          <w:ilvl w:val="2"/>
          <w:numId w:val="15"/>
        </w:numPr>
        <w:tabs>
          <w:tab w:val="left" w:pos="1440"/>
        </w:tabs>
        <w:spacing w:line="0" w:lineRule="atLeast"/>
        <w:ind w:left="1440" w:hanging="628"/>
        <w:jc w:val="both"/>
        <w:rPr>
          <w:rFonts w:ascii="Cambria" w:eastAsia="Cambria" w:hAnsi="Cambria"/>
          <w:sz w:val="24"/>
        </w:rPr>
      </w:pPr>
      <w:r>
        <w:rPr>
          <w:rFonts w:ascii="Cambria" w:eastAsia="Cambria" w:hAnsi="Cambria"/>
          <w:sz w:val="24"/>
        </w:rPr>
        <w:t>The value of completed work shall be updated to the value of current financial year @ compounded rate of 10% (ten percent) per year from completion year of work. The completion year shall be taken as base year</w:t>
      </w:r>
      <w:r w:rsidR="007E4DE0">
        <w:rPr>
          <w:rFonts w:ascii="Cambria" w:eastAsia="Cambria" w:hAnsi="Cambria"/>
          <w:sz w:val="24"/>
        </w:rPr>
        <w:t xml:space="preserve"> and last five years turnover may be declared for purpose for the purpose.</w:t>
      </w:r>
    </w:p>
    <w:p w14:paraId="5D7E2F68" w14:textId="77777777" w:rsidR="00D10B56" w:rsidRDefault="00D10B56">
      <w:pPr>
        <w:spacing w:line="281" w:lineRule="exact"/>
        <w:rPr>
          <w:rFonts w:ascii="Cambria" w:eastAsia="Cambria" w:hAnsi="Cambria"/>
          <w:sz w:val="24"/>
        </w:rPr>
      </w:pPr>
    </w:p>
    <w:p w14:paraId="4CED9846" w14:textId="0DF00651" w:rsidR="00D10B56" w:rsidRDefault="00D10B56">
      <w:pPr>
        <w:numPr>
          <w:ilvl w:val="1"/>
          <w:numId w:val="15"/>
        </w:numPr>
        <w:tabs>
          <w:tab w:val="left" w:pos="1440"/>
        </w:tabs>
        <w:spacing w:line="239" w:lineRule="auto"/>
        <w:ind w:left="1440" w:hanging="720"/>
        <w:rPr>
          <w:rFonts w:ascii="Cambria" w:eastAsia="Cambria" w:hAnsi="Cambria"/>
          <w:sz w:val="24"/>
        </w:rPr>
      </w:pPr>
      <w:r>
        <w:rPr>
          <w:rFonts w:ascii="Cambria" w:eastAsia="Cambria" w:hAnsi="Cambria"/>
          <w:sz w:val="24"/>
        </w:rPr>
        <w:t xml:space="preserve">Similar work means development work like </w:t>
      </w:r>
      <w:r w:rsidR="00283EC3">
        <w:rPr>
          <w:rFonts w:ascii="Cambria" w:eastAsia="Cambria" w:hAnsi="Cambria"/>
          <w:sz w:val="24"/>
        </w:rPr>
        <w:t>Buildings, Shades</w:t>
      </w:r>
      <w:r w:rsidR="007E4DE0">
        <w:rPr>
          <w:rFonts w:ascii="Cambria" w:eastAsia="Cambria" w:hAnsi="Cambria"/>
          <w:sz w:val="24"/>
        </w:rPr>
        <w:t xml:space="preserve"> &amp; other civil engineering works.</w:t>
      </w:r>
    </w:p>
    <w:p w14:paraId="51F79A0F" w14:textId="77777777" w:rsidR="00D10B56" w:rsidRDefault="00D10B56">
      <w:pPr>
        <w:spacing w:line="284" w:lineRule="exact"/>
        <w:rPr>
          <w:rFonts w:ascii="Times New Roman" w:eastAsia="Times New Roman" w:hAnsi="Times New Roman"/>
        </w:rPr>
      </w:pPr>
    </w:p>
    <w:p w14:paraId="22DE091E" w14:textId="27E1D75C" w:rsidR="00D10B56" w:rsidRDefault="00D10B56">
      <w:pPr>
        <w:tabs>
          <w:tab w:val="left" w:pos="980"/>
        </w:tabs>
        <w:spacing w:line="239" w:lineRule="auto"/>
        <w:ind w:left="1000" w:right="20" w:hanging="990"/>
        <w:jc w:val="both"/>
        <w:rPr>
          <w:rFonts w:ascii="Cambria" w:eastAsia="Cambria" w:hAnsi="Cambria"/>
          <w:sz w:val="24"/>
        </w:rPr>
      </w:pPr>
      <w:r>
        <w:rPr>
          <w:rFonts w:ascii="Cambria" w:eastAsia="Cambria" w:hAnsi="Cambria"/>
          <w:b/>
          <w:sz w:val="24"/>
        </w:rPr>
        <w:t>Note :-</w:t>
      </w:r>
      <w:r>
        <w:rPr>
          <w:rFonts w:ascii="Times New Roman" w:eastAsia="Times New Roman" w:hAnsi="Times New Roman"/>
        </w:rPr>
        <w:tab/>
      </w:r>
      <w:r>
        <w:rPr>
          <w:rFonts w:ascii="Cambria" w:eastAsia="Cambria" w:hAnsi="Cambria"/>
          <w:sz w:val="24"/>
        </w:rPr>
        <w:t xml:space="preserve">Above mention qualifying </w:t>
      </w:r>
      <w:r w:rsidR="00F82B0A">
        <w:rPr>
          <w:rFonts w:ascii="Cambria" w:eastAsia="Cambria" w:hAnsi="Cambria"/>
          <w:sz w:val="24"/>
        </w:rPr>
        <w:t>criteria</w:t>
      </w:r>
      <w:r>
        <w:rPr>
          <w:rFonts w:ascii="Cambria" w:eastAsia="Cambria" w:hAnsi="Cambria"/>
          <w:sz w:val="24"/>
        </w:rPr>
        <w:t xml:space="preserve"> (at e) is Mandatory, and bidder must submit certificates of above mention qualifying cr</w:t>
      </w:r>
      <w:r w:rsidR="00602680">
        <w:rPr>
          <w:rFonts w:ascii="Cambria" w:eastAsia="Cambria" w:hAnsi="Cambria"/>
          <w:sz w:val="24"/>
        </w:rPr>
        <w:t>i</w:t>
      </w:r>
      <w:r>
        <w:rPr>
          <w:rFonts w:ascii="Cambria" w:eastAsia="Cambria" w:hAnsi="Cambria"/>
          <w:sz w:val="24"/>
        </w:rPr>
        <w:t>teria along with the tender duly signed by an officer not below the rank of executive engineer</w:t>
      </w:r>
      <w:r w:rsidR="007E4DE0">
        <w:rPr>
          <w:rFonts w:ascii="Cambria" w:eastAsia="Cambria" w:hAnsi="Cambria"/>
          <w:sz w:val="24"/>
        </w:rPr>
        <w:t>/Competent Authority.</w:t>
      </w:r>
    </w:p>
    <w:p w14:paraId="02FE5FDD" w14:textId="77777777" w:rsidR="007E4DE0" w:rsidRDefault="007E4DE0">
      <w:pPr>
        <w:tabs>
          <w:tab w:val="left" w:pos="980"/>
        </w:tabs>
        <w:spacing w:line="239" w:lineRule="auto"/>
        <w:ind w:left="1000" w:right="20" w:hanging="990"/>
        <w:jc w:val="both"/>
        <w:rPr>
          <w:rFonts w:ascii="Cambria" w:eastAsia="Cambria" w:hAnsi="Cambria"/>
          <w:sz w:val="24"/>
        </w:rPr>
      </w:pPr>
    </w:p>
    <w:p w14:paraId="5C760859" w14:textId="6DB5E0AC" w:rsidR="007E4DE0" w:rsidRDefault="007E4DE0" w:rsidP="007E4DE0">
      <w:pPr>
        <w:numPr>
          <w:ilvl w:val="0"/>
          <w:numId w:val="6"/>
        </w:numPr>
        <w:spacing w:line="239" w:lineRule="auto"/>
        <w:ind w:left="720" w:right="20" w:hanging="720"/>
        <w:jc w:val="both"/>
        <w:rPr>
          <w:rFonts w:ascii="Cambria" w:eastAsia="Cambria" w:hAnsi="Cambria"/>
          <w:sz w:val="24"/>
        </w:rPr>
      </w:pPr>
      <w:r w:rsidRPr="007E4DE0">
        <w:rPr>
          <w:rFonts w:ascii="Cambria" w:eastAsia="Cambria" w:hAnsi="Cambria"/>
          <w:sz w:val="24"/>
        </w:rPr>
        <w:t>Bidder/Tenderer should submit financial offer including all the taxes, no extra payment will be made regarding same.</w:t>
      </w:r>
    </w:p>
    <w:p w14:paraId="0E04658C" w14:textId="24D99BB6" w:rsidR="007E4DE0" w:rsidRDefault="0083024F" w:rsidP="007E4DE0">
      <w:pPr>
        <w:numPr>
          <w:ilvl w:val="0"/>
          <w:numId w:val="6"/>
        </w:numPr>
        <w:spacing w:line="239" w:lineRule="auto"/>
        <w:ind w:left="720" w:right="20" w:hanging="720"/>
        <w:jc w:val="both"/>
        <w:rPr>
          <w:rFonts w:ascii="Cambria" w:eastAsia="Cambria" w:hAnsi="Cambria"/>
          <w:sz w:val="24"/>
        </w:rPr>
      </w:pPr>
      <w:r w:rsidRPr="0083024F">
        <w:rPr>
          <w:rFonts w:ascii="Cambria" w:eastAsia="Cambria" w:hAnsi="Cambria"/>
          <w:sz w:val="24"/>
        </w:rPr>
        <w:t>18. Bidder/Successful bidder should follow the related relevant norms of Municipal Act / Works Manual / Labour Law.</w:t>
      </w:r>
    </w:p>
    <w:p w14:paraId="3B108B4E" w14:textId="62059226" w:rsidR="00D10B56" w:rsidRDefault="00000000">
      <w:pPr>
        <w:spacing w:line="200" w:lineRule="exact"/>
        <w:rPr>
          <w:rFonts w:ascii="Times New Roman" w:eastAsia="Times New Roman" w:hAnsi="Times New Roman"/>
        </w:rPr>
      </w:pPr>
      <w:r>
        <w:rPr>
          <w:noProof/>
        </w:rPr>
        <w:pict w14:anchorId="1E432A6E">
          <v:shape id="_x0000_s1043" type="#_x0000_t75" style="position:absolute;margin-left:249.3pt;margin-top:562.8pt;width:124.6pt;height:66.6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9" o:title=""/>
          </v:shape>
        </w:pict>
      </w:r>
    </w:p>
    <w:p w14:paraId="04BD0D26" w14:textId="77777777" w:rsidR="00D10B56" w:rsidRDefault="00D10B56">
      <w:pPr>
        <w:spacing w:line="200" w:lineRule="exact"/>
        <w:rPr>
          <w:rFonts w:ascii="Times New Roman" w:eastAsia="Times New Roman" w:hAnsi="Times New Roman"/>
        </w:rPr>
      </w:pPr>
    </w:p>
    <w:p w14:paraId="63AE2E2A" w14:textId="166CB726" w:rsidR="00D10B56" w:rsidRDefault="00000000">
      <w:pPr>
        <w:spacing w:line="214" w:lineRule="exact"/>
        <w:rPr>
          <w:rFonts w:ascii="Times New Roman" w:eastAsia="Times New Roman" w:hAnsi="Times New Roman"/>
        </w:rPr>
      </w:pPr>
      <w:r>
        <w:rPr>
          <w:noProof/>
        </w:rPr>
        <w:pict w14:anchorId="0119861B">
          <v:shape id="_x0000_s1042" type="#_x0000_t75" style="position:absolute;margin-left:249.3pt;margin-top:562.8pt;width:124.6pt;height:66.6p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9" o:title=""/>
          </v:shape>
        </w:pict>
      </w:r>
      <w:r>
        <w:rPr>
          <w:noProof/>
        </w:rPr>
        <w:pict w14:anchorId="4D014DAD">
          <v:shape id="_x0000_s1039" type="#_x0000_t75" style="position:absolute;margin-left:406.8pt;margin-top:580.05pt;width:124.6pt;height:66.6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9" o:title=""/>
          </v:shape>
        </w:pict>
      </w:r>
      <w:r>
        <w:rPr>
          <w:noProof/>
        </w:rPr>
        <w:pict w14:anchorId="0D5FAAD0">
          <v:shape id="_x0000_s1040" type="#_x0000_t75" style="position:absolute;margin-left:249.3pt;margin-top:562.8pt;width:124.6pt;height:66.6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9" o:title=""/>
          </v:shape>
        </w:pict>
      </w:r>
      <w:r>
        <w:rPr>
          <w:noProof/>
        </w:rPr>
        <w:pict w14:anchorId="67CB6E38">
          <v:shape id="_x0000_s1041" type="#_x0000_t75" style="position:absolute;margin-left:249.3pt;margin-top:562.8pt;width:124.6pt;height:66.6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9" o:title=""/>
          </v:shape>
        </w:pict>
      </w:r>
    </w:p>
    <w:p w14:paraId="2C2DE66A" w14:textId="038A4C80" w:rsidR="00602680" w:rsidRPr="007F6700" w:rsidRDefault="00602680" w:rsidP="00DA20AC">
      <w:pPr>
        <w:spacing w:line="200" w:lineRule="exact"/>
        <w:ind w:left="4320"/>
        <w:jc w:val="center"/>
        <w:rPr>
          <w:rFonts w:ascii="Times New Roman" w:eastAsia="Times New Roman" w:hAnsi="Times New Roman"/>
          <w:sz w:val="24"/>
        </w:rPr>
      </w:pPr>
      <w:r w:rsidRPr="007F6700">
        <w:rPr>
          <w:rFonts w:ascii="Times New Roman" w:eastAsia="Times New Roman" w:hAnsi="Times New Roman"/>
          <w:sz w:val="24"/>
        </w:rPr>
        <w:t>CHIEF MUNICIPAL OFFICER</w:t>
      </w:r>
    </w:p>
    <w:p w14:paraId="77ED2C39" w14:textId="2D44A0B3" w:rsidR="00602680" w:rsidRPr="007F6700" w:rsidRDefault="00602680" w:rsidP="00DA20AC">
      <w:pPr>
        <w:spacing w:line="200" w:lineRule="exact"/>
        <w:ind w:left="4320"/>
        <w:jc w:val="center"/>
        <w:rPr>
          <w:rFonts w:ascii="Times New Roman" w:eastAsia="Times New Roman" w:hAnsi="Times New Roman"/>
          <w:sz w:val="24"/>
        </w:rPr>
      </w:pPr>
      <w:r w:rsidRPr="007F6700">
        <w:rPr>
          <w:rFonts w:ascii="Times New Roman" w:eastAsia="Times New Roman" w:hAnsi="Times New Roman"/>
          <w:sz w:val="24"/>
        </w:rPr>
        <w:t xml:space="preserve">NAGAR PANCHAYAT </w:t>
      </w:r>
      <w:r w:rsidR="006D2D3A">
        <w:rPr>
          <w:rFonts w:ascii="Times New Roman" w:eastAsia="Times New Roman" w:hAnsi="Times New Roman"/>
          <w:sz w:val="24"/>
        </w:rPr>
        <w:t>PAKHANJORE</w:t>
      </w:r>
      <w:r w:rsidRPr="007F6700">
        <w:rPr>
          <w:rFonts w:ascii="Times New Roman" w:eastAsia="Times New Roman" w:hAnsi="Times New Roman"/>
          <w:sz w:val="24"/>
        </w:rPr>
        <w:t>,</w:t>
      </w:r>
    </w:p>
    <w:p w14:paraId="60C67DFE" w14:textId="7E4CFB05" w:rsidR="00602680" w:rsidRPr="00E3496F" w:rsidRDefault="00602680" w:rsidP="00DA20AC">
      <w:pPr>
        <w:spacing w:line="200" w:lineRule="exact"/>
        <w:ind w:left="4320"/>
        <w:jc w:val="center"/>
        <w:rPr>
          <w:rFonts w:ascii="Times New Roman" w:eastAsia="Times New Roman" w:hAnsi="Times New Roman"/>
          <w:sz w:val="24"/>
          <w:lang w:val="de-DE"/>
        </w:rPr>
      </w:pPr>
      <w:r w:rsidRPr="00E3496F">
        <w:rPr>
          <w:rFonts w:ascii="Times New Roman" w:eastAsia="Times New Roman" w:hAnsi="Times New Roman"/>
          <w:sz w:val="24"/>
          <w:lang w:val="de-DE"/>
        </w:rPr>
        <w:t>DISTT – U.B. KANKER (C.G.)</w:t>
      </w:r>
    </w:p>
    <w:p w14:paraId="39DC59B5" w14:textId="77777777" w:rsidR="00602680" w:rsidRPr="00E3496F" w:rsidRDefault="00602680" w:rsidP="00602680">
      <w:pPr>
        <w:spacing w:line="200" w:lineRule="exact"/>
        <w:rPr>
          <w:rFonts w:ascii="Times New Roman" w:eastAsia="Times New Roman" w:hAnsi="Times New Roman"/>
          <w:sz w:val="24"/>
          <w:lang w:val="de-DE"/>
        </w:rPr>
      </w:pPr>
    </w:p>
    <w:p w14:paraId="556A45D3" w14:textId="77777777" w:rsidR="00D10B56" w:rsidRPr="00E3496F" w:rsidRDefault="00D10B56">
      <w:pPr>
        <w:spacing w:line="200" w:lineRule="exact"/>
        <w:rPr>
          <w:rFonts w:ascii="Times New Roman" w:eastAsia="Times New Roman" w:hAnsi="Times New Roman"/>
          <w:lang w:val="de-DE"/>
        </w:rPr>
      </w:pPr>
    </w:p>
    <w:p w14:paraId="233A0F02" w14:textId="77777777" w:rsidR="00DA20AC" w:rsidRDefault="00DA20AC" w:rsidP="00DA20AC">
      <w:pPr>
        <w:spacing w:line="0" w:lineRule="atLeast"/>
        <w:ind w:right="-19"/>
        <w:jc w:val="center"/>
        <w:rPr>
          <w:rFonts w:ascii="Arial" w:eastAsia="Arial" w:hAnsi="Arial"/>
          <w:b/>
          <w:sz w:val="26"/>
        </w:rPr>
      </w:pPr>
      <w:r>
        <w:rPr>
          <w:rFonts w:ascii="Arial" w:eastAsia="Arial" w:hAnsi="Arial"/>
          <w:b/>
          <w:sz w:val="26"/>
        </w:rPr>
        <w:t>FORM 'A'</w:t>
      </w:r>
    </w:p>
    <w:p w14:paraId="055E97FF" w14:textId="77777777" w:rsidR="00DA20AC" w:rsidRDefault="00DA20AC" w:rsidP="00DA20AC">
      <w:pPr>
        <w:spacing w:line="355" w:lineRule="exact"/>
        <w:rPr>
          <w:rFonts w:ascii="Times New Roman" w:eastAsia="Times New Roman" w:hAnsi="Times New Roman"/>
          <w:sz w:val="24"/>
        </w:rPr>
      </w:pPr>
    </w:p>
    <w:p w14:paraId="18F9C411" w14:textId="6F01EAC3" w:rsidR="00DA20AC" w:rsidRDefault="00DA20AC" w:rsidP="00DA20AC">
      <w:pPr>
        <w:spacing w:line="221" w:lineRule="auto"/>
        <w:ind w:left="14" w:right="14"/>
        <w:jc w:val="center"/>
        <w:rPr>
          <w:rFonts w:ascii="Arial" w:eastAsia="Arial" w:hAnsi="Arial"/>
          <w:b/>
          <w:sz w:val="26"/>
        </w:rPr>
      </w:pPr>
      <w:r>
        <w:rPr>
          <w:rFonts w:ascii="Arial" w:eastAsia="Arial" w:hAnsi="Arial"/>
          <w:b/>
          <w:sz w:val="26"/>
        </w:rPr>
        <w:t xml:space="preserve">NAGAR PANCHAYAT </w:t>
      </w:r>
      <w:r w:rsidR="006D2D3A">
        <w:rPr>
          <w:rFonts w:ascii="Arial" w:eastAsia="Arial" w:hAnsi="Arial"/>
          <w:b/>
          <w:sz w:val="26"/>
        </w:rPr>
        <w:t>PAKHANJORE</w:t>
      </w:r>
    </w:p>
    <w:p w14:paraId="40E37D05" w14:textId="77777777" w:rsidR="00DA20AC" w:rsidRDefault="00DA20AC" w:rsidP="00DA20AC">
      <w:pPr>
        <w:spacing w:line="221" w:lineRule="auto"/>
        <w:ind w:left="14" w:right="14"/>
        <w:jc w:val="center"/>
        <w:rPr>
          <w:rFonts w:ascii="Arial" w:eastAsia="Arial" w:hAnsi="Arial"/>
          <w:b/>
          <w:sz w:val="26"/>
        </w:rPr>
      </w:pPr>
      <w:r>
        <w:rPr>
          <w:rFonts w:ascii="Arial" w:eastAsia="Arial" w:hAnsi="Arial"/>
          <w:b/>
          <w:sz w:val="26"/>
        </w:rPr>
        <w:t>PUBLIC WORKS DEPARTMENT</w:t>
      </w:r>
    </w:p>
    <w:p w14:paraId="723FEF2C" w14:textId="77777777" w:rsidR="00DA20AC" w:rsidRPr="006A1777" w:rsidRDefault="00DA20AC" w:rsidP="00DA20AC">
      <w:pPr>
        <w:spacing w:line="310" w:lineRule="exact"/>
        <w:rPr>
          <w:rFonts w:ascii="Times New Roman" w:eastAsia="Times New Roman" w:hAnsi="Times New Roman"/>
          <w:b/>
          <w:bCs/>
          <w:sz w:val="24"/>
        </w:rPr>
      </w:pPr>
    </w:p>
    <w:tbl>
      <w:tblPr>
        <w:tblW w:w="0" w:type="auto"/>
        <w:tblInd w:w="20" w:type="dxa"/>
        <w:tblLayout w:type="fixed"/>
        <w:tblCellMar>
          <w:left w:w="0" w:type="dxa"/>
          <w:right w:w="0" w:type="dxa"/>
        </w:tblCellMar>
        <w:tblLook w:val="0000" w:firstRow="0" w:lastRow="0" w:firstColumn="0" w:lastColumn="0" w:noHBand="0" w:noVBand="0"/>
      </w:tblPr>
      <w:tblGrid>
        <w:gridCol w:w="2640"/>
        <w:gridCol w:w="4260"/>
        <w:gridCol w:w="1820"/>
      </w:tblGrid>
      <w:tr w:rsidR="00DA20AC" w:rsidRPr="006A1777" w14:paraId="4A7CD3E7" w14:textId="77777777" w:rsidTr="00D10B56">
        <w:trPr>
          <w:trHeight w:val="241"/>
        </w:trPr>
        <w:tc>
          <w:tcPr>
            <w:tcW w:w="2640" w:type="dxa"/>
            <w:vAlign w:val="bottom"/>
          </w:tcPr>
          <w:p w14:paraId="19C75A55" w14:textId="77777777" w:rsidR="00DA20AC" w:rsidRPr="006A1777" w:rsidRDefault="00DA20AC" w:rsidP="00D10B56">
            <w:pPr>
              <w:spacing w:line="0" w:lineRule="atLeast"/>
              <w:rPr>
                <w:rFonts w:ascii="Arial" w:eastAsia="Arial" w:hAnsi="Arial"/>
                <w:b/>
                <w:bCs/>
                <w:sz w:val="21"/>
              </w:rPr>
            </w:pPr>
            <w:r w:rsidRPr="006A1777">
              <w:rPr>
                <w:rFonts w:ascii="Arial" w:eastAsia="Arial" w:hAnsi="Arial"/>
                <w:b/>
                <w:bCs/>
                <w:sz w:val="21"/>
              </w:rPr>
              <w:t>Issued to Shri/M/s.</w:t>
            </w:r>
          </w:p>
        </w:tc>
        <w:tc>
          <w:tcPr>
            <w:tcW w:w="6080" w:type="dxa"/>
            <w:gridSpan w:val="2"/>
            <w:vAlign w:val="bottom"/>
          </w:tcPr>
          <w:p w14:paraId="0FE11F5C" w14:textId="77777777" w:rsidR="00DA20AC" w:rsidRPr="006A1777" w:rsidRDefault="00DA20AC" w:rsidP="00D10B56">
            <w:pPr>
              <w:spacing w:line="0" w:lineRule="atLeast"/>
              <w:ind w:left="60"/>
              <w:rPr>
                <w:rFonts w:ascii="Arial" w:eastAsia="Arial" w:hAnsi="Arial"/>
                <w:b/>
                <w:bCs/>
                <w:sz w:val="21"/>
              </w:rPr>
            </w:pPr>
            <w:r w:rsidRPr="006A1777">
              <w:rPr>
                <w:rFonts w:ascii="Arial" w:eastAsia="Arial" w:hAnsi="Arial"/>
                <w:b/>
                <w:bCs/>
                <w:sz w:val="21"/>
              </w:rPr>
              <w:t>…………………………………………………………………………</w:t>
            </w:r>
          </w:p>
        </w:tc>
      </w:tr>
      <w:tr w:rsidR="00DA20AC" w:rsidRPr="006A1777" w14:paraId="0AE322FF" w14:textId="77777777" w:rsidTr="00D10B56">
        <w:trPr>
          <w:trHeight w:val="360"/>
        </w:trPr>
        <w:tc>
          <w:tcPr>
            <w:tcW w:w="2640" w:type="dxa"/>
            <w:vAlign w:val="bottom"/>
          </w:tcPr>
          <w:p w14:paraId="31DA29B3" w14:textId="77777777" w:rsidR="00DA20AC" w:rsidRPr="006A1777" w:rsidRDefault="00DA20AC" w:rsidP="00D10B56">
            <w:pPr>
              <w:spacing w:line="0" w:lineRule="atLeast"/>
              <w:rPr>
                <w:rFonts w:ascii="Arial" w:eastAsia="Arial" w:hAnsi="Arial"/>
                <w:b/>
                <w:bCs/>
                <w:sz w:val="21"/>
              </w:rPr>
            </w:pPr>
            <w:r w:rsidRPr="006A1777">
              <w:rPr>
                <w:rFonts w:ascii="Arial" w:eastAsia="Arial" w:hAnsi="Arial"/>
                <w:b/>
                <w:bCs/>
                <w:sz w:val="21"/>
              </w:rPr>
              <w:t>Class of Contractor.</w:t>
            </w:r>
          </w:p>
        </w:tc>
        <w:tc>
          <w:tcPr>
            <w:tcW w:w="4260" w:type="dxa"/>
            <w:vAlign w:val="bottom"/>
          </w:tcPr>
          <w:p w14:paraId="197E7745" w14:textId="77B4A474" w:rsidR="00DA20AC" w:rsidRPr="006A1777" w:rsidRDefault="0083024F" w:rsidP="00D10B56">
            <w:pPr>
              <w:spacing w:line="0" w:lineRule="atLeast"/>
              <w:ind w:left="40"/>
              <w:rPr>
                <w:rFonts w:ascii="Arial" w:eastAsia="Arial" w:hAnsi="Arial"/>
                <w:b/>
                <w:bCs/>
                <w:w w:val="98"/>
                <w:sz w:val="21"/>
              </w:rPr>
            </w:pPr>
            <w:r>
              <w:rPr>
                <w:rFonts w:ascii="Arial" w:eastAsia="Arial" w:hAnsi="Arial"/>
                <w:b/>
                <w:bCs/>
                <w:w w:val="98"/>
                <w:sz w:val="21"/>
                <w:u w:val="single"/>
              </w:rPr>
              <w:t>C</w:t>
            </w:r>
            <w:r w:rsidR="00DA20AC" w:rsidRPr="006A1777">
              <w:rPr>
                <w:rFonts w:ascii="Arial" w:eastAsia="Arial" w:hAnsi="Arial"/>
                <w:b/>
                <w:bCs/>
                <w:w w:val="98"/>
                <w:sz w:val="21"/>
                <w:u w:val="single"/>
              </w:rPr>
              <w:t xml:space="preserve"> &amp; Above</w:t>
            </w:r>
            <w:r w:rsidR="00DA20AC" w:rsidRPr="006A1777">
              <w:rPr>
                <w:rFonts w:ascii="Arial" w:eastAsia="Arial" w:hAnsi="Arial"/>
                <w:b/>
                <w:bCs/>
                <w:w w:val="98"/>
                <w:sz w:val="21"/>
              </w:rPr>
              <w:t>.E-Registration No...........................</w:t>
            </w:r>
          </w:p>
        </w:tc>
        <w:tc>
          <w:tcPr>
            <w:tcW w:w="1820" w:type="dxa"/>
            <w:vAlign w:val="bottom"/>
          </w:tcPr>
          <w:p w14:paraId="23B2513C" w14:textId="77777777" w:rsidR="00DA20AC" w:rsidRPr="006A1777" w:rsidRDefault="00DA20AC" w:rsidP="00D10B56">
            <w:pPr>
              <w:spacing w:line="0" w:lineRule="atLeast"/>
              <w:rPr>
                <w:rFonts w:ascii="Arial" w:eastAsia="Arial" w:hAnsi="Arial"/>
                <w:b/>
                <w:bCs/>
                <w:sz w:val="21"/>
              </w:rPr>
            </w:pPr>
            <w:r w:rsidRPr="006A1777">
              <w:rPr>
                <w:rFonts w:ascii="Arial" w:eastAsia="Arial" w:hAnsi="Arial"/>
                <w:b/>
                <w:bCs/>
                <w:sz w:val="21"/>
              </w:rPr>
              <w:t>Date.....................</w:t>
            </w:r>
          </w:p>
        </w:tc>
      </w:tr>
      <w:tr w:rsidR="004978D1" w:rsidRPr="006A1777" w14:paraId="07BD3FBF" w14:textId="77777777">
        <w:trPr>
          <w:trHeight w:val="355"/>
        </w:trPr>
        <w:tc>
          <w:tcPr>
            <w:tcW w:w="2640" w:type="dxa"/>
            <w:vAlign w:val="bottom"/>
          </w:tcPr>
          <w:p w14:paraId="46C24CF4" w14:textId="77777777" w:rsidR="004978D1" w:rsidRPr="006A1777" w:rsidRDefault="004978D1" w:rsidP="004978D1">
            <w:pPr>
              <w:spacing w:line="0" w:lineRule="atLeast"/>
              <w:rPr>
                <w:rFonts w:ascii="Arial" w:eastAsia="Arial" w:hAnsi="Arial"/>
                <w:b/>
                <w:bCs/>
                <w:sz w:val="21"/>
              </w:rPr>
            </w:pPr>
            <w:r w:rsidRPr="006A1777">
              <w:rPr>
                <w:rFonts w:ascii="Arial" w:eastAsia="Arial" w:hAnsi="Arial"/>
                <w:b/>
                <w:bCs/>
                <w:sz w:val="21"/>
              </w:rPr>
              <w:t>Name of Work</w:t>
            </w:r>
          </w:p>
        </w:tc>
        <w:tc>
          <w:tcPr>
            <w:tcW w:w="6080" w:type="dxa"/>
            <w:gridSpan w:val="2"/>
          </w:tcPr>
          <w:p w14:paraId="270F0EF3" w14:textId="07FAB34A" w:rsidR="004978D1" w:rsidRPr="004978D1" w:rsidRDefault="00944CD0" w:rsidP="004978D1">
            <w:pPr>
              <w:spacing w:line="0" w:lineRule="atLeast"/>
              <w:ind w:left="60"/>
              <w:rPr>
                <w:rFonts w:ascii="Arial" w:eastAsia="Arial" w:hAnsi="Arial"/>
                <w:b/>
                <w:bCs/>
                <w:sz w:val="21"/>
              </w:rPr>
            </w:pPr>
            <w:r w:rsidRPr="00944CD0">
              <w:rPr>
                <w:rFonts w:ascii="Kruti Dev 010" w:hAnsi="Kruti Dev 010"/>
                <w:b/>
                <w:bCs/>
                <w:sz w:val="28"/>
                <w:szCs w:val="28"/>
              </w:rPr>
              <w:t>uxj iapk;r i[kkatwj esa [ksy ifjlj LFkkiukA</w:t>
            </w:r>
          </w:p>
        </w:tc>
      </w:tr>
      <w:tr w:rsidR="004978D1" w:rsidRPr="006A1777" w14:paraId="111326D1" w14:textId="77777777" w:rsidTr="00D10B56">
        <w:trPr>
          <w:trHeight w:val="355"/>
        </w:trPr>
        <w:tc>
          <w:tcPr>
            <w:tcW w:w="2640" w:type="dxa"/>
            <w:vAlign w:val="bottom"/>
          </w:tcPr>
          <w:p w14:paraId="02433019" w14:textId="77777777" w:rsidR="004978D1" w:rsidRPr="006A1777" w:rsidRDefault="004978D1" w:rsidP="004978D1">
            <w:pPr>
              <w:spacing w:line="0" w:lineRule="atLeast"/>
              <w:rPr>
                <w:rFonts w:ascii="Arial" w:eastAsia="Arial" w:hAnsi="Arial"/>
                <w:b/>
                <w:bCs/>
                <w:sz w:val="21"/>
              </w:rPr>
            </w:pPr>
            <w:r w:rsidRPr="006A1777">
              <w:rPr>
                <w:rFonts w:ascii="Arial" w:eastAsia="Arial" w:hAnsi="Arial"/>
                <w:b/>
                <w:bCs/>
                <w:sz w:val="21"/>
              </w:rPr>
              <w:t>Amount of Contract</w:t>
            </w:r>
          </w:p>
        </w:tc>
        <w:tc>
          <w:tcPr>
            <w:tcW w:w="6080" w:type="dxa"/>
            <w:gridSpan w:val="2"/>
            <w:vAlign w:val="bottom"/>
          </w:tcPr>
          <w:p w14:paraId="6698DAEA" w14:textId="1511D967" w:rsidR="004978D1" w:rsidRPr="006A1777" w:rsidRDefault="004978D1" w:rsidP="004978D1">
            <w:pPr>
              <w:spacing w:line="0" w:lineRule="atLeast"/>
              <w:ind w:left="60"/>
              <w:rPr>
                <w:rFonts w:ascii="Arial" w:eastAsia="Arial" w:hAnsi="Arial"/>
                <w:b/>
                <w:bCs/>
                <w:w w:val="98"/>
                <w:sz w:val="21"/>
              </w:rPr>
            </w:pPr>
            <w:r w:rsidRPr="006A1777">
              <w:rPr>
                <w:rFonts w:ascii="Arial" w:eastAsia="Arial" w:hAnsi="Arial"/>
                <w:b/>
                <w:bCs/>
                <w:w w:val="98"/>
                <w:sz w:val="21"/>
              </w:rPr>
              <w:t xml:space="preserve">Rs </w:t>
            </w:r>
            <w:r w:rsidR="00944CD0">
              <w:rPr>
                <w:rFonts w:ascii="Arial" w:eastAsia="Arial" w:hAnsi="Arial"/>
                <w:b/>
                <w:bCs/>
                <w:w w:val="98"/>
                <w:sz w:val="21"/>
              </w:rPr>
              <w:t>186.1</w:t>
            </w:r>
            <w:r w:rsidRPr="006A1777">
              <w:rPr>
                <w:rFonts w:ascii="Arial" w:eastAsia="Arial" w:hAnsi="Arial"/>
                <w:b/>
                <w:bCs/>
                <w:w w:val="98"/>
                <w:sz w:val="21"/>
              </w:rPr>
              <w:t xml:space="preserve"> la</w:t>
            </w:r>
            <w:r>
              <w:rPr>
                <w:rFonts w:ascii="Arial" w:eastAsia="Arial" w:hAnsi="Arial"/>
                <w:b/>
                <w:bCs/>
                <w:w w:val="98"/>
                <w:sz w:val="21"/>
              </w:rPr>
              <w:t>cs</w:t>
            </w:r>
          </w:p>
        </w:tc>
      </w:tr>
      <w:tr w:rsidR="004978D1" w:rsidRPr="006A1777" w14:paraId="0207FB3E" w14:textId="77777777" w:rsidTr="00D10B56">
        <w:trPr>
          <w:trHeight w:val="355"/>
        </w:trPr>
        <w:tc>
          <w:tcPr>
            <w:tcW w:w="2640" w:type="dxa"/>
            <w:vAlign w:val="bottom"/>
          </w:tcPr>
          <w:p w14:paraId="26C4E84F" w14:textId="77777777" w:rsidR="004978D1" w:rsidRPr="006A1777" w:rsidRDefault="004978D1" w:rsidP="004978D1">
            <w:pPr>
              <w:spacing w:line="0" w:lineRule="atLeast"/>
              <w:rPr>
                <w:rFonts w:ascii="Arial" w:eastAsia="Arial" w:hAnsi="Arial"/>
                <w:b/>
                <w:bCs/>
                <w:sz w:val="21"/>
              </w:rPr>
            </w:pPr>
            <w:r w:rsidRPr="006A1777">
              <w:rPr>
                <w:rFonts w:ascii="Arial" w:eastAsia="Arial" w:hAnsi="Arial"/>
                <w:b/>
                <w:bCs/>
                <w:sz w:val="21"/>
              </w:rPr>
              <w:t>Amount of E.M. Rs.</w:t>
            </w:r>
          </w:p>
        </w:tc>
        <w:tc>
          <w:tcPr>
            <w:tcW w:w="6080" w:type="dxa"/>
            <w:gridSpan w:val="2"/>
            <w:vAlign w:val="bottom"/>
          </w:tcPr>
          <w:p w14:paraId="6B10E401" w14:textId="78499FBC" w:rsidR="004978D1" w:rsidRPr="006A1777" w:rsidRDefault="004978D1" w:rsidP="004978D1">
            <w:pPr>
              <w:spacing w:line="0" w:lineRule="atLeast"/>
              <w:ind w:left="60"/>
              <w:rPr>
                <w:rFonts w:ascii="Arial" w:eastAsia="Arial" w:hAnsi="Arial"/>
                <w:b/>
                <w:bCs/>
                <w:w w:val="98"/>
                <w:sz w:val="21"/>
              </w:rPr>
            </w:pPr>
            <w:r w:rsidRPr="006A1777">
              <w:rPr>
                <w:rFonts w:ascii="Arial" w:eastAsia="Arial" w:hAnsi="Arial"/>
                <w:b/>
                <w:bCs/>
                <w:w w:val="98"/>
                <w:sz w:val="21"/>
              </w:rPr>
              <w:t xml:space="preserve">Rs </w:t>
            </w:r>
            <w:r w:rsidR="00944CD0">
              <w:rPr>
                <w:rFonts w:ascii="Arial" w:eastAsia="Arial" w:hAnsi="Arial"/>
                <w:b/>
                <w:bCs/>
                <w:w w:val="98"/>
                <w:sz w:val="21"/>
              </w:rPr>
              <w:t>1,40,000</w:t>
            </w:r>
            <w:r w:rsidRPr="006A1777">
              <w:rPr>
                <w:rFonts w:ascii="Arial" w:eastAsia="Arial" w:hAnsi="Arial"/>
                <w:b/>
                <w:bCs/>
                <w:w w:val="98"/>
                <w:sz w:val="21"/>
              </w:rPr>
              <w:t>.00 (FDR/DD shall be accepted)</w:t>
            </w:r>
          </w:p>
        </w:tc>
      </w:tr>
      <w:tr w:rsidR="004978D1" w:rsidRPr="006A1777" w14:paraId="0B485141" w14:textId="77777777" w:rsidTr="00D10B56">
        <w:trPr>
          <w:trHeight w:val="365"/>
        </w:trPr>
        <w:tc>
          <w:tcPr>
            <w:tcW w:w="2640" w:type="dxa"/>
            <w:vAlign w:val="bottom"/>
          </w:tcPr>
          <w:p w14:paraId="073E3D30" w14:textId="77777777" w:rsidR="004978D1" w:rsidRPr="006A1777" w:rsidRDefault="004978D1" w:rsidP="004978D1">
            <w:pPr>
              <w:spacing w:line="0" w:lineRule="atLeast"/>
              <w:rPr>
                <w:rFonts w:ascii="Arial" w:eastAsia="Arial" w:hAnsi="Arial"/>
                <w:b/>
                <w:bCs/>
                <w:sz w:val="21"/>
              </w:rPr>
            </w:pPr>
            <w:r w:rsidRPr="006A1777">
              <w:rPr>
                <w:rFonts w:ascii="Arial" w:eastAsia="Arial" w:hAnsi="Arial"/>
                <w:b/>
                <w:bCs/>
                <w:sz w:val="21"/>
              </w:rPr>
              <w:t>Cost of Tender Form Rs.</w:t>
            </w:r>
          </w:p>
        </w:tc>
        <w:tc>
          <w:tcPr>
            <w:tcW w:w="6080" w:type="dxa"/>
            <w:gridSpan w:val="2"/>
            <w:vAlign w:val="bottom"/>
          </w:tcPr>
          <w:p w14:paraId="79BE0EBD" w14:textId="77777777" w:rsidR="004978D1" w:rsidRPr="006A1777" w:rsidRDefault="004978D1" w:rsidP="004978D1">
            <w:pPr>
              <w:spacing w:line="0" w:lineRule="atLeast"/>
              <w:ind w:left="40"/>
              <w:rPr>
                <w:rFonts w:ascii="Arial" w:eastAsia="Arial" w:hAnsi="Arial"/>
                <w:b/>
                <w:bCs/>
                <w:w w:val="98"/>
                <w:sz w:val="21"/>
              </w:rPr>
            </w:pPr>
            <w:r w:rsidRPr="006A1777">
              <w:rPr>
                <w:rFonts w:ascii="Arial" w:eastAsia="Arial" w:hAnsi="Arial"/>
                <w:b/>
                <w:bCs/>
                <w:w w:val="98"/>
                <w:sz w:val="21"/>
              </w:rPr>
              <w:t xml:space="preserve"> Rs 311.00 (Only Online payment shall be accepted)</w:t>
            </w:r>
          </w:p>
        </w:tc>
      </w:tr>
      <w:tr w:rsidR="004978D1" w:rsidRPr="006A1777" w14:paraId="3E8D2218" w14:textId="77777777" w:rsidTr="00D10B56">
        <w:trPr>
          <w:trHeight w:val="355"/>
        </w:trPr>
        <w:tc>
          <w:tcPr>
            <w:tcW w:w="2640" w:type="dxa"/>
            <w:vAlign w:val="bottom"/>
          </w:tcPr>
          <w:p w14:paraId="7061E4D4" w14:textId="77777777" w:rsidR="004978D1" w:rsidRPr="006A1777" w:rsidRDefault="004978D1" w:rsidP="004978D1">
            <w:pPr>
              <w:spacing w:line="0" w:lineRule="atLeast"/>
              <w:rPr>
                <w:rFonts w:ascii="Arial" w:eastAsia="Arial" w:hAnsi="Arial"/>
                <w:b/>
                <w:bCs/>
                <w:sz w:val="21"/>
              </w:rPr>
            </w:pPr>
            <w:r w:rsidRPr="006A1777">
              <w:rPr>
                <w:rFonts w:ascii="Arial" w:eastAsia="Arial" w:hAnsi="Arial"/>
                <w:b/>
                <w:bCs/>
                <w:sz w:val="21"/>
              </w:rPr>
              <w:t>Vide M.R. No. &amp; Date</w:t>
            </w:r>
          </w:p>
        </w:tc>
        <w:tc>
          <w:tcPr>
            <w:tcW w:w="6080" w:type="dxa"/>
            <w:gridSpan w:val="2"/>
            <w:vAlign w:val="bottom"/>
          </w:tcPr>
          <w:p w14:paraId="76949E63" w14:textId="77777777" w:rsidR="004978D1" w:rsidRPr="006A1777" w:rsidRDefault="004978D1" w:rsidP="004978D1">
            <w:pPr>
              <w:spacing w:line="0" w:lineRule="atLeast"/>
              <w:jc w:val="center"/>
              <w:rPr>
                <w:rFonts w:ascii="Arial" w:eastAsia="Arial" w:hAnsi="Arial"/>
                <w:b/>
                <w:bCs/>
                <w:w w:val="98"/>
                <w:sz w:val="21"/>
              </w:rPr>
            </w:pPr>
            <w:r w:rsidRPr="006A1777">
              <w:rPr>
                <w:rFonts w:ascii="Arial" w:eastAsia="Arial" w:hAnsi="Arial"/>
                <w:b/>
                <w:bCs/>
                <w:w w:val="98"/>
                <w:sz w:val="21"/>
              </w:rPr>
              <w:t>……………………………………………………………………………</w:t>
            </w:r>
          </w:p>
        </w:tc>
      </w:tr>
      <w:tr w:rsidR="004978D1" w:rsidRPr="006A1777" w14:paraId="73EB63C4" w14:textId="77777777" w:rsidTr="00D10B56">
        <w:trPr>
          <w:trHeight w:val="355"/>
        </w:trPr>
        <w:tc>
          <w:tcPr>
            <w:tcW w:w="2640" w:type="dxa"/>
            <w:vAlign w:val="bottom"/>
          </w:tcPr>
          <w:p w14:paraId="4761BC60" w14:textId="77777777" w:rsidR="004978D1" w:rsidRPr="006A1777" w:rsidRDefault="004978D1" w:rsidP="004978D1">
            <w:pPr>
              <w:spacing w:line="0" w:lineRule="atLeast"/>
              <w:rPr>
                <w:rFonts w:ascii="Arial" w:eastAsia="Arial" w:hAnsi="Arial"/>
                <w:b/>
                <w:bCs/>
                <w:w w:val="98"/>
                <w:sz w:val="21"/>
              </w:rPr>
            </w:pPr>
            <w:r w:rsidRPr="006A1777">
              <w:rPr>
                <w:rFonts w:ascii="Arial" w:eastAsia="Arial" w:hAnsi="Arial"/>
                <w:b/>
                <w:bCs/>
                <w:w w:val="98"/>
                <w:sz w:val="21"/>
              </w:rPr>
              <w:t>Time allowed for Completion</w:t>
            </w:r>
          </w:p>
        </w:tc>
        <w:tc>
          <w:tcPr>
            <w:tcW w:w="6080" w:type="dxa"/>
            <w:gridSpan w:val="2"/>
            <w:vAlign w:val="bottom"/>
          </w:tcPr>
          <w:p w14:paraId="0B84778F" w14:textId="4B375B79" w:rsidR="004978D1" w:rsidRPr="006A1777" w:rsidRDefault="004978D1" w:rsidP="004978D1">
            <w:pPr>
              <w:spacing w:line="0" w:lineRule="atLeast"/>
              <w:rPr>
                <w:rFonts w:ascii="Arial" w:eastAsia="Arial" w:hAnsi="Arial"/>
                <w:b/>
                <w:bCs/>
                <w:w w:val="98"/>
                <w:sz w:val="21"/>
              </w:rPr>
            </w:pPr>
            <w:r w:rsidRPr="006A1777">
              <w:rPr>
                <w:rFonts w:ascii="Arial" w:eastAsia="Arial" w:hAnsi="Arial"/>
                <w:b/>
                <w:bCs/>
                <w:w w:val="98"/>
                <w:sz w:val="21"/>
              </w:rPr>
              <w:t xml:space="preserve">  </w:t>
            </w:r>
            <w:r w:rsidR="00944CD0">
              <w:rPr>
                <w:rFonts w:ascii="Arial" w:eastAsia="Arial" w:hAnsi="Arial"/>
                <w:b/>
                <w:bCs/>
                <w:w w:val="98"/>
                <w:sz w:val="21"/>
              </w:rPr>
              <w:t>12</w:t>
            </w:r>
            <w:r w:rsidRPr="006A1777">
              <w:rPr>
                <w:rFonts w:ascii="Arial" w:eastAsia="Arial" w:hAnsi="Arial"/>
                <w:b/>
                <w:bCs/>
                <w:w w:val="98"/>
                <w:sz w:val="21"/>
              </w:rPr>
              <w:t xml:space="preserve"> month (including rainy season)</w:t>
            </w:r>
          </w:p>
        </w:tc>
      </w:tr>
      <w:tr w:rsidR="004978D1" w:rsidRPr="006A1777" w14:paraId="0708E59B" w14:textId="77777777" w:rsidTr="00D10B56">
        <w:trPr>
          <w:trHeight w:val="355"/>
        </w:trPr>
        <w:tc>
          <w:tcPr>
            <w:tcW w:w="2640" w:type="dxa"/>
            <w:vAlign w:val="bottom"/>
          </w:tcPr>
          <w:p w14:paraId="285F4699" w14:textId="77777777" w:rsidR="004978D1" w:rsidRPr="006A1777" w:rsidRDefault="004978D1" w:rsidP="004978D1">
            <w:pPr>
              <w:spacing w:line="0" w:lineRule="atLeast"/>
              <w:rPr>
                <w:rFonts w:ascii="Arial" w:eastAsia="Arial" w:hAnsi="Arial"/>
                <w:b/>
                <w:bCs/>
                <w:sz w:val="21"/>
              </w:rPr>
            </w:pPr>
            <w:r w:rsidRPr="006A1777">
              <w:rPr>
                <w:rFonts w:ascii="Arial" w:eastAsia="Arial" w:hAnsi="Arial"/>
                <w:b/>
                <w:bCs/>
                <w:sz w:val="21"/>
              </w:rPr>
              <w:t>Date of opening Tender</w:t>
            </w:r>
          </w:p>
        </w:tc>
        <w:tc>
          <w:tcPr>
            <w:tcW w:w="6080" w:type="dxa"/>
            <w:gridSpan w:val="2"/>
            <w:vAlign w:val="bottom"/>
          </w:tcPr>
          <w:p w14:paraId="6A2420BD" w14:textId="512199EB" w:rsidR="004978D1" w:rsidRPr="006A1777" w:rsidRDefault="00944CD0" w:rsidP="004978D1">
            <w:pPr>
              <w:spacing w:line="0" w:lineRule="atLeast"/>
              <w:ind w:left="160"/>
              <w:rPr>
                <w:rFonts w:ascii="Arial" w:eastAsia="Arial" w:hAnsi="Arial"/>
                <w:b/>
                <w:bCs/>
                <w:sz w:val="21"/>
              </w:rPr>
            </w:pPr>
            <w:r>
              <w:rPr>
                <w:rFonts w:ascii="Arial" w:eastAsia="Arial" w:hAnsi="Arial"/>
                <w:b/>
                <w:bCs/>
                <w:sz w:val="21"/>
              </w:rPr>
              <w:t>………………….</w:t>
            </w:r>
          </w:p>
        </w:tc>
      </w:tr>
    </w:tbl>
    <w:p w14:paraId="7B5D10D8" w14:textId="77777777" w:rsidR="00DA20AC" w:rsidRPr="006A1777" w:rsidRDefault="00DA20AC" w:rsidP="00DA20AC">
      <w:pPr>
        <w:spacing w:line="119" w:lineRule="exact"/>
        <w:rPr>
          <w:rFonts w:ascii="Times New Roman" w:eastAsia="Times New Roman" w:hAnsi="Times New Roman"/>
          <w:b/>
          <w:bCs/>
          <w:sz w:val="24"/>
        </w:rPr>
      </w:pPr>
    </w:p>
    <w:p w14:paraId="3C5C2EBF" w14:textId="620A759D" w:rsidR="00DA20AC" w:rsidRPr="006A1777" w:rsidRDefault="00DA20AC" w:rsidP="00451F64">
      <w:pPr>
        <w:spacing w:line="0" w:lineRule="atLeast"/>
        <w:ind w:left="20"/>
        <w:jc w:val="center"/>
        <w:rPr>
          <w:rFonts w:ascii="Arial" w:eastAsia="Arial" w:hAnsi="Arial"/>
          <w:b/>
          <w:bCs/>
          <w:sz w:val="21"/>
        </w:rPr>
      </w:pPr>
      <w:r w:rsidRPr="006A1777">
        <w:rPr>
          <w:rFonts w:ascii="Arial" w:eastAsia="Arial" w:hAnsi="Arial"/>
          <w:b/>
          <w:bCs/>
          <w:sz w:val="21"/>
        </w:rPr>
        <w:t>Nagar Panchaya</w:t>
      </w:r>
      <w:r w:rsidR="00451F64" w:rsidRPr="006A1777">
        <w:rPr>
          <w:rFonts w:ascii="Arial" w:eastAsia="Arial" w:hAnsi="Arial"/>
          <w:b/>
          <w:bCs/>
          <w:sz w:val="21"/>
        </w:rPr>
        <w:t xml:space="preserve"> </w:t>
      </w:r>
      <w:r w:rsidR="006D2D3A">
        <w:rPr>
          <w:rFonts w:ascii="Arial" w:eastAsia="Arial" w:hAnsi="Arial"/>
          <w:b/>
          <w:bCs/>
          <w:sz w:val="21"/>
        </w:rPr>
        <w:t>Pakhanjore</w:t>
      </w:r>
    </w:p>
    <w:p w14:paraId="377A2E07" w14:textId="77777777" w:rsidR="00DA20AC" w:rsidRDefault="00DA20AC" w:rsidP="00DA20AC">
      <w:pPr>
        <w:spacing w:line="200" w:lineRule="exact"/>
        <w:rPr>
          <w:rFonts w:ascii="Times New Roman" w:eastAsia="Times New Roman" w:hAnsi="Times New Roman"/>
          <w:sz w:val="24"/>
        </w:rPr>
      </w:pPr>
    </w:p>
    <w:p w14:paraId="654497CF" w14:textId="77777777" w:rsidR="00DA20AC" w:rsidRDefault="00DA20AC" w:rsidP="00DA20AC">
      <w:pPr>
        <w:spacing w:line="200" w:lineRule="exact"/>
        <w:rPr>
          <w:rFonts w:ascii="Times New Roman" w:eastAsia="Times New Roman" w:hAnsi="Times New Roman"/>
          <w:sz w:val="24"/>
        </w:rPr>
      </w:pPr>
    </w:p>
    <w:p w14:paraId="1380D52A" w14:textId="77777777" w:rsidR="00DA20AC" w:rsidRDefault="00DA20AC" w:rsidP="00DA20AC">
      <w:pPr>
        <w:spacing w:line="300" w:lineRule="exact"/>
        <w:rPr>
          <w:rFonts w:ascii="Times New Roman" w:eastAsia="Times New Roman" w:hAnsi="Times New Roman"/>
          <w:sz w:val="24"/>
        </w:rPr>
      </w:pPr>
    </w:p>
    <w:p w14:paraId="507E747D" w14:textId="77777777" w:rsidR="00DA20AC" w:rsidRDefault="00DA20AC" w:rsidP="00DA20AC">
      <w:pPr>
        <w:spacing w:line="247" w:lineRule="auto"/>
        <w:ind w:left="14" w:right="14"/>
        <w:jc w:val="center"/>
        <w:rPr>
          <w:rFonts w:ascii="Arial" w:eastAsia="Arial" w:hAnsi="Arial"/>
          <w:b/>
          <w:sz w:val="21"/>
        </w:rPr>
      </w:pPr>
      <w:r>
        <w:rPr>
          <w:rFonts w:ascii="Arial" w:eastAsia="Arial" w:hAnsi="Arial"/>
          <w:b/>
          <w:sz w:val="21"/>
        </w:rPr>
        <w:t>PERCENTAGE RATE TENDER AND CONTRACT FOR WORKS (Based on applicable Schedule of Rates) General Rules and Direction for the Guidance of Contractors</w:t>
      </w:r>
    </w:p>
    <w:p w14:paraId="1E47BD26" w14:textId="77777777" w:rsidR="00DA20AC" w:rsidRDefault="00DA20AC" w:rsidP="00DA20AC">
      <w:pPr>
        <w:spacing w:line="243" w:lineRule="exact"/>
        <w:rPr>
          <w:rFonts w:ascii="Times New Roman" w:eastAsia="Times New Roman" w:hAnsi="Times New Roman"/>
          <w:sz w:val="24"/>
        </w:rPr>
      </w:pPr>
    </w:p>
    <w:p w14:paraId="41301732" w14:textId="77777777" w:rsidR="00DA20AC" w:rsidRDefault="00DA20AC" w:rsidP="00DA20AC">
      <w:pPr>
        <w:numPr>
          <w:ilvl w:val="0"/>
          <w:numId w:val="1"/>
        </w:numPr>
        <w:tabs>
          <w:tab w:val="left" w:pos="700"/>
        </w:tabs>
        <w:spacing w:line="250" w:lineRule="auto"/>
        <w:ind w:left="700" w:hanging="686"/>
        <w:jc w:val="both"/>
        <w:rPr>
          <w:rFonts w:ascii="Arial" w:eastAsia="Arial" w:hAnsi="Arial"/>
          <w:b/>
          <w:sz w:val="21"/>
        </w:rPr>
      </w:pPr>
      <w:r>
        <w:rPr>
          <w:rFonts w:ascii="Arial" w:eastAsia="Arial" w:hAnsi="Arial"/>
          <w:sz w:val="21"/>
        </w:rPr>
        <w:t>Tenders must be invited for all works proposed to be given on contract unless the amount of works proposed to be given on contract is Rs 50,000 or less. The N.I.T. shall be posted in public places signed by the authority inviting the tenders.</w:t>
      </w:r>
    </w:p>
    <w:p w14:paraId="6CF6C270" w14:textId="77777777" w:rsidR="00DA20AC" w:rsidRDefault="00DA20AC" w:rsidP="00DA20AC">
      <w:pPr>
        <w:spacing w:line="258" w:lineRule="exact"/>
        <w:rPr>
          <w:rFonts w:ascii="Arial" w:eastAsia="Arial" w:hAnsi="Arial"/>
          <w:b/>
          <w:sz w:val="21"/>
        </w:rPr>
      </w:pPr>
    </w:p>
    <w:p w14:paraId="518E2465" w14:textId="77777777" w:rsidR="00DA20AC" w:rsidRDefault="00DA20AC" w:rsidP="00DA20AC">
      <w:pPr>
        <w:spacing w:line="281" w:lineRule="auto"/>
        <w:ind w:left="700"/>
        <w:jc w:val="both"/>
        <w:rPr>
          <w:rFonts w:ascii="Arial" w:eastAsia="Arial" w:hAnsi="Arial"/>
        </w:rPr>
      </w:pPr>
      <w:r>
        <w:rPr>
          <w:rFonts w:ascii="Arial" w:eastAsia="Arial" w:hAnsi="Arial"/>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14:paraId="55170B22" w14:textId="77777777" w:rsidR="00DA20AC" w:rsidRDefault="00DA20AC" w:rsidP="00DA20AC">
      <w:pPr>
        <w:spacing w:line="226" w:lineRule="exact"/>
        <w:rPr>
          <w:rFonts w:ascii="Arial" w:eastAsia="Arial" w:hAnsi="Arial"/>
          <w:b/>
          <w:sz w:val="21"/>
        </w:rPr>
      </w:pPr>
    </w:p>
    <w:p w14:paraId="70130C63" w14:textId="77777777" w:rsidR="00DA20AC" w:rsidRDefault="00DA20AC" w:rsidP="00DA20AC">
      <w:pPr>
        <w:spacing w:line="257" w:lineRule="auto"/>
        <w:ind w:left="700"/>
        <w:jc w:val="both"/>
        <w:rPr>
          <w:rFonts w:ascii="Arial" w:eastAsia="Arial" w:hAnsi="Arial"/>
          <w:sz w:val="21"/>
        </w:rPr>
      </w:pPr>
      <w:r>
        <w:rPr>
          <w:rFonts w:ascii="Arial" w:eastAsia="Arial" w:hAnsi="Arial"/>
          <w:sz w:val="21"/>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14:paraId="25CF2787" w14:textId="77777777" w:rsidR="00DA20AC" w:rsidRDefault="00DA20AC" w:rsidP="00DA20AC">
      <w:pPr>
        <w:spacing w:line="247" w:lineRule="exact"/>
        <w:rPr>
          <w:rFonts w:ascii="Arial" w:eastAsia="Arial" w:hAnsi="Arial"/>
          <w:b/>
          <w:sz w:val="21"/>
        </w:rPr>
      </w:pPr>
    </w:p>
    <w:p w14:paraId="172C3FBC" w14:textId="506F37F7" w:rsidR="00DA20AC" w:rsidRDefault="00DA20AC" w:rsidP="00DA20AC">
      <w:pPr>
        <w:numPr>
          <w:ilvl w:val="0"/>
          <w:numId w:val="1"/>
        </w:numPr>
        <w:tabs>
          <w:tab w:val="left" w:pos="700"/>
        </w:tabs>
        <w:spacing w:line="259" w:lineRule="auto"/>
        <w:ind w:left="700" w:hanging="686"/>
        <w:jc w:val="both"/>
        <w:rPr>
          <w:rFonts w:ascii="Arial" w:eastAsia="Arial" w:hAnsi="Arial"/>
          <w:b/>
          <w:sz w:val="21"/>
        </w:rPr>
      </w:pPr>
      <w:r>
        <w:rPr>
          <w:rFonts w:ascii="Arial" w:eastAsia="Arial" w:hAnsi="Arial"/>
          <w:sz w:val="21"/>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14:paraId="1795D309" w14:textId="4DBE7D3F" w:rsidR="00DA20AC" w:rsidRDefault="00DA20AC" w:rsidP="00DA20AC">
      <w:pPr>
        <w:numPr>
          <w:ilvl w:val="0"/>
          <w:numId w:val="2"/>
        </w:numPr>
        <w:tabs>
          <w:tab w:val="left" w:pos="700"/>
        </w:tabs>
        <w:spacing w:line="265" w:lineRule="auto"/>
        <w:ind w:left="700" w:hanging="686"/>
        <w:jc w:val="both"/>
        <w:rPr>
          <w:rFonts w:ascii="Arial" w:eastAsia="Arial" w:hAnsi="Arial"/>
          <w:b/>
          <w:sz w:val="21"/>
        </w:rPr>
      </w:pPr>
      <w:r>
        <w:rPr>
          <w:rFonts w:ascii="Arial" w:eastAsia="Arial" w:hAnsi="Arial"/>
          <w:sz w:val="21"/>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p>
    <w:p w14:paraId="69CDBB89" w14:textId="77777777" w:rsidR="00DA20AC" w:rsidRDefault="00DA20AC" w:rsidP="00DA20AC">
      <w:pPr>
        <w:spacing w:line="242" w:lineRule="exact"/>
        <w:rPr>
          <w:rFonts w:ascii="Arial" w:eastAsia="Arial" w:hAnsi="Arial"/>
          <w:b/>
          <w:sz w:val="21"/>
        </w:rPr>
      </w:pPr>
    </w:p>
    <w:p w14:paraId="14A06A9D" w14:textId="77777777" w:rsidR="00DA20AC" w:rsidRDefault="00DA20AC" w:rsidP="00DA20AC">
      <w:pPr>
        <w:numPr>
          <w:ilvl w:val="0"/>
          <w:numId w:val="2"/>
        </w:numPr>
        <w:tabs>
          <w:tab w:val="left" w:pos="700"/>
        </w:tabs>
        <w:spacing w:line="259" w:lineRule="auto"/>
        <w:ind w:left="700" w:hanging="686"/>
        <w:jc w:val="both"/>
        <w:rPr>
          <w:rFonts w:ascii="Arial" w:eastAsia="Arial" w:hAnsi="Arial"/>
          <w:b/>
          <w:sz w:val="21"/>
        </w:rPr>
      </w:pPr>
      <w:r>
        <w:rPr>
          <w:rFonts w:ascii="Arial" w:eastAsia="Arial" w:hAnsi="Arial"/>
          <w:sz w:val="21"/>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tenders except those whose tenders are rejected and whose earnest money is refunded on the day the tenders are opened.</w:t>
      </w:r>
    </w:p>
    <w:p w14:paraId="6926B577" w14:textId="77777777" w:rsidR="00DA20AC" w:rsidRDefault="00DA20AC" w:rsidP="00DA20AC">
      <w:pPr>
        <w:spacing w:line="247" w:lineRule="exact"/>
        <w:rPr>
          <w:rFonts w:ascii="Arial" w:eastAsia="Arial" w:hAnsi="Arial"/>
          <w:b/>
          <w:sz w:val="21"/>
        </w:rPr>
      </w:pPr>
    </w:p>
    <w:p w14:paraId="0D0C8B6C" w14:textId="77777777" w:rsidR="00DA20AC" w:rsidRDefault="00DA20AC" w:rsidP="00DA20AC">
      <w:pPr>
        <w:numPr>
          <w:ilvl w:val="0"/>
          <w:numId w:val="2"/>
        </w:numPr>
        <w:tabs>
          <w:tab w:val="left" w:pos="700"/>
        </w:tabs>
        <w:spacing w:line="236" w:lineRule="auto"/>
        <w:ind w:left="700" w:hanging="686"/>
        <w:rPr>
          <w:rFonts w:ascii="Arial" w:eastAsia="Arial" w:hAnsi="Arial"/>
          <w:b/>
          <w:sz w:val="21"/>
        </w:rPr>
      </w:pPr>
      <w:r>
        <w:rPr>
          <w:rFonts w:ascii="Arial" w:eastAsia="Arial" w:hAnsi="Arial"/>
          <w:sz w:val="21"/>
        </w:rPr>
        <w:t xml:space="preserve">The Officers competent to dispose of the tenders shall have right of rejecting all or any of the tenders </w:t>
      </w:r>
      <w:r>
        <w:rPr>
          <w:rFonts w:ascii="Arial" w:eastAsia="Arial" w:hAnsi="Arial"/>
          <w:b/>
          <w:sz w:val="21"/>
        </w:rPr>
        <w:t>without assigning any reason thereof.</w:t>
      </w:r>
    </w:p>
    <w:p w14:paraId="354D6502" w14:textId="77777777" w:rsidR="00DA20AC" w:rsidRDefault="00DA20AC" w:rsidP="00DA20AC">
      <w:pPr>
        <w:spacing w:line="264" w:lineRule="exact"/>
        <w:rPr>
          <w:rFonts w:ascii="Arial" w:eastAsia="Arial" w:hAnsi="Arial"/>
          <w:b/>
          <w:sz w:val="21"/>
        </w:rPr>
      </w:pPr>
    </w:p>
    <w:p w14:paraId="7528CF19" w14:textId="77777777" w:rsidR="00DA20AC" w:rsidRDefault="00DA20AC" w:rsidP="00DA20AC">
      <w:pPr>
        <w:numPr>
          <w:ilvl w:val="0"/>
          <w:numId w:val="2"/>
        </w:numPr>
        <w:tabs>
          <w:tab w:val="left" w:pos="700"/>
        </w:tabs>
        <w:spacing w:line="257" w:lineRule="auto"/>
        <w:ind w:left="700" w:hanging="686"/>
        <w:jc w:val="both"/>
        <w:rPr>
          <w:rFonts w:ascii="Arial" w:eastAsia="Arial" w:hAnsi="Arial"/>
          <w:b/>
          <w:sz w:val="21"/>
        </w:rPr>
      </w:pPr>
      <w:r>
        <w:rPr>
          <w:rFonts w:ascii="Arial" w:eastAsia="Arial" w:hAnsi="Arial"/>
          <w:sz w:val="21"/>
        </w:rPr>
        <w:t>The receipt of a clerk for any money paid by the contractor will not be considered as any acknowledgement of payment to the /CMO authority selling the tender form and the contactor shall be responsible for seeing that he procures a receipt signed by that authority or any other person duly authorised by him.</w:t>
      </w:r>
    </w:p>
    <w:p w14:paraId="399DD5F6" w14:textId="77777777" w:rsidR="00DA20AC" w:rsidRDefault="00DA20AC" w:rsidP="00DA20AC">
      <w:pPr>
        <w:spacing w:line="242" w:lineRule="exact"/>
        <w:rPr>
          <w:rFonts w:ascii="Arial" w:eastAsia="Arial" w:hAnsi="Arial"/>
          <w:b/>
          <w:sz w:val="21"/>
        </w:rPr>
      </w:pPr>
    </w:p>
    <w:p w14:paraId="77261D26" w14:textId="77777777" w:rsidR="00DA20AC" w:rsidRDefault="00DA20AC" w:rsidP="00DA20AC">
      <w:pPr>
        <w:numPr>
          <w:ilvl w:val="0"/>
          <w:numId w:val="2"/>
        </w:numPr>
        <w:tabs>
          <w:tab w:val="left" w:pos="700"/>
        </w:tabs>
        <w:spacing w:line="259" w:lineRule="auto"/>
        <w:ind w:left="700" w:hanging="686"/>
        <w:jc w:val="both"/>
        <w:rPr>
          <w:rFonts w:ascii="Arial" w:eastAsia="Arial" w:hAnsi="Arial"/>
          <w:b/>
          <w:sz w:val="21"/>
        </w:rPr>
      </w:pPr>
      <w:r>
        <w:rPr>
          <w:rFonts w:ascii="Arial" w:eastAsia="Arial" w:hAnsi="Arial"/>
          <w:sz w:val="21"/>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14:paraId="0C393265" w14:textId="77777777" w:rsidR="00DA20AC" w:rsidRDefault="00DA20AC" w:rsidP="00DA20AC">
      <w:pPr>
        <w:spacing w:line="196" w:lineRule="exact"/>
        <w:rPr>
          <w:rFonts w:ascii="Times New Roman" w:eastAsia="Times New Roman" w:hAnsi="Times New Roman"/>
        </w:rPr>
      </w:pPr>
    </w:p>
    <w:p w14:paraId="094EFC46" w14:textId="77777777" w:rsidR="00DA20AC" w:rsidRDefault="00DA20AC" w:rsidP="00DA20AC">
      <w:pPr>
        <w:spacing w:line="0" w:lineRule="atLeast"/>
        <w:ind w:right="-19"/>
        <w:jc w:val="center"/>
        <w:rPr>
          <w:rFonts w:ascii="Arial" w:eastAsia="Arial" w:hAnsi="Arial"/>
          <w:b/>
          <w:sz w:val="21"/>
        </w:rPr>
      </w:pPr>
      <w:r>
        <w:rPr>
          <w:rFonts w:ascii="Arial" w:eastAsia="Arial" w:hAnsi="Arial"/>
          <w:b/>
          <w:sz w:val="21"/>
        </w:rPr>
        <w:t>Tender for Works</w:t>
      </w:r>
    </w:p>
    <w:p w14:paraId="3630CA05" w14:textId="77777777" w:rsidR="00DA20AC" w:rsidRDefault="00DA20AC" w:rsidP="00DA20AC">
      <w:pPr>
        <w:spacing w:line="81" w:lineRule="exact"/>
        <w:rPr>
          <w:rFonts w:ascii="Times New Roman" w:eastAsia="Times New Roman" w:hAnsi="Times New Roman"/>
        </w:rPr>
      </w:pPr>
    </w:p>
    <w:p w14:paraId="08C2EB53" w14:textId="77777777" w:rsidR="00DA20AC" w:rsidRDefault="00DA20AC" w:rsidP="00DA20AC">
      <w:pPr>
        <w:spacing w:line="217" w:lineRule="auto"/>
        <w:ind w:left="700"/>
        <w:jc w:val="both"/>
        <w:rPr>
          <w:rFonts w:ascii="Arial" w:eastAsia="Arial" w:hAnsi="Arial"/>
          <w:sz w:val="21"/>
        </w:rPr>
      </w:pPr>
      <w:r>
        <w:rPr>
          <w:rFonts w:ascii="Arial" w:eastAsia="Arial" w:hAnsi="Arial"/>
          <w:sz w:val="21"/>
        </w:rPr>
        <w:t>I/We hereby tender for the execution, of the work specified in under written memorandum within time specified in such memorandum at</w:t>
      </w:r>
    </w:p>
    <w:p w14:paraId="38CA89E6" w14:textId="77777777" w:rsidR="00DA20AC" w:rsidRDefault="00DA20AC" w:rsidP="00DA20AC">
      <w:pPr>
        <w:spacing w:line="230" w:lineRule="auto"/>
        <w:ind w:left="700"/>
        <w:rPr>
          <w:rFonts w:ascii="Arial" w:eastAsia="Arial" w:hAnsi="Arial"/>
          <w:sz w:val="21"/>
        </w:rPr>
      </w:pPr>
      <w:r>
        <w:rPr>
          <w:rFonts w:ascii="Arial" w:eastAsia="Arial" w:hAnsi="Arial"/>
          <w:sz w:val="21"/>
        </w:rPr>
        <w:t>(In Figures):………………………………………………………………………………………….</w:t>
      </w:r>
    </w:p>
    <w:p w14:paraId="4D18FF9D" w14:textId="77777777" w:rsidR="00DA20AC" w:rsidRDefault="00DA20AC" w:rsidP="00DA20AC">
      <w:pPr>
        <w:spacing w:line="238" w:lineRule="auto"/>
        <w:ind w:left="700"/>
        <w:rPr>
          <w:rFonts w:ascii="Arial" w:eastAsia="Arial" w:hAnsi="Arial"/>
          <w:sz w:val="21"/>
        </w:rPr>
      </w:pPr>
      <w:r>
        <w:rPr>
          <w:rFonts w:ascii="Arial" w:eastAsia="Arial" w:hAnsi="Arial"/>
          <w:sz w:val="21"/>
        </w:rPr>
        <w:t>(In Words:……………………………………………………………………………………………..</w:t>
      </w:r>
    </w:p>
    <w:p w14:paraId="531319AD" w14:textId="77777777" w:rsidR="00DA20AC" w:rsidRDefault="00DA20AC" w:rsidP="00DA20AC">
      <w:pPr>
        <w:spacing w:line="43" w:lineRule="exact"/>
        <w:rPr>
          <w:rFonts w:ascii="Times New Roman" w:eastAsia="Times New Roman" w:hAnsi="Times New Roman"/>
        </w:rPr>
      </w:pPr>
    </w:p>
    <w:p w14:paraId="1ECCF46A" w14:textId="77777777" w:rsidR="00DA20AC" w:rsidRDefault="00DA20AC" w:rsidP="00DA20AC">
      <w:pPr>
        <w:spacing w:line="257" w:lineRule="auto"/>
        <w:ind w:left="700"/>
        <w:jc w:val="both"/>
        <w:rPr>
          <w:rFonts w:ascii="Arial" w:eastAsia="Arial" w:hAnsi="Arial"/>
          <w:sz w:val="21"/>
        </w:rPr>
      </w:pPr>
      <w:r>
        <w:rPr>
          <w:rFonts w:ascii="Arial" w:eastAsia="Arial" w:hAnsi="Arial"/>
          <w:sz w:val="21"/>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14:paraId="37C955EF" w14:textId="77777777" w:rsidR="00DA20AC" w:rsidRDefault="00DA20AC" w:rsidP="00DA20AC">
      <w:pPr>
        <w:spacing w:line="212" w:lineRule="exact"/>
        <w:rPr>
          <w:rFonts w:ascii="Times New Roman" w:eastAsia="Times New Roman" w:hAnsi="Times New Roman"/>
        </w:rPr>
      </w:pPr>
    </w:p>
    <w:p w14:paraId="41F279FB" w14:textId="77777777" w:rsidR="00DA20AC" w:rsidRDefault="00DA20AC" w:rsidP="00DA20AC">
      <w:pPr>
        <w:spacing w:line="0" w:lineRule="atLeast"/>
        <w:ind w:right="-379"/>
        <w:jc w:val="center"/>
        <w:rPr>
          <w:rFonts w:ascii="Arial" w:eastAsia="Arial" w:hAnsi="Arial"/>
          <w:b/>
          <w:sz w:val="26"/>
        </w:rPr>
      </w:pPr>
      <w:r>
        <w:rPr>
          <w:rFonts w:ascii="Arial" w:eastAsia="Arial" w:hAnsi="Arial"/>
          <w:b/>
          <w:sz w:val="26"/>
        </w:rPr>
        <w:t>Memorandum</w:t>
      </w:r>
    </w:p>
    <w:p w14:paraId="6EBB337D" w14:textId="77777777" w:rsidR="00944CD0" w:rsidRPr="00944CD0" w:rsidRDefault="00DA20AC" w:rsidP="00283933">
      <w:pPr>
        <w:numPr>
          <w:ilvl w:val="0"/>
          <w:numId w:val="57"/>
        </w:numPr>
        <w:spacing w:line="235" w:lineRule="auto"/>
        <w:rPr>
          <w:rFonts w:ascii="Times New Roman" w:eastAsia="Times New Roman" w:hAnsi="Times New Roman"/>
        </w:rPr>
      </w:pPr>
      <w:r w:rsidRPr="00944CD0">
        <w:rPr>
          <w:rFonts w:ascii="Arial" w:eastAsia="Arial" w:hAnsi="Arial"/>
          <w:sz w:val="21"/>
        </w:rPr>
        <w:t>Name of work</w:t>
      </w:r>
      <w:r w:rsidR="009A7105" w:rsidRPr="00944CD0">
        <w:rPr>
          <w:rFonts w:ascii="Arial" w:eastAsia="Arial" w:hAnsi="Arial"/>
          <w:sz w:val="21"/>
        </w:rPr>
        <w:t>:-</w:t>
      </w:r>
      <w:r w:rsidR="009A7105" w:rsidRPr="00944CD0">
        <w:rPr>
          <w:rFonts w:ascii="Arial" w:eastAsia="Arial" w:hAnsi="Arial"/>
          <w:sz w:val="21"/>
        </w:rPr>
        <w:tab/>
      </w:r>
      <w:r w:rsidR="009A7105" w:rsidRPr="00944CD0">
        <w:rPr>
          <w:rFonts w:ascii="Arial" w:eastAsia="Arial" w:hAnsi="Arial"/>
          <w:sz w:val="21"/>
        </w:rPr>
        <w:tab/>
      </w:r>
      <w:r w:rsidR="00C26BC7" w:rsidRPr="00944CD0">
        <w:rPr>
          <w:rFonts w:ascii="Arial" w:eastAsia="Arial" w:hAnsi="Arial"/>
          <w:sz w:val="21"/>
        </w:rPr>
        <w:tab/>
      </w:r>
      <w:r w:rsidR="00944CD0" w:rsidRPr="00944CD0">
        <w:rPr>
          <w:rFonts w:ascii="Kruti Dev 010" w:hAnsi="Kruti Dev 010"/>
          <w:b/>
          <w:bCs/>
          <w:sz w:val="28"/>
          <w:szCs w:val="28"/>
        </w:rPr>
        <w:t>uxj iapk;r i[kkatwj esa [ksy ifjlj LFkkiukA</w:t>
      </w:r>
      <w:r w:rsidR="00944CD0" w:rsidRPr="00944CD0">
        <w:rPr>
          <w:rFonts w:ascii="Arial" w:eastAsia="Arial" w:hAnsi="Arial"/>
        </w:rPr>
        <w:t xml:space="preserve"> </w:t>
      </w:r>
    </w:p>
    <w:p w14:paraId="550658AF" w14:textId="7CC041E5" w:rsidR="00944CD0" w:rsidRPr="00944CD0" w:rsidRDefault="00DA20AC" w:rsidP="009A7105">
      <w:pPr>
        <w:numPr>
          <w:ilvl w:val="0"/>
          <w:numId w:val="57"/>
        </w:numPr>
        <w:spacing w:line="0" w:lineRule="atLeast"/>
        <w:rPr>
          <w:rFonts w:ascii="Arial" w:eastAsia="Arial" w:hAnsi="Arial"/>
          <w:sz w:val="21"/>
        </w:rPr>
      </w:pPr>
      <w:r w:rsidRPr="00944CD0">
        <w:rPr>
          <w:rFonts w:ascii="Arial" w:eastAsia="Arial" w:hAnsi="Arial"/>
        </w:rPr>
        <w:t>Cost of work put to Tender</w:t>
      </w:r>
      <w:r w:rsidR="009A7105" w:rsidRPr="00944CD0">
        <w:rPr>
          <w:rFonts w:ascii="Arial" w:eastAsia="Arial" w:hAnsi="Arial"/>
        </w:rPr>
        <w:t>:-</w:t>
      </w:r>
      <w:r w:rsidR="009A7105" w:rsidRPr="00944CD0">
        <w:rPr>
          <w:rFonts w:ascii="Arial" w:eastAsia="Arial" w:hAnsi="Arial"/>
        </w:rPr>
        <w:tab/>
      </w:r>
      <w:r w:rsidR="00C26BC7" w:rsidRPr="00944CD0">
        <w:rPr>
          <w:rFonts w:ascii="Arial" w:eastAsia="Arial" w:hAnsi="Arial"/>
        </w:rPr>
        <w:tab/>
      </w:r>
      <w:r w:rsidR="00283933" w:rsidRPr="00944CD0">
        <w:rPr>
          <w:rFonts w:ascii="Arial" w:eastAsia="Arial" w:hAnsi="Arial"/>
        </w:rPr>
        <w:t>1</w:t>
      </w:r>
      <w:r w:rsidR="00944CD0">
        <w:rPr>
          <w:rFonts w:ascii="Arial" w:eastAsia="Arial" w:hAnsi="Arial"/>
        </w:rPr>
        <w:t>86.10</w:t>
      </w:r>
      <w:r w:rsidR="009A7105" w:rsidRPr="00944CD0">
        <w:rPr>
          <w:rFonts w:ascii="Arial" w:eastAsia="Arial" w:hAnsi="Arial"/>
        </w:rPr>
        <w:t xml:space="preserve"> Lakh </w:t>
      </w:r>
    </w:p>
    <w:p w14:paraId="35356AB1" w14:textId="504B1AF5" w:rsidR="00944CD0" w:rsidRPr="00944CD0" w:rsidRDefault="00DA20AC" w:rsidP="009A7105">
      <w:pPr>
        <w:numPr>
          <w:ilvl w:val="0"/>
          <w:numId w:val="57"/>
        </w:numPr>
        <w:spacing w:line="0" w:lineRule="atLeast"/>
        <w:rPr>
          <w:rFonts w:ascii="Arial" w:eastAsia="Arial" w:hAnsi="Arial"/>
          <w:sz w:val="21"/>
        </w:rPr>
      </w:pPr>
      <w:r w:rsidRPr="00944CD0">
        <w:rPr>
          <w:rFonts w:ascii="Arial" w:eastAsia="Arial" w:hAnsi="Arial"/>
          <w:sz w:val="21"/>
        </w:rPr>
        <w:t>Earnest money</w:t>
      </w:r>
      <w:r w:rsidR="00C26BC7" w:rsidRPr="00944CD0">
        <w:rPr>
          <w:rFonts w:ascii="Arial" w:eastAsia="Arial" w:hAnsi="Arial"/>
          <w:sz w:val="21"/>
        </w:rPr>
        <w:t xml:space="preserve"> </w:t>
      </w:r>
      <w:r w:rsidR="009A7105" w:rsidRPr="00944CD0">
        <w:rPr>
          <w:rFonts w:ascii="Arial" w:eastAsia="Arial" w:hAnsi="Arial"/>
          <w:sz w:val="21"/>
        </w:rPr>
        <w:t xml:space="preserve">:-                  </w:t>
      </w:r>
      <w:r w:rsidR="00C26BC7" w:rsidRPr="00944CD0">
        <w:rPr>
          <w:rFonts w:ascii="Arial" w:eastAsia="Arial" w:hAnsi="Arial"/>
          <w:sz w:val="21"/>
        </w:rPr>
        <w:tab/>
      </w:r>
      <w:r w:rsidR="00944CD0">
        <w:rPr>
          <w:rFonts w:ascii="Arial" w:eastAsia="Arial" w:hAnsi="Arial"/>
          <w:sz w:val="21"/>
        </w:rPr>
        <w:t>1,40,000</w:t>
      </w:r>
      <w:r w:rsidR="009A7105" w:rsidRPr="00944CD0">
        <w:rPr>
          <w:rFonts w:ascii="Arial" w:eastAsia="Arial" w:hAnsi="Arial"/>
          <w:sz w:val="21"/>
        </w:rPr>
        <w:t xml:space="preserve">.00 Lakh </w:t>
      </w:r>
      <w:r w:rsidR="009A7105" w:rsidRPr="00944CD0">
        <w:rPr>
          <w:rFonts w:ascii="Arial" w:eastAsia="Arial" w:hAnsi="Arial"/>
          <w:w w:val="98"/>
          <w:sz w:val="21"/>
        </w:rPr>
        <w:t>(</w:t>
      </w:r>
      <w:r w:rsidR="002838E1" w:rsidRPr="00944CD0">
        <w:rPr>
          <w:rFonts w:ascii="Arial" w:eastAsia="Arial" w:hAnsi="Arial"/>
          <w:w w:val="98"/>
          <w:sz w:val="21"/>
        </w:rPr>
        <w:t>FDR/TDR/DD</w:t>
      </w:r>
      <w:r w:rsidR="009A7105" w:rsidRPr="00944CD0">
        <w:rPr>
          <w:rFonts w:ascii="Arial" w:eastAsia="Arial" w:hAnsi="Arial"/>
          <w:w w:val="98"/>
          <w:sz w:val="21"/>
        </w:rPr>
        <w:t xml:space="preserve"> shall be accepted)</w:t>
      </w:r>
    </w:p>
    <w:p w14:paraId="3B0CFF6C" w14:textId="6C560B3C" w:rsidR="00944CD0" w:rsidRPr="00944CD0" w:rsidRDefault="00DA20AC" w:rsidP="009A7105">
      <w:pPr>
        <w:numPr>
          <w:ilvl w:val="0"/>
          <w:numId w:val="57"/>
        </w:numPr>
        <w:spacing w:line="0" w:lineRule="atLeast"/>
        <w:rPr>
          <w:rFonts w:ascii="Arial" w:eastAsia="Arial" w:hAnsi="Arial"/>
        </w:rPr>
      </w:pPr>
      <w:r w:rsidRPr="00944CD0">
        <w:rPr>
          <w:rFonts w:ascii="Arial" w:eastAsia="Arial" w:hAnsi="Arial"/>
          <w:sz w:val="21"/>
        </w:rPr>
        <w:t xml:space="preserve">Security deposit </w:t>
      </w:r>
      <w:r w:rsidR="00C26BC7" w:rsidRPr="00944CD0">
        <w:rPr>
          <w:rFonts w:ascii="Arial" w:eastAsia="Arial" w:hAnsi="Arial"/>
          <w:sz w:val="21"/>
        </w:rPr>
        <w:t>:</w:t>
      </w:r>
      <w:r w:rsidR="00AB699C" w:rsidRPr="00944CD0">
        <w:rPr>
          <w:rFonts w:ascii="Arial" w:eastAsia="Arial" w:hAnsi="Arial"/>
          <w:sz w:val="21"/>
        </w:rPr>
        <w:t xml:space="preserve">– </w:t>
      </w:r>
      <w:r w:rsidR="00C26BC7" w:rsidRPr="00944CD0">
        <w:rPr>
          <w:rFonts w:ascii="Arial" w:eastAsia="Arial" w:hAnsi="Arial"/>
          <w:sz w:val="21"/>
        </w:rPr>
        <w:tab/>
      </w:r>
      <w:r w:rsidR="00C26BC7" w:rsidRPr="00944CD0">
        <w:rPr>
          <w:rFonts w:ascii="Arial" w:eastAsia="Arial" w:hAnsi="Arial"/>
          <w:sz w:val="21"/>
        </w:rPr>
        <w:tab/>
      </w:r>
      <w:r w:rsidR="00AB699C" w:rsidRPr="00944CD0">
        <w:rPr>
          <w:rFonts w:ascii="Arial" w:eastAsia="Arial" w:hAnsi="Arial"/>
          <w:sz w:val="21"/>
        </w:rPr>
        <w:t>5.0%</w:t>
      </w:r>
    </w:p>
    <w:p w14:paraId="6FA6F68F" w14:textId="4D3EDCA4" w:rsidR="00DA20AC" w:rsidRPr="00944CD0" w:rsidRDefault="00DA20AC" w:rsidP="009A7105">
      <w:pPr>
        <w:numPr>
          <w:ilvl w:val="0"/>
          <w:numId w:val="57"/>
        </w:numPr>
        <w:spacing w:line="376" w:lineRule="auto"/>
        <w:ind w:right="80"/>
        <w:rPr>
          <w:rFonts w:ascii="Arial" w:eastAsia="Arial" w:hAnsi="Arial"/>
          <w:sz w:val="21"/>
        </w:rPr>
      </w:pPr>
      <w:r w:rsidRPr="00944CD0">
        <w:rPr>
          <w:rFonts w:ascii="Arial" w:eastAsia="Arial" w:hAnsi="Arial"/>
          <w:sz w:val="21"/>
        </w:rPr>
        <w:t xml:space="preserve">Time allowed for the work </w:t>
      </w:r>
      <w:r w:rsidR="00944CD0">
        <w:rPr>
          <w:rFonts w:ascii="Arial" w:eastAsia="Arial" w:hAnsi="Arial"/>
          <w:sz w:val="21"/>
        </w:rPr>
        <w:t>12</w:t>
      </w:r>
      <w:r w:rsidR="009A7105" w:rsidRPr="00944CD0">
        <w:rPr>
          <w:rFonts w:ascii="Arial" w:eastAsia="Arial" w:hAnsi="Arial"/>
          <w:sz w:val="21"/>
        </w:rPr>
        <w:t xml:space="preserve"> Months </w:t>
      </w:r>
      <w:r w:rsidRPr="00944CD0">
        <w:rPr>
          <w:rFonts w:ascii="Arial" w:eastAsia="Arial" w:hAnsi="Arial"/>
          <w:sz w:val="21"/>
        </w:rPr>
        <w:t>from the reckoned date including rainy</w:t>
      </w:r>
      <w:r w:rsidR="00944CD0">
        <w:rPr>
          <w:rFonts w:ascii="Arial" w:eastAsia="Arial" w:hAnsi="Arial"/>
          <w:sz w:val="21"/>
        </w:rPr>
        <w:t>.</w:t>
      </w:r>
    </w:p>
    <w:p w14:paraId="734DC3FB" w14:textId="77777777" w:rsidR="00DA20AC" w:rsidRDefault="00DA20AC" w:rsidP="00DA20AC">
      <w:pPr>
        <w:spacing w:line="339" w:lineRule="exact"/>
        <w:rPr>
          <w:rFonts w:ascii="Times New Roman" w:eastAsia="Times New Roman" w:hAnsi="Times New Roman"/>
        </w:rPr>
      </w:pPr>
    </w:p>
    <w:p w14:paraId="6B673DE9" w14:textId="4619DA9F" w:rsidR="00DA20AC" w:rsidRDefault="00DA20AC" w:rsidP="00273FB0">
      <w:pPr>
        <w:spacing w:line="275" w:lineRule="auto"/>
        <w:ind w:left="20" w:firstLine="700"/>
        <w:jc w:val="both"/>
        <w:rPr>
          <w:rFonts w:ascii="Arial" w:eastAsia="Arial" w:hAnsi="Arial"/>
          <w:sz w:val="21"/>
        </w:rPr>
      </w:pPr>
      <w:r>
        <w:rPr>
          <w:rFonts w:ascii="Arial" w:eastAsia="Arial" w:hAnsi="Arial"/>
        </w:rPr>
        <w:t>Should this tender be accepted I/we hereby agree to abide by and fulfil all terms and provisions of the said condition of the contract annexed hereto as far as applicable or in default, thereof to forfeit &amp; pay to the Nagar panchayat</w:t>
      </w:r>
      <w:r w:rsidR="00EE2E53">
        <w:rPr>
          <w:rFonts w:ascii="Arial" w:eastAsia="Arial" w:hAnsi="Arial"/>
        </w:rPr>
        <w:t xml:space="preserve"> </w:t>
      </w:r>
      <w:r w:rsidR="006D2D3A">
        <w:rPr>
          <w:rFonts w:ascii="Arial" w:eastAsia="Arial" w:hAnsi="Arial"/>
        </w:rPr>
        <w:t>Pakhanjore</w:t>
      </w:r>
      <w:r>
        <w:rPr>
          <w:rFonts w:ascii="Arial" w:eastAsia="Arial" w:hAnsi="Arial"/>
        </w:rPr>
        <w:t xml:space="preserve"> or his successors in office the sums of money mentioned in the said conditions. A separate sealed cover duly super scribed containing the sum of Rs. </w:t>
      </w:r>
      <w:r w:rsidR="00944CD0">
        <w:rPr>
          <w:rFonts w:ascii="Arial" w:eastAsia="Arial" w:hAnsi="Arial"/>
        </w:rPr>
        <w:t>140000</w:t>
      </w:r>
      <w:r w:rsidR="00EE2E53">
        <w:rPr>
          <w:rFonts w:ascii="Arial" w:eastAsia="Arial" w:hAnsi="Arial"/>
        </w:rPr>
        <w:t>.00</w:t>
      </w:r>
      <w:r>
        <w:rPr>
          <w:rFonts w:ascii="Arial" w:eastAsia="Arial" w:hAnsi="Arial"/>
        </w:rPr>
        <w:t xml:space="preserve"> as earnest money the full value of which is to be absolutely</w:t>
      </w:r>
      <w:r w:rsidR="00EE2E53">
        <w:rPr>
          <w:rFonts w:ascii="Arial" w:eastAsia="Arial" w:hAnsi="Arial"/>
        </w:rPr>
        <w:t xml:space="preserve"> </w:t>
      </w:r>
      <w:r>
        <w:rPr>
          <w:rFonts w:ascii="Arial" w:eastAsia="Arial" w:hAnsi="Arial"/>
          <w:sz w:val="21"/>
        </w:rPr>
        <w:t xml:space="preserve">forfeited to the said Nagar Panchayat </w:t>
      </w:r>
      <w:r w:rsidR="006D2D3A">
        <w:rPr>
          <w:rFonts w:ascii="Arial" w:eastAsia="Arial" w:hAnsi="Arial"/>
        </w:rPr>
        <w:t>Pakhanjore</w:t>
      </w:r>
      <w:r w:rsidR="00EE2E53">
        <w:rPr>
          <w:rFonts w:ascii="Arial" w:eastAsia="Arial" w:hAnsi="Arial"/>
        </w:rPr>
        <w:t xml:space="preserve"> </w:t>
      </w:r>
      <w:r>
        <w:rPr>
          <w:rFonts w:ascii="Arial" w:eastAsia="Arial" w:hAnsi="Arial"/>
          <w:sz w:val="21"/>
        </w:rPr>
        <w:t>or his successors in office without prejudice to any other rights or remedies of the said agar Panchayat</w:t>
      </w:r>
      <w:r w:rsidR="00EE2E53">
        <w:rPr>
          <w:rFonts w:ascii="Arial" w:eastAsia="Arial" w:hAnsi="Arial"/>
          <w:sz w:val="21"/>
        </w:rPr>
        <w:t xml:space="preserve"> </w:t>
      </w:r>
      <w:r w:rsidR="006D2D3A">
        <w:rPr>
          <w:rFonts w:ascii="Arial" w:eastAsia="Arial" w:hAnsi="Arial"/>
        </w:rPr>
        <w:t>Pakhanjore</w:t>
      </w:r>
      <w:r>
        <w:rPr>
          <w:rFonts w:ascii="Arial" w:eastAsia="Arial" w:hAnsi="Arial"/>
          <w:sz w:val="21"/>
        </w:rPr>
        <w:t xml:space="preserve">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w:t>
      </w:r>
      <w:r>
        <w:rPr>
          <w:rFonts w:ascii="Arial" w:eastAsia="Arial" w:hAnsi="Arial"/>
          <w:sz w:val="21"/>
        </w:rPr>
        <w:tab/>
        <w:t>shall</w:t>
      </w:r>
      <w:r>
        <w:rPr>
          <w:rFonts w:ascii="Arial" w:eastAsia="Arial" w:hAnsi="Arial"/>
          <w:sz w:val="21"/>
        </w:rPr>
        <w:tab/>
        <w:t>be</w:t>
      </w:r>
      <w:r>
        <w:rPr>
          <w:rFonts w:ascii="Arial" w:eastAsia="Arial" w:hAnsi="Arial"/>
          <w:sz w:val="21"/>
        </w:rPr>
        <w:tab/>
        <w:t>retained</w:t>
      </w:r>
      <w:r>
        <w:rPr>
          <w:rFonts w:ascii="Arial" w:eastAsia="Arial" w:hAnsi="Arial"/>
          <w:sz w:val="21"/>
        </w:rPr>
        <w:tab/>
        <w:t>by  Nagar</w:t>
      </w:r>
      <w:r w:rsidR="00EE2E53">
        <w:rPr>
          <w:rFonts w:ascii="Arial" w:eastAsia="Arial" w:hAnsi="Arial"/>
          <w:sz w:val="21"/>
        </w:rPr>
        <w:t xml:space="preserve"> </w:t>
      </w:r>
      <w:r>
        <w:rPr>
          <w:rFonts w:ascii="Arial" w:eastAsia="Arial" w:hAnsi="Arial"/>
          <w:sz w:val="21"/>
        </w:rPr>
        <w:t>Panchayat</w:t>
      </w:r>
      <w:r w:rsidR="00EE2E53">
        <w:rPr>
          <w:rFonts w:ascii="Arial" w:eastAsia="Arial" w:hAnsi="Arial"/>
          <w:sz w:val="21"/>
        </w:rPr>
        <w:t xml:space="preserve"> </w:t>
      </w:r>
      <w:r w:rsidR="006D2D3A">
        <w:rPr>
          <w:rFonts w:ascii="Arial" w:eastAsia="Arial" w:hAnsi="Arial"/>
        </w:rPr>
        <w:t>Pakhanjore</w:t>
      </w:r>
      <w:r>
        <w:rPr>
          <w:rFonts w:ascii="Times New Roman" w:eastAsia="Times New Roman" w:hAnsi="Times New Roman"/>
        </w:rPr>
        <w:tab/>
      </w:r>
      <w:r>
        <w:rPr>
          <w:rFonts w:ascii="Arial" w:eastAsia="Arial" w:hAnsi="Arial"/>
          <w:sz w:val="21"/>
        </w:rPr>
        <w:t>on</w:t>
      </w:r>
      <w:r w:rsidR="00EE2E53">
        <w:rPr>
          <w:rFonts w:ascii="Arial" w:eastAsia="Arial" w:hAnsi="Arial"/>
          <w:sz w:val="21"/>
        </w:rPr>
        <w:t xml:space="preserve"> </w:t>
      </w:r>
      <w:r>
        <w:rPr>
          <w:rFonts w:ascii="Arial" w:eastAsia="Arial" w:hAnsi="Arial"/>
          <w:sz w:val="21"/>
        </w:rPr>
        <w:t xml:space="preserve">account of such security deposit as aforesaid or the full value of which shall be retained by Nagar Panchayat </w:t>
      </w:r>
      <w:r w:rsidR="006D2D3A">
        <w:rPr>
          <w:rFonts w:ascii="Arial" w:eastAsia="Arial" w:hAnsi="Arial"/>
        </w:rPr>
        <w:t>Pakhanjore</w:t>
      </w:r>
      <w:r w:rsidR="00EE2E53">
        <w:rPr>
          <w:rFonts w:ascii="Arial" w:eastAsia="Arial" w:hAnsi="Arial"/>
        </w:rPr>
        <w:t xml:space="preserve">  </w:t>
      </w:r>
      <w:r>
        <w:rPr>
          <w:rFonts w:ascii="Arial" w:eastAsia="Arial" w:hAnsi="Arial"/>
          <w:sz w:val="21"/>
        </w:rPr>
        <w:t>on account of the security deposit specified in clause 1 of the said conditions of the contract.</w:t>
      </w:r>
    </w:p>
    <w:p w14:paraId="72BF02C3" w14:textId="77777777" w:rsidR="00DA20AC" w:rsidRDefault="00DA20AC" w:rsidP="00DA20AC">
      <w:pPr>
        <w:spacing w:line="200" w:lineRule="exact"/>
        <w:rPr>
          <w:rFonts w:ascii="Times New Roman" w:eastAsia="Times New Roman" w:hAnsi="Times New Roman"/>
        </w:rPr>
      </w:pPr>
    </w:p>
    <w:p w14:paraId="24D9DB11" w14:textId="77777777" w:rsidR="00DA20AC" w:rsidRDefault="00DA20AC" w:rsidP="00DA20AC">
      <w:pPr>
        <w:spacing w:line="200" w:lineRule="exact"/>
        <w:rPr>
          <w:rFonts w:ascii="Times New Roman" w:eastAsia="Times New Roman" w:hAnsi="Times New Roman"/>
        </w:rPr>
      </w:pPr>
    </w:p>
    <w:p w14:paraId="54B5E820" w14:textId="77777777" w:rsidR="00DA20AC" w:rsidRDefault="00DA20AC" w:rsidP="00DA20AC">
      <w:pPr>
        <w:spacing w:line="275" w:lineRule="exact"/>
        <w:rPr>
          <w:rFonts w:ascii="Times New Roman" w:eastAsia="Times New Roman" w:hAnsi="Times New Roman"/>
        </w:rPr>
      </w:pPr>
    </w:p>
    <w:p w14:paraId="6197025E" w14:textId="77777777" w:rsidR="00DA20AC" w:rsidRDefault="00DA20AC" w:rsidP="00DA20AC">
      <w:pPr>
        <w:tabs>
          <w:tab w:val="left" w:pos="5380"/>
        </w:tabs>
        <w:spacing w:line="0" w:lineRule="atLeast"/>
        <w:ind w:left="20"/>
        <w:rPr>
          <w:rFonts w:ascii="Arial" w:eastAsia="Arial" w:hAnsi="Arial"/>
        </w:rPr>
      </w:pPr>
      <w:r>
        <w:rPr>
          <w:rFonts w:ascii="Arial" w:eastAsia="Arial" w:hAnsi="Arial"/>
          <w:sz w:val="21"/>
        </w:rPr>
        <w:t>Signature of witness to Contractor’s Signature</w:t>
      </w:r>
      <w:r>
        <w:rPr>
          <w:rFonts w:ascii="Times New Roman" w:eastAsia="Times New Roman" w:hAnsi="Times New Roman"/>
        </w:rPr>
        <w:tab/>
      </w:r>
      <w:r>
        <w:rPr>
          <w:rFonts w:ascii="Arial" w:eastAsia="Arial" w:hAnsi="Arial"/>
        </w:rPr>
        <w:t>Signature of the Contractor before</w:t>
      </w:r>
    </w:p>
    <w:p w14:paraId="7942BBD1" w14:textId="77777777" w:rsidR="00DA20AC" w:rsidRDefault="00DA20AC" w:rsidP="00DA20AC">
      <w:pPr>
        <w:spacing w:line="200" w:lineRule="exact"/>
        <w:rPr>
          <w:rFonts w:ascii="Times New Roman" w:eastAsia="Times New Roman" w:hAnsi="Times New Roman"/>
        </w:rPr>
      </w:pPr>
    </w:p>
    <w:p w14:paraId="102C41CE" w14:textId="77777777" w:rsidR="00DA20AC" w:rsidRDefault="00DA20AC" w:rsidP="00DA20AC">
      <w:pPr>
        <w:spacing w:line="200" w:lineRule="exact"/>
        <w:rPr>
          <w:rFonts w:ascii="Times New Roman" w:eastAsia="Times New Roman" w:hAnsi="Times New Roman"/>
        </w:rPr>
      </w:pPr>
    </w:p>
    <w:p w14:paraId="0CE53F80" w14:textId="77777777" w:rsidR="00DA20AC" w:rsidRDefault="00DA20AC" w:rsidP="00DA20AC">
      <w:pPr>
        <w:spacing w:line="200" w:lineRule="exact"/>
        <w:rPr>
          <w:rFonts w:ascii="Times New Roman" w:eastAsia="Times New Roman" w:hAnsi="Times New Roman"/>
        </w:rPr>
      </w:pPr>
    </w:p>
    <w:p w14:paraId="51C1C5CD" w14:textId="77777777" w:rsidR="00DA20AC" w:rsidRDefault="00DA20AC" w:rsidP="00DA20AC">
      <w:pPr>
        <w:spacing w:line="253" w:lineRule="exact"/>
        <w:rPr>
          <w:rFonts w:ascii="Times New Roman" w:eastAsia="Times New Roman" w:hAnsi="Times New Roman"/>
        </w:rPr>
      </w:pPr>
    </w:p>
    <w:p w14:paraId="11CE1B13" w14:textId="77777777" w:rsidR="00DA20AC" w:rsidRDefault="00DA20AC" w:rsidP="00DA20AC">
      <w:pPr>
        <w:spacing w:line="0" w:lineRule="atLeast"/>
        <w:ind w:left="4960"/>
        <w:rPr>
          <w:rFonts w:ascii="Arial" w:eastAsia="Arial" w:hAnsi="Arial"/>
          <w:sz w:val="21"/>
        </w:rPr>
      </w:pPr>
      <w:r>
        <w:rPr>
          <w:rFonts w:ascii="Arial" w:eastAsia="Arial" w:hAnsi="Arial"/>
          <w:sz w:val="21"/>
        </w:rPr>
        <w:t>submission of tender (with name and seal)</w:t>
      </w:r>
    </w:p>
    <w:p w14:paraId="2AF153F6" w14:textId="77777777" w:rsidR="00DA20AC" w:rsidRDefault="00DA20AC" w:rsidP="00DA20AC">
      <w:pPr>
        <w:spacing w:line="0" w:lineRule="atLeast"/>
        <w:ind w:left="4960"/>
        <w:rPr>
          <w:rFonts w:ascii="Arial" w:eastAsia="Arial" w:hAnsi="Arial"/>
          <w:sz w:val="21"/>
        </w:rPr>
        <w:sectPr w:rsidR="00DA20AC">
          <w:pgSz w:w="12240" w:h="15840"/>
          <w:pgMar w:top="1386" w:right="1320" w:bottom="384" w:left="1440" w:header="0" w:footer="0" w:gutter="0"/>
          <w:cols w:space="0" w:equalWidth="0">
            <w:col w:w="9480"/>
          </w:cols>
          <w:docGrid w:linePitch="360"/>
        </w:sectPr>
      </w:pPr>
    </w:p>
    <w:p w14:paraId="072ED6B8" w14:textId="77777777" w:rsidR="00DA20AC" w:rsidRDefault="00DA20AC" w:rsidP="00DA20AC">
      <w:pPr>
        <w:spacing w:line="317" w:lineRule="exact"/>
        <w:rPr>
          <w:rFonts w:ascii="Times New Roman" w:eastAsia="Times New Roman" w:hAnsi="Times New Roman"/>
        </w:rPr>
      </w:pPr>
    </w:p>
    <w:p w14:paraId="2AEFF5DC" w14:textId="77777777" w:rsidR="00DA20AC" w:rsidRDefault="00DA20AC" w:rsidP="00DA20AC">
      <w:pPr>
        <w:spacing w:line="0" w:lineRule="atLeast"/>
        <w:ind w:left="20"/>
        <w:rPr>
          <w:rFonts w:ascii="Arial" w:eastAsia="Arial" w:hAnsi="Arial"/>
        </w:rPr>
      </w:pPr>
      <w:r>
        <w:rPr>
          <w:rFonts w:ascii="Arial" w:eastAsia="Arial" w:hAnsi="Arial"/>
        </w:rPr>
        <w:t>Dated the</w:t>
      </w:r>
    </w:p>
    <w:p w14:paraId="52B7C86C" w14:textId="77777777" w:rsidR="00DA20AC" w:rsidRDefault="00DA20AC" w:rsidP="00DA20AC">
      <w:pPr>
        <w:spacing w:line="317" w:lineRule="exact"/>
        <w:rPr>
          <w:rFonts w:ascii="Times New Roman" w:eastAsia="Times New Roman" w:hAnsi="Times New Roman"/>
        </w:rPr>
      </w:pPr>
      <w:r>
        <w:rPr>
          <w:rFonts w:ascii="Arial" w:eastAsia="Arial" w:hAnsi="Arial"/>
        </w:rPr>
        <w:br w:type="column"/>
      </w:r>
    </w:p>
    <w:p w14:paraId="6F90A65B" w14:textId="77777777" w:rsidR="00DA20AC" w:rsidRDefault="00DA20AC" w:rsidP="00DA20AC">
      <w:pPr>
        <w:spacing w:line="0" w:lineRule="atLeast"/>
        <w:rPr>
          <w:rFonts w:ascii="Arial" w:eastAsia="Arial" w:hAnsi="Arial"/>
        </w:rPr>
      </w:pPr>
      <w:r>
        <w:rPr>
          <w:rFonts w:ascii="Arial" w:eastAsia="Arial" w:hAnsi="Arial"/>
        </w:rPr>
        <w:t>day of</w:t>
      </w:r>
    </w:p>
    <w:p w14:paraId="1B4AEA12" w14:textId="77777777" w:rsidR="00DA20AC" w:rsidRDefault="00DA20AC" w:rsidP="00DA20AC">
      <w:pPr>
        <w:spacing w:line="317" w:lineRule="exact"/>
        <w:rPr>
          <w:rFonts w:ascii="Times New Roman" w:eastAsia="Times New Roman" w:hAnsi="Times New Roman"/>
        </w:rPr>
      </w:pPr>
      <w:r>
        <w:rPr>
          <w:rFonts w:ascii="Arial" w:eastAsia="Arial" w:hAnsi="Arial"/>
        </w:rPr>
        <w:br w:type="column"/>
      </w:r>
    </w:p>
    <w:p w14:paraId="24027581" w14:textId="77777777" w:rsidR="00DA20AC" w:rsidRDefault="00DA20AC" w:rsidP="00DA20AC">
      <w:pPr>
        <w:spacing w:line="0" w:lineRule="atLeast"/>
        <w:rPr>
          <w:rFonts w:ascii="Arial" w:eastAsia="Arial" w:hAnsi="Arial"/>
        </w:rPr>
      </w:pPr>
      <w:r>
        <w:rPr>
          <w:rFonts w:ascii="Arial" w:eastAsia="Arial" w:hAnsi="Arial"/>
        </w:rPr>
        <w:t>Dated the</w:t>
      </w:r>
    </w:p>
    <w:p w14:paraId="0D629BDA" w14:textId="77777777" w:rsidR="00DA20AC" w:rsidRDefault="00DA20AC" w:rsidP="00DA20AC">
      <w:pPr>
        <w:spacing w:line="317" w:lineRule="exact"/>
        <w:rPr>
          <w:rFonts w:ascii="Times New Roman" w:eastAsia="Times New Roman" w:hAnsi="Times New Roman"/>
        </w:rPr>
      </w:pPr>
      <w:r>
        <w:rPr>
          <w:rFonts w:ascii="Arial" w:eastAsia="Arial" w:hAnsi="Arial"/>
        </w:rPr>
        <w:br w:type="column"/>
      </w:r>
    </w:p>
    <w:p w14:paraId="1B01A056" w14:textId="77777777" w:rsidR="00DA20AC" w:rsidRDefault="00DA20AC" w:rsidP="00DA20AC">
      <w:pPr>
        <w:spacing w:line="0" w:lineRule="atLeast"/>
        <w:ind w:right="1280"/>
        <w:jc w:val="center"/>
        <w:rPr>
          <w:rFonts w:ascii="Arial" w:eastAsia="Arial" w:hAnsi="Arial"/>
        </w:rPr>
      </w:pPr>
      <w:r>
        <w:rPr>
          <w:rFonts w:ascii="Arial" w:eastAsia="Arial" w:hAnsi="Arial"/>
        </w:rPr>
        <w:t>day of</w:t>
      </w:r>
    </w:p>
    <w:p w14:paraId="2870C82E" w14:textId="77777777" w:rsidR="00DA20AC" w:rsidRDefault="00DA20AC" w:rsidP="00DA20AC">
      <w:pPr>
        <w:spacing w:line="0" w:lineRule="atLeast"/>
        <w:ind w:right="1280"/>
        <w:jc w:val="center"/>
        <w:rPr>
          <w:rFonts w:ascii="Arial" w:eastAsia="Arial" w:hAnsi="Arial"/>
        </w:rPr>
        <w:sectPr w:rsidR="00DA20AC">
          <w:type w:val="continuous"/>
          <w:pgSz w:w="12240" w:h="15840"/>
          <w:pgMar w:top="1386" w:right="1320" w:bottom="384" w:left="1440" w:header="0" w:footer="0" w:gutter="0"/>
          <w:cols w:num="4" w:space="0" w:equalWidth="0">
            <w:col w:w="1800" w:space="720"/>
            <w:col w:w="2160" w:space="720"/>
            <w:col w:w="1520" w:space="720"/>
            <w:col w:w="1840"/>
          </w:cols>
          <w:docGrid w:linePitch="360"/>
        </w:sectPr>
      </w:pPr>
    </w:p>
    <w:p w14:paraId="09BC4463" w14:textId="77777777" w:rsidR="00DA20AC" w:rsidRDefault="00DA20AC" w:rsidP="00DA20AC">
      <w:pPr>
        <w:spacing w:line="125" w:lineRule="exact"/>
        <w:rPr>
          <w:rFonts w:ascii="Times New Roman" w:eastAsia="Times New Roman" w:hAnsi="Times New Roman"/>
        </w:rPr>
      </w:pPr>
    </w:p>
    <w:p w14:paraId="16983BDF" w14:textId="77777777" w:rsidR="00DA20AC" w:rsidRDefault="00DA20AC" w:rsidP="00DA20AC">
      <w:pPr>
        <w:spacing w:line="0" w:lineRule="atLeast"/>
        <w:ind w:left="20"/>
        <w:rPr>
          <w:rFonts w:ascii="Arial" w:eastAsia="Arial" w:hAnsi="Arial"/>
        </w:rPr>
      </w:pPr>
      <w:r>
        <w:rPr>
          <w:rFonts w:ascii="Arial" w:eastAsia="Arial" w:hAnsi="Arial"/>
        </w:rPr>
        <w:t>…………………………………</w:t>
      </w:r>
    </w:p>
    <w:p w14:paraId="693D8C70" w14:textId="77777777" w:rsidR="00DA20AC" w:rsidRDefault="00DA20AC" w:rsidP="00DA20AC">
      <w:pPr>
        <w:spacing w:line="137" w:lineRule="exact"/>
        <w:rPr>
          <w:rFonts w:ascii="Times New Roman" w:eastAsia="Times New Roman" w:hAnsi="Times New Roman"/>
        </w:rPr>
      </w:pPr>
      <w:r>
        <w:rPr>
          <w:rFonts w:ascii="Arial" w:eastAsia="Arial" w:hAnsi="Arial"/>
        </w:rPr>
        <w:br w:type="column"/>
      </w:r>
    </w:p>
    <w:p w14:paraId="794187E4" w14:textId="77777777" w:rsidR="00DA20AC" w:rsidRDefault="00DA20AC" w:rsidP="00DA20AC">
      <w:pPr>
        <w:spacing w:line="0" w:lineRule="atLeast"/>
        <w:rPr>
          <w:rFonts w:ascii="Arial" w:eastAsia="Arial" w:hAnsi="Arial"/>
          <w:sz w:val="19"/>
        </w:rPr>
      </w:pPr>
      <w:r>
        <w:rPr>
          <w:rFonts w:ascii="Arial" w:eastAsia="Arial" w:hAnsi="Arial"/>
          <w:sz w:val="19"/>
        </w:rPr>
        <w:t>20</w:t>
      </w:r>
    </w:p>
    <w:p w14:paraId="6207228C" w14:textId="77777777" w:rsidR="00DA20AC" w:rsidRDefault="00DA20AC" w:rsidP="00DA20AC">
      <w:pPr>
        <w:spacing w:line="125" w:lineRule="exact"/>
        <w:rPr>
          <w:rFonts w:ascii="Times New Roman" w:eastAsia="Times New Roman" w:hAnsi="Times New Roman"/>
        </w:rPr>
      </w:pPr>
      <w:r>
        <w:rPr>
          <w:rFonts w:ascii="Arial" w:eastAsia="Arial" w:hAnsi="Arial"/>
          <w:sz w:val="19"/>
        </w:rPr>
        <w:br w:type="column"/>
      </w:r>
    </w:p>
    <w:p w14:paraId="46C54447" w14:textId="77777777" w:rsidR="00DA20AC" w:rsidRDefault="00DA20AC" w:rsidP="00DA20AC">
      <w:pPr>
        <w:spacing w:line="0" w:lineRule="atLeast"/>
        <w:rPr>
          <w:rFonts w:ascii="Arial" w:eastAsia="Arial" w:hAnsi="Arial"/>
        </w:rPr>
      </w:pPr>
      <w:r>
        <w:rPr>
          <w:rFonts w:ascii="Arial" w:eastAsia="Arial" w:hAnsi="Arial"/>
        </w:rPr>
        <w:t>……………………………..</w:t>
      </w:r>
    </w:p>
    <w:p w14:paraId="18D93575" w14:textId="77777777" w:rsidR="00DA20AC" w:rsidRDefault="00DA20AC" w:rsidP="00DA20AC">
      <w:pPr>
        <w:spacing w:line="114" w:lineRule="exact"/>
        <w:rPr>
          <w:rFonts w:ascii="Times New Roman" w:eastAsia="Times New Roman" w:hAnsi="Times New Roman"/>
        </w:rPr>
      </w:pPr>
      <w:r>
        <w:rPr>
          <w:rFonts w:ascii="Arial" w:eastAsia="Arial" w:hAnsi="Arial"/>
        </w:rPr>
        <w:br w:type="column"/>
      </w:r>
    </w:p>
    <w:p w14:paraId="5FE47EED" w14:textId="77777777" w:rsidR="00DA20AC" w:rsidRDefault="00DA20AC" w:rsidP="00DA20AC">
      <w:pPr>
        <w:spacing w:line="0" w:lineRule="atLeast"/>
        <w:rPr>
          <w:rFonts w:ascii="Arial" w:eastAsia="Arial" w:hAnsi="Arial"/>
          <w:sz w:val="21"/>
        </w:rPr>
      </w:pPr>
      <w:r>
        <w:rPr>
          <w:rFonts w:ascii="Arial" w:eastAsia="Arial" w:hAnsi="Arial"/>
          <w:sz w:val="21"/>
        </w:rPr>
        <w:t>20</w:t>
      </w:r>
    </w:p>
    <w:p w14:paraId="5BE6377E" w14:textId="77777777" w:rsidR="00DA20AC" w:rsidRDefault="00DA20AC" w:rsidP="00DA20AC">
      <w:pPr>
        <w:spacing w:line="0" w:lineRule="atLeast"/>
        <w:rPr>
          <w:rFonts w:ascii="Arial" w:eastAsia="Arial" w:hAnsi="Arial"/>
          <w:sz w:val="21"/>
        </w:rPr>
        <w:sectPr w:rsidR="00DA20AC">
          <w:type w:val="continuous"/>
          <w:pgSz w:w="12240" w:h="15840"/>
          <w:pgMar w:top="1386" w:right="1320" w:bottom="384" w:left="1440" w:header="0" w:footer="0" w:gutter="0"/>
          <w:cols w:num="4" w:space="0" w:equalWidth="0">
            <w:col w:w="2700" w:space="160"/>
            <w:col w:w="1820" w:space="720"/>
            <w:col w:w="2400" w:space="160"/>
            <w:col w:w="1520"/>
          </w:cols>
          <w:docGrid w:linePitch="360"/>
        </w:sectPr>
      </w:pPr>
    </w:p>
    <w:p w14:paraId="29EBBE1B" w14:textId="77777777" w:rsidR="00DA20AC" w:rsidRDefault="00DA20AC" w:rsidP="00DA20AC">
      <w:pPr>
        <w:spacing w:line="200" w:lineRule="exact"/>
        <w:rPr>
          <w:rFonts w:ascii="Times New Roman" w:eastAsia="Times New Roman" w:hAnsi="Times New Roman"/>
        </w:rPr>
      </w:pPr>
    </w:p>
    <w:p w14:paraId="53E8E9C6" w14:textId="77777777" w:rsidR="00DA20AC" w:rsidRDefault="00DA20AC" w:rsidP="00DA20AC">
      <w:pPr>
        <w:spacing w:line="200" w:lineRule="exact"/>
        <w:rPr>
          <w:rFonts w:ascii="Times New Roman" w:eastAsia="Times New Roman" w:hAnsi="Times New Roman"/>
        </w:rPr>
      </w:pPr>
    </w:p>
    <w:p w14:paraId="295D3436" w14:textId="77777777" w:rsidR="00DA20AC" w:rsidRDefault="00DA20AC" w:rsidP="00DA20AC">
      <w:pPr>
        <w:spacing w:line="200" w:lineRule="exact"/>
        <w:rPr>
          <w:rFonts w:ascii="Times New Roman" w:eastAsia="Times New Roman" w:hAnsi="Times New Roman"/>
        </w:rPr>
      </w:pPr>
    </w:p>
    <w:p w14:paraId="77A8C8F1" w14:textId="77777777" w:rsidR="00DA20AC" w:rsidRDefault="00DA20AC" w:rsidP="00DA20AC">
      <w:pPr>
        <w:spacing w:line="243" w:lineRule="exact"/>
        <w:rPr>
          <w:rFonts w:ascii="Times New Roman" w:eastAsia="Times New Roman" w:hAnsi="Times New Roman"/>
        </w:rPr>
      </w:pPr>
    </w:p>
    <w:p w14:paraId="2131B0C6" w14:textId="77777777" w:rsidR="00DA20AC" w:rsidRDefault="00DA20AC" w:rsidP="00DA20AC">
      <w:pPr>
        <w:spacing w:line="0" w:lineRule="atLeast"/>
        <w:ind w:left="20"/>
        <w:rPr>
          <w:rFonts w:ascii="Arial" w:eastAsia="Arial" w:hAnsi="Arial"/>
          <w:sz w:val="21"/>
        </w:rPr>
      </w:pPr>
      <w:r>
        <w:rPr>
          <w:rFonts w:ascii="Arial" w:eastAsia="Arial" w:hAnsi="Arial"/>
          <w:sz w:val="21"/>
        </w:rPr>
        <w:t>Name and Address of the witness: ………………………………………………………………………</w:t>
      </w:r>
    </w:p>
    <w:p w14:paraId="0A577313" w14:textId="77777777" w:rsidR="00DA20AC" w:rsidRDefault="00DA20AC" w:rsidP="00DA20AC">
      <w:pPr>
        <w:spacing w:line="32" w:lineRule="exact"/>
        <w:rPr>
          <w:rFonts w:ascii="Times New Roman" w:eastAsia="Times New Roman" w:hAnsi="Times New Roman"/>
        </w:rPr>
      </w:pPr>
    </w:p>
    <w:p w14:paraId="57E65CE5" w14:textId="77777777" w:rsidR="00DA20AC" w:rsidRDefault="00DA20AC" w:rsidP="00DA20AC">
      <w:pPr>
        <w:spacing w:line="0" w:lineRule="atLeast"/>
        <w:ind w:left="20"/>
        <w:rPr>
          <w:rFonts w:ascii="Arial" w:eastAsia="Arial" w:hAnsi="Arial"/>
          <w:sz w:val="21"/>
        </w:rPr>
      </w:pPr>
      <w:r>
        <w:rPr>
          <w:rFonts w:ascii="Arial" w:eastAsia="Arial" w:hAnsi="Arial"/>
          <w:sz w:val="21"/>
        </w:rPr>
        <w:t>Occupation of the witness:……………………………………………………………………</w:t>
      </w:r>
    </w:p>
    <w:p w14:paraId="3B86917D" w14:textId="77777777" w:rsidR="00DA20AC" w:rsidRDefault="00DA20AC" w:rsidP="00DA20AC">
      <w:pPr>
        <w:spacing w:line="76" w:lineRule="exact"/>
        <w:rPr>
          <w:rFonts w:ascii="Times New Roman" w:eastAsia="Times New Roman" w:hAnsi="Times New Roman"/>
        </w:rPr>
      </w:pPr>
    </w:p>
    <w:p w14:paraId="34882926" w14:textId="1F7FDCBE" w:rsidR="00DA20AC" w:rsidRDefault="00DA20AC" w:rsidP="00DA20AC">
      <w:pPr>
        <w:spacing w:line="234" w:lineRule="auto"/>
        <w:ind w:left="20"/>
        <w:rPr>
          <w:rFonts w:ascii="Arial" w:eastAsia="Arial" w:hAnsi="Arial"/>
          <w:sz w:val="21"/>
        </w:rPr>
      </w:pPr>
      <w:r>
        <w:rPr>
          <w:rFonts w:ascii="Arial" w:eastAsia="Arial" w:hAnsi="Arial"/>
          <w:sz w:val="21"/>
        </w:rPr>
        <w:t>The above tender is hereby accepted by me for and on behalf of the Nagar Panchayat</w:t>
      </w:r>
      <w:r w:rsidR="00EE2E53">
        <w:rPr>
          <w:rFonts w:ascii="Arial" w:eastAsia="Arial" w:hAnsi="Arial"/>
          <w:sz w:val="21"/>
        </w:rPr>
        <w:t xml:space="preserve"> </w:t>
      </w:r>
      <w:r w:rsidR="006D2D3A">
        <w:rPr>
          <w:rFonts w:ascii="Arial" w:eastAsia="Arial" w:hAnsi="Arial"/>
        </w:rPr>
        <w:t>Pakhanjore</w:t>
      </w:r>
    </w:p>
    <w:p w14:paraId="669F6E3E" w14:textId="77777777" w:rsidR="00DA20AC" w:rsidRDefault="00DA20AC" w:rsidP="00DA20AC">
      <w:pPr>
        <w:spacing w:line="306" w:lineRule="exact"/>
        <w:rPr>
          <w:rFonts w:ascii="Times New Roman" w:eastAsia="Times New Roman" w:hAnsi="Times New Roman"/>
        </w:rPr>
      </w:pPr>
    </w:p>
    <w:p w14:paraId="0D553FC1" w14:textId="77777777" w:rsidR="00DA20AC" w:rsidRDefault="00DA20AC" w:rsidP="00DA20AC">
      <w:pPr>
        <w:tabs>
          <w:tab w:val="left" w:pos="5180"/>
        </w:tabs>
        <w:spacing w:line="0" w:lineRule="atLeast"/>
        <w:ind w:left="20"/>
        <w:rPr>
          <w:rFonts w:ascii="Arial" w:eastAsia="Arial" w:hAnsi="Arial"/>
          <w:sz w:val="21"/>
        </w:rPr>
      </w:pPr>
      <w:r>
        <w:rPr>
          <w:rFonts w:ascii="Arial" w:eastAsia="Arial" w:hAnsi="Arial"/>
          <w:sz w:val="21"/>
        </w:rPr>
        <w:t>Dated the …………………. day of …………………</w:t>
      </w:r>
      <w:r>
        <w:rPr>
          <w:rFonts w:ascii="Times New Roman" w:eastAsia="Times New Roman" w:hAnsi="Times New Roman"/>
        </w:rPr>
        <w:tab/>
      </w:r>
      <w:r>
        <w:rPr>
          <w:rFonts w:ascii="Arial" w:eastAsia="Arial" w:hAnsi="Arial"/>
          <w:sz w:val="21"/>
        </w:rPr>
        <w:t>20</w:t>
      </w:r>
    </w:p>
    <w:p w14:paraId="1A7B92ED" w14:textId="77777777" w:rsidR="00DA20AC" w:rsidRDefault="00DA20AC" w:rsidP="00DA20AC">
      <w:pPr>
        <w:spacing w:line="200" w:lineRule="exact"/>
        <w:rPr>
          <w:rFonts w:ascii="Times New Roman" w:eastAsia="Times New Roman" w:hAnsi="Times New Roman"/>
        </w:rPr>
      </w:pPr>
    </w:p>
    <w:p w14:paraId="11C05056" w14:textId="77777777" w:rsidR="00DA20AC" w:rsidRDefault="00DA20AC" w:rsidP="00DA20AC">
      <w:pPr>
        <w:spacing w:line="384" w:lineRule="exact"/>
        <w:rPr>
          <w:rFonts w:ascii="Times New Roman" w:eastAsia="Times New Roman" w:hAnsi="Times New Roman"/>
        </w:rPr>
      </w:pPr>
    </w:p>
    <w:p w14:paraId="19D6BC9A" w14:textId="77777777" w:rsidR="00DA20AC" w:rsidRDefault="00DA20AC" w:rsidP="00DA20AC">
      <w:pPr>
        <w:spacing w:line="0" w:lineRule="atLeast"/>
        <w:ind w:left="4680"/>
        <w:rPr>
          <w:rFonts w:ascii="Arial" w:eastAsia="Arial" w:hAnsi="Arial"/>
          <w:sz w:val="21"/>
        </w:rPr>
      </w:pPr>
      <w:r>
        <w:rPr>
          <w:rFonts w:ascii="Arial" w:eastAsia="Arial" w:hAnsi="Arial"/>
          <w:sz w:val="21"/>
        </w:rPr>
        <w:t>……………………………………………..</w:t>
      </w:r>
    </w:p>
    <w:p w14:paraId="5E0E0CC0" w14:textId="77777777" w:rsidR="00DA20AC" w:rsidRDefault="00DA20AC" w:rsidP="00DA20AC">
      <w:pPr>
        <w:spacing w:line="114" w:lineRule="exact"/>
        <w:rPr>
          <w:rFonts w:ascii="Times New Roman" w:eastAsia="Times New Roman" w:hAnsi="Times New Roman"/>
        </w:rPr>
      </w:pPr>
    </w:p>
    <w:p w14:paraId="5C0C136A" w14:textId="77777777" w:rsidR="00DA20AC" w:rsidRDefault="00DA20AC" w:rsidP="00DA20AC">
      <w:pPr>
        <w:spacing w:line="0" w:lineRule="atLeast"/>
        <w:ind w:left="3560"/>
        <w:jc w:val="center"/>
        <w:rPr>
          <w:rFonts w:ascii="Arial" w:eastAsia="Arial" w:hAnsi="Arial"/>
          <w:sz w:val="21"/>
        </w:rPr>
      </w:pPr>
      <w:r>
        <w:rPr>
          <w:rFonts w:ascii="Arial" w:eastAsia="Arial" w:hAnsi="Arial"/>
          <w:sz w:val="21"/>
        </w:rPr>
        <w:t>Signature of the Officer by whom accepted</w:t>
      </w:r>
    </w:p>
    <w:p w14:paraId="5651B867" w14:textId="77777777" w:rsidR="00DA20AC" w:rsidRDefault="00DA20AC" w:rsidP="00DA20AC">
      <w:pPr>
        <w:spacing w:line="109" w:lineRule="exact"/>
        <w:rPr>
          <w:rFonts w:ascii="Times New Roman" w:eastAsia="Times New Roman" w:hAnsi="Times New Roman"/>
        </w:rPr>
      </w:pPr>
    </w:p>
    <w:p w14:paraId="181C1AAB" w14:textId="77777777" w:rsidR="00DA20AC" w:rsidRDefault="00DA20AC" w:rsidP="00DA20AC">
      <w:pPr>
        <w:spacing w:line="0" w:lineRule="atLeast"/>
        <w:ind w:left="3520"/>
        <w:jc w:val="center"/>
        <w:rPr>
          <w:rFonts w:ascii="Arial" w:eastAsia="Arial" w:hAnsi="Arial"/>
          <w:sz w:val="21"/>
        </w:rPr>
      </w:pPr>
      <w:r>
        <w:rPr>
          <w:rFonts w:ascii="Arial" w:eastAsia="Arial" w:hAnsi="Arial"/>
          <w:sz w:val="21"/>
        </w:rPr>
        <w:t>With designation and seal of office</w:t>
      </w:r>
    </w:p>
    <w:p w14:paraId="0937BE08" w14:textId="77777777" w:rsidR="00DA20AC" w:rsidRDefault="00DA20AC" w:rsidP="00DA20AC">
      <w:pPr>
        <w:spacing w:line="200" w:lineRule="exact"/>
        <w:rPr>
          <w:rFonts w:ascii="Times New Roman" w:eastAsia="Times New Roman" w:hAnsi="Times New Roman"/>
        </w:rPr>
      </w:pPr>
    </w:p>
    <w:p w14:paraId="3A81FD51" w14:textId="77777777" w:rsidR="00DA20AC" w:rsidRDefault="00DA20AC" w:rsidP="00DA20AC">
      <w:pPr>
        <w:spacing w:line="200" w:lineRule="exact"/>
        <w:rPr>
          <w:rFonts w:ascii="Times New Roman" w:eastAsia="Times New Roman" w:hAnsi="Times New Roman"/>
        </w:rPr>
      </w:pPr>
    </w:p>
    <w:p w14:paraId="27DFE00C" w14:textId="77777777" w:rsidR="00DA20AC" w:rsidRDefault="00DA20AC" w:rsidP="00DA20AC">
      <w:pPr>
        <w:spacing w:line="200" w:lineRule="exact"/>
        <w:rPr>
          <w:rFonts w:ascii="Times New Roman" w:eastAsia="Times New Roman" w:hAnsi="Times New Roman"/>
        </w:rPr>
      </w:pPr>
    </w:p>
    <w:p w14:paraId="52A2FB1C" w14:textId="77777777" w:rsidR="00DA20AC" w:rsidRDefault="00DA20AC" w:rsidP="00DA20AC">
      <w:pPr>
        <w:spacing w:line="200" w:lineRule="exact"/>
        <w:rPr>
          <w:rFonts w:ascii="Times New Roman" w:eastAsia="Times New Roman" w:hAnsi="Times New Roman"/>
        </w:rPr>
      </w:pPr>
    </w:p>
    <w:p w14:paraId="51883757" w14:textId="77777777" w:rsidR="00DA20AC" w:rsidRDefault="00DA20AC" w:rsidP="00DA20AC">
      <w:pPr>
        <w:spacing w:line="200" w:lineRule="exact"/>
        <w:rPr>
          <w:rFonts w:ascii="Times New Roman" w:eastAsia="Times New Roman" w:hAnsi="Times New Roman"/>
        </w:rPr>
      </w:pPr>
    </w:p>
    <w:p w14:paraId="71BFDA19" w14:textId="77777777" w:rsidR="00DA20AC" w:rsidRDefault="00DA20AC" w:rsidP="00DA20AC">
      <w:pPr>
        <w:spacing w:line="200" w:lineRule="exact"/>
        <w:rPr>
          <w:rFonts w:ascii="Times New Roman" w:eastAsia="Times New Roman" w:hAnsi="Times New Roman"/>
        </w:rPr>
      </w:pPr>
    </w:p>
    <w:p w14:paraId="681ED496" w14:textId="77777777" w:rsidR="00DA20AC" w:rsidRDefault="00DA20AC" w:rsidP="00DA20AC">
      <w:pPr>
        <w:spacing w:line="200" w:lineRule="exact"/>
        <w:rPr>
          <w:rFonts w:ascii="Times New Roman" w:eastAsia="Times New Roman" w:hAnsi="Times New Roman"/>
        </w:rPr>
      </w:pPr>
    </w:p>
    <w:p w14:paraId="01CE60BA" w14:textId="77777777" w:rsidR="00DA20AC" w:rsidRDefault="00DA20AC" w:rsidP="00DA20AC">
      <w:pPr>
        <w:spacing w:line="200" w:lineRule="exact"/>
        <w:rPr>
          <w:rFonts w:ascii="Times New Roman" w:eastAsia="Times New Roman" w:hAnsi="Times New Roman"/>
        </w:rPr>
      </w:pPr>
    </w:p>
    <w:p w14:paraId="65617810" w14:textId="68E4EF69" w:rsidR="00DA20AC" w:rsidRDefault="00DA20AC" w:rsidP="00DA20AC">
      <w:pPr>
        <w:spacing w:line="200" w:lineRule="exact"/>
        <w:rPr>
          <w:rFonts w:ascii="Times New Roman" w:eastAsia="Times New Roman" w:hAnsi="Times New Roman"/>
        </w:rPr>
      </w:pPr>
    </w:p>
    <w:p w14:paraId="6747FC5E" w14:textId="77777777" w:rsidR="00DA20AC" w:rsidRDefault="00DA20AC" w:rsidP="00DA20AC">
      <w:pPr>
        <w:spacing w:line="200" w:lineRule="exact"/>
        <w:rPr>
          <w:rFonts w:ascii="Times New Roman" w:eastAsia="Times New Roman" w:hAnsi="Times New Roman"/>
        </w:rPr>
      </w:pPr>
    </w:p>
    <w:p w14:paraId="4FA98AF9" w14:textId="77777777" w:rsidR="00DA20AC" w:rsidRDefault="00DA20AC" w:rsidP="00DA20AC">
      <w:pPr>
        <w:spacing w:line="200" w:lineRule="exact"/>
        <w:rPr>
          <w:rFonts w:ascii="Times New Roman" w:eastAsia="Times New Roman" w:hAnsi="Times New Roman"/>
        </w:rPr>
      </w:pPr>
    </w:p>
    <w:p w14:paraId="364550B8" w14:textId="77777777" w:rsidR="00DA20AC" w:rsidRDefault="00DA20AC" w:rsidP="00DA20AC">
      <w:pPr>
        <w:spacing w:line="200" w:lineRule="exact"/>
        <w:rPr>
          <w:rFonts w:ascii="Times New Roman" w:eastAsia="Times New Roman" w:hAnsi="Times New Roman"/>
        </w:rPr>
      </w:pPr>
    </w:p>
    <w:p w14:paraId="1C3669A7" w14:textId="04D41957" w:rsidR="00DA20AC" w:rsidRDefault="00DA20AC" w:rsidP="00DA20AC">
      <w:pPr>
        <w:spacing w:line="211" w:lineRule="exact"/>
        <w:rPr>
          <w:rFonts w:ascii="Times New Roman" w:eastAsia="Times New Roman" w:hAnsi="Times New Roman"/>
        </w:rPr>
      </w:pPr>
    </w:p>
    <w:p w14:paraId="6E7FF818" w14:textId="41C854FC" w:rsidR="00DA20AC" w:rsidRDefault="00DA20AC" w:rsidP="00DA20AC">
      <w:pPr>
        <w:spacing w:line="0" w:lineRule="atLeast"/>
        <w:ind w:left="20"/>
        <w:rPr>
          <w:rFonts w:ascii="Arial" w:eastAsia="Arial" w:hAnsi="Arial"/>
          <w:sz w:val="21"/>
        </w:rPr>
        <w:sectPr w:rsidR="00DA20AC">
          <w:type w:val="continuous"/>
          <w:pgSz w:w="12240" w:h="15840"/>
          <w:pgMar w:top="1386" w:right="1320" w:bottom="384" w:left="1440" w:header="0" w:footer="0" w:gutter="0"/>
          <w:cols w:space="0" w:equalWidth="0">
            <w:col w:w="9480"/>
          </w:cols>
          <w:docGrid w:linePitch="360"/>
        </w:sectPr>
      </w:pPr>
    </w:p>
    <w:p w14:paraId="3E5D950C" w14:textId="77777777" w:rsidR="00DA20AC" w:rsidRDefault="00DA20AC" w:rsidP="00DA20AC">
      <w:pPr>
        <w:spacing w:line="0" w:lineRule="atLeast"/>
        <w:ind w:right="-19"/>
        <w:jc w:val="center"/>
        <w:rPr>
          <w:rFonts w:ascii="Arial" w:eastAsia="Arial" w:hAnsi="Arial"/>
          <w:b/>
          <w:sz w:val="18"/>
        </w:rPr>
      </w:pPr>
      <w:r>
        <w:rPr>
          <w:rFonts w:ascii="Arial" w:eastAsia="Arial" w:hAnsi="Arial"/>
          <w:b/>
          <w:sz w:val="21"/>
        </w:rPr>
        <w:t xml:space="preserve">CONDITIONS OF </w:t>
      </w:r>
      <w:r>
        <w:rPr>
          <w:rFonts w:ascii="Arial" w:eastAsia="Arial" w:hAnsi="Arial"/>
          <w:b/>
          <w:sz w:val="18"/>
        </w:rPr>
        <w:t>CONTRACT</w:t>
      </w:r>
    </w:p>
    <w:p w14:paraId="272BCF98" w14:textId="77777777" w:rsidR="00DA20AC" w:rsidRDefault="00DA20AC" w:rsidP="00DA20AC">
      <w:pPr>
        <w:spacing w:line="215" w:lineRule="exact"/>
        <w:rPr>
          <w:rFonts w:ascii="Times New Roman" w:eastAsia="Times New Roman" w:hAnsi="Times New Roman"/>
        </w:rPr>
      </w:pPr>
    </w:p>
    <w:p w14:paraId="56C7B2B7" w14:textId="77777777" w:rsidR="00DA20AC" w:rsidRDefault="00DA20AC" w:rsidP="00DA20AC">
      <w:pPr>
        <w:spacing w:line="0" w:lineRule="atLeast"/>
        <w:ind w:right="-19"/>
        <w:jc w:val="center"/>
        <w:rPr>
          <w:rFonts w:ascii="Arial" w:eastAsia="Arial" w:hAnsi="Arial"/>
          <w:b/>
          <w:sz w:val="21"/>
        </w:rPr>
      </w:pPr>
      <w:r>
        <w:rPr>
          <w:rFonts w:ascii="Arial" w:eastAsia="Arial" w:hAnsi="Arial"/>
          <w:b/>
          <w:sz w:val="21"/>
        </w:rPr>
        <w:t>Definition</w:t>
      </w:r>
    </w:p>
    <w:p w14:paraId="461FEEAC" w14:textId="77777777" w:rsidR="00DA20AC" w:rsidRDefault="00DA20AC" w:rsidP="00DA20AC">
      <w:pPr>
        <w:spacing w:line="268" w:lineRule="exact"/>
        <w:rPr>
          <w:rFonts w:ascii="Times New Roman" w:eastAsia="Times New Roman" w:hAnsi="Times New Roman"/>
        </w:rPr>
      </w:pPr>
    </w:p>
    <w:p w14:paraId="52140E4E" w14:textId="5E550B2A" w:rsidR="00DA20AC" w:rsidRDefault="00DA20AC" w:rsidP="00DA20AC">
      <w:pPr>
        <w:numPr>
          <w:ilvl w:val="0"/>
          <w:numId w:val="4"/>
        </w:numPr>
        <w:tabs>
          <w:tab w:val="left" w:pos="700"/>
        </w:tabs>
        <w:spacing w:line="250" w:lineRule="auto"/>
        <w:ind w:left="700" w:hanging="686"/>
        <w:jc w:val="both"/>
        <w:rPr>
          <w:rFonts w:ascii="Arial" w:eastAsia="Arial" w:hAnsi="Arial"/>
          <w:b/>
          <w:sz w:val="21"/>
        </w:rPr>
      </w:pPr>
      <w:r>
        <w:rPr>
          <w:rFonts w:ascii="Arial" w:eastAsia="Arial" w:hAnsi="Arial"/>
          <w:sz w:val="21"/>
        </w:rPr>
        <w:t>The contract means the documents, forming the notice inviting tenders and tender documents submitted by the tenderer and the acceptance thereof including the formal agreement executed between the Nagar panchayat</w:t>
      </w:r>
      <w:r w:rsidR="00EE2E53">
        <w:rPr>
          <w:rFonts w:ascii="Arial" w:eastAsia="Arial" w:hAnsi="Arial"/>
          <w:sz w:val="21"/>
        </w:rPr>
        <w:t xml:space="preserve"> </w:t>
      </w:r>
      <w:r w:rsidR="006D2D3A">
        <w:rPr>
          <w:rFonts w:ascii="Arial" w:eastAsia="Arial" w:hAnsi="Arial"/>
        </w:rPr>
        <w:t>Pakhanjore</w:t>
      </w:r>
      <w:r>
        <w:rPr>
          <w:rFonts w:ascii="Arial" w:eastAsia="Arial" w:hAnsi="Arial"/>
          <w:sz w:val="21"/>
        </w:rPr>
        <w:t xml:space="preserve"> and the contractor.</w:t>
      </w:r>
    </w:p>
    <w:p w14:paraId="6675ADA9" w14:textId="77777777" w:rsidR="00DA20AC" w:rsidRDefault="00DA20AC" w:rsidP="00DA20AC">
      <w:pPr>
        <w:spacing w:line="253" w:lineRule="exact"/>
        <w:rPr>
          <w:rFonts w:ascii="Arial" w:eastAsia="Arial" w:hAnsi="Arial"/>
          <w:b/>
          <w:sz w:val="21"/>
        </w:rPr>
      </w:pPr>
    </w:p>
    <w:p w14:paraId="4B9418BE" w14:textId="77777777" w:rsidR="00DA20AC" w:rsidRDefault="00DA20AC" w:rsidP="00DA20AC">
      <w:pPr>
        <w:numPr>
          <w:ilvl w:val="0"/>
          <w:numId w:val="4"/>
        </w:numPr>
        <w:tabs>
          <w:tab w:val="left" w:pos="700"/>
        </w:tabs>
        <w:spacing w:line="234" w:lineRule="auto"/>
        <w:ind w:left="700" w:hanging="686"/>
        <w:rPr>
          <w:rFonts w:ascii="Arial" w:eastAsia="Arial" w:hAnsi="Arial"/>
          <w:b/>
          <w:sz w:val="21"/>
        </w:rPr>
      </w:pPr>
      <w:r>
        <w:rPr>
          <w:rFonts w:ascii="Arial" w:eastAsia="Arial" w:hAnsi="Arial"/>
          <w:sz w:val="21"/>
        </w:rPr>
        <w:t>In the contract the following expressions shall unless otherwise required by the context have the meanings hereby respectively assigned to them: -</w:t>
      </w:r>
    </w:p>
    <w:p w14:paraId="0B85FD87" w14:textId="77777777" w:rsidR="00DA20AC" w:rsidRDefault="00DA20AC" w:rsidP="00DA20AC">
      <w:pPr>
        <w:spacing w:line="264" w:lineRule="exact"/>
        <w:rPr>
          <w:rFonts w:ascii="Times New Roman" w:eastAsia="Times New Roman" w:hAnsi="Times New Roman"/>
        </w:rPr>
      </w:pPr>
    </w:p>
    <w:p w14:paraId="2E5BE8FA" w14:textId="77777777" w:rsidR="00DA20AC" w:rsidRDefault="00DA20AC" w:rsidP="00DA20AC">
      <w:pPr>
        <w:numPr>
          <w:ilvl w:val="0"/>
          <w:numId w:val="5"/>
        </w:numPr>
        <w:tabs>
          <w:tab w:val="left" w:pos="700"/>
        </w:tabs>
        <w:spacing w:line="257" w:lineRule="auto"/>
        <w:ind w:left="700" w:hanging="686"/>
        <w:jc w:val="both"/>
        <w:rPr>
          <w:rFonts w:ascii="Arial" w:eastAsia="Arial" w:hAnsi="Arial"/>
          <w:b/>
          <w:sz w:val="21"/>
        </w:rPr>
      </w:pPr>
      <w:r>
        <w:rPr>
          <w:rFonts w:ascii="Arial" w:eastAsia="Arial" w:hAnsi="Arial"/>
          <w:sz w:val="21"/>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14:paraId="17059CDC" w14:textId="77777777" w:rsidR="00DA20AC" w:rsidRDefault="00DA20AC" w:rsidP="00DA20AC">
      <w:pPr>
        <w:spacing w:line="247" w:lineRule="exact"/>
        <w:rPr>
          <w:rFonts w:ascii="Arial" w:eastAsia="Arial" w:hAnsi="Arial"/>
          <w:b/>
          <w:sz w:val="21"/>
        </w:rPr>
      </w:pPr>
    </w:p>
    <w:p w14:paraId="4D5F55D3" w14:textId="77777777" w:rsidR="00DA20AC" w:rsidRDefault="00DA20AC" w:rsidP="00DA20AC">
      <w:pPr>
        <w:numPr>
          <w:ilvl w:val="0"/>
          <w:numId w:val="5"/>
        </w:numPr>
        <w:tabs>
          <w:tab w:val="left" w:pos="700"/>
        </w:tabs>
        <w:spacing w:line="257" w:lineRule="auto"/>
        <w:ind w:left="700" w:hanging="686"/>
        <w:jc w:val="both"/>
        <w:rPr>
          <w:rFonts w:ascii="Arial" w:eastAsia="Arial" w:hAnsi="Arial"/>
          <w:b/>
          <w:sz w:val="21"/>
        </w:rPr>
      </w:pPr>
      <w:r>
        <w:rPr>
          <w:rFonts w:ascii="Arial" w:eastAsia="Arial" w:hAnsi="Arial"/>
          <w:sz w:val="21"/>
        </w:rPr>
        <w:t>The “site” shall mean the land 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D6C5871" w14:textId="77777777" w:rsidR="00DA20AC" w:rsidRDefault="00DA20AC" w:rsidP="00DA20AC">
      <w:pPr>
        <w:spacing w:line="247" w:lineRule="exact"/>
        <w:rPr>
          <w:rFonts w:ascii="Arial" w:eastAsia="Arial" w:hAnsi="Arial"/>
          <w:b/>
          <w:sz w:val="21"/>
        </w:rPr>
      </w:pPr>
    </w:p>
    <w:p w14:paraId="2089CA42" w14:textId="5AE2BCA9" w:rsidR="00DA20AC" w:rsidRDefault="00DA20AC" w:rsidP="00DA20AC">
      <w:pPr>
        <w:numPr>
          <w:ilvl w:val="0"/>
          <w:numId w:val="5"/>
        </w:numPr>
        <w:tabs>
          <w:tab w:val="left" w:pos="700"/>
        </w:tabs>
        <w:spacing w:line="234" w:lineRule="auto"/>
        <w:ind w:left="700" w:hanging="686"/>
        <w:rPr>
          <w:rFonts w:ascii="Arial" w:eastAsia="Arial" w:hAnsi="Arial"/>
          <w:b/>
          <w:sz w:val="21"/>
        </w:rPr>
      </w:pPr>
      <w:r>
        <w:rPr>
          <w:rFonts w:ascii="Arial" w:eastAsia="Arial" w:hAnsi="Arial"/>
          <w:sz w:val="21"/>
        </w:rPr>
        <w:t>The “Chief Municipal officer of The Nagar panchayat</w:t>
      </w:r>
      <w:r w:rsidR="00EE2E53">
        <w:rPr>
          <w:rFonts w:ascii="Arial" w:eastAsia="Arial" w:hAnsi="Arial"/>
          <w:sz w:val="21"/>
        </w:rPr>
        <w:t xml:space="preserve"> </w:t>
      </w:r>
      <w:r w:rsidR="006D2D3A">
        <w:rPr>
          <w:rFonts w:ascii="Arial" w:eastAsia="Arial" w:hAnsi="Arial"/>
        </w:rPr>
        <w:t>Pakhanjore</w:t>
      </w:r>
      <w:r>
        <w:rPr>
          <w:rFonts w:ascii="Arial" w:eastAsia="Arial" w:hAnsi="Arial"/>
          <w:sz w:val="21"/>
        </w:rPr>
        <w:t xml:space="preserve"> and his successors in Office.</w:t>
      </w:r>
    </w:p>
    <w:p w14:paraId="61210C55" w14:textId="77777777" w:rsidR="00DA20AC" w:rsidRDefault="00DA20AC" w:rsidP="00DA20AC">
      <w:pPr>
        <w:spacing w:line="263" w:lineRule="exact"/>
        <w:rPr>
          <w:rFonts w:ascii="Arial" w:eastAsia="Arial" w:hAnsi="Arial"/>
          <w:b/>
          <w:sz w:val="21"/>
        </w:rPr>
      </w:pPr>
    </w:p>
    <w:p w14:paraId="4BE30839" w14:textId="2B6796F3" w:rsidR="00DA20AC" w:rsidRDefault="00DA20AC" w:rsidP="00DA20AC">
      <w:pPr>
        <w:numPr>
          <w:ilvl w:val="0"/>
          <w:numId w:val="5"/>
        </w:numPr>
        <w:tabs>
          <w:tab w:val="left" w:pos="700"/>
        </w:tabs>
        <w:spacing w:line="250" w:lineRule="auto"/>
        <w:ind w:left="700" w:right="100" w:hanging="686"/>
        <w:jc w:val="both"/>
        <w:rPr>
          <w:rFonts w:ascii="Arial" w:eastAsia="Arial" w:hAnsi="Arial"/>
          <w:b/>
          <w:sz w:val="21"/>
        </w:rPr>
      </w:pPr>
      <w:r>
        <w:rPr>
          <w:rFonts w:ascii="Arial" w:eastAsia="Arial" w:hAnsi="Arial"/>
          <w:sz w:val="21"/>
        </w:rPr>
        <w:t>The “Officers/Engineer-in-Charge” means the CMO/Engineer as the case may be who shall supervise and be in charge of the work and who shall sign the contract on behalf of the Nagar Panchayat</w:t>
      </w:r>
      <w:r w:rsidR="00EE2E53">
        <w:rPr>
          <w:rFonts w:ascii="Arial" w:eastAsia="Arial" w:hAnsi="Arial"/>
          <w:sz w:val="21"/>
        </w:rPr>
        <w:t xml:space="preserve"> </w:t>
      </w:r>
      <w:r w:rsidR="006D2D3A">
        <w:rPr>
          <w:rFonts w:ascii="Arial" w:eastAsia="Arial" w:hAnsi="Arial"/>
        </w:rPr>
        <w:t>Pakhanjore</w:t>
      </w:r>
      <w:r>
        <w:rPr>
          <w:rFonts w:ascii="Arial" w:eastAsia="Arial" w:hAnsi="Arial"/>
          <w:sz w:val="21"/>
        </w:rPr>
        <w:t>.</w:t>
      </w:r>
    </w:p>
    <w:p w14:paraId="5FBF4966" w14:textId="77777777" w:rsidR="00DA20AC" w:rsidRDefault="00DA20AC" w:rsidP="00DA20AC">
      <w:pPr>
        <w:spacing w:line="258" w:lineRule="exact"/>
        <w:rPr>
          <w:rFonts w:ascii="Arial" w:eastAsia="Arial" w:hAnsi="Arial"/>
          <w:b/>
          <w:sz w:val="21"/>
        </w:rPr>
      </w:pPr>
    </w:p>
    <w:p w14:paraId="486FADF6" w14:textId="77777777" w:rsidR="00DA20AC" w:rsidRDefault="00DA20AC" w:rsidP="00DA20AC">
      <w:pPr>
        <w:numPr>
          <w:ilvl w:val="0"/>
          <w:numId w:val="5"/>
        </w:numPr>
        <w:tabs>
          <w:tab w:val="left" w:pos="700"/>
        </w:tabs>
        <w:spacing w:line="231" w:lineRule="auto"/>
        <w:ind w:left="700" w:hanging="686"/>
        <w:rPr>
          <w:rFonts w:ascii="Arial" w:eastAsia="Arial" w:hAnsi="Arial"/>
          <w:b/>
          <w:sz w:val="21"/>
        </w:rPr>
      </w:pPr>
      <w:r>
        <w:rPr>
          <w:rFonts w:ascii="Arial" w:eastAsia="Arial" w:hAnsi="Arial"/>
          <w:sz w:val="21"/>
        </w:rPr>
        <w:t>“Competent Authority mean CMO, MIC/PIC, General Body/Parishad as the case may be.</w:t>
      </w:r>
    </w:p>
    <w:p w14:paraId="7F71A362" w14:textId="77777777" w:rsidR="00DA20AC" w:rsidRDefault="00DA20AC" w:rsidP="00DA20AC">
      <w:pPr>
        <w:spacing w:line="351" w:lineRule="exact"/>
        <w:rPr>
          <w:rFonts w:ascii="Arial" w:eastAsia="Arial" w:hAnsi="Arial"/>
          <w:b/>
          <w:sz w:val="21"/>
        </w:rPr>
      </w:pPr>
    </w:p>
    <w:p w14:paraId="4595F1D1" w14:textId="3F64C125" w:rsidR="00DA20AC" w:rsidRDefault="00DA20AC" w:rsidP="00DA20AC">
      <w:pPr>
        <w:numPr>
          <w:ilvl w:val="0"/>
          <w:numId w:val="5"/>
        </w:numPr>
        <w:tabs>
          <w:tab w:val="left" w:pos="700"/>
        </w:tabs>
        <w:spacing w:line="234" w:lineRule="auto"/>
        <w:ind w:left="700" w:hanging="686"/>
        <w:rPr>
          <w:rFonts w:ascii="Arial" w:eastAsia="Arial" w:hAnsi="Arial"/>
          <w:b/>
          <w:sz w:val="21"/>
        </w:rPr>
      </w:pPr>
      <w:r>
        <w:rPr>
          <w:rFonts w:ascii="Arial" w:eastAsia="Arial" w:hAnsi="Arial"/>
          <w:sz w:val="21"/>
        </w:rPr>
        <w:t>The term “Engineer-In Charge” means the Engineer of the Nagar Panchayat</w:t>
      </w:r>
      <w:r w:rsidR="00EE2E53">
        <w:rPr>
          <w:rFonts w:ascii="Arial" w:eastAsia="Arial" w:hAnsi="Arial"/>
          <w:sz w:val="21"/>
        </w:rPr>
        <w:t xml:space="preserve"> </w:t>
      </w:r>
      <w:r w:rsidR="006D2D3A">
        <w:rPr>
          <w:rFonts w:ascii="Arial" w:eastAsia="Arial" w:hAnsi="Arial"/>
        </w:rPr>
        <w:t>Pakhanjore</w:t>
      </w:r>
      <w:r w:rsidR="00EE2E53">
        <w:rPr>
          <w:rFonts w:ascii="Arial" w:eastAsia="Arial" w:hAnsi="Arial"/>
        </w:rPr>
        <w:t>.</w:t>
      </w:r>
    </w:p>
    <w:p w14:paraId="246ACBA6" w14:textId="77777777" w:rsidR="00DA20AC" w:rsidRDefault="00DA20AC" w:rsidP="00DA20AC">
      <w:pPr>
        <w:spacing w:line="200" w:lineRule="exact"/>
        <w:rPr>
          <w:rFonts w:ascii="Times New Roman" w:eastAsia="Times New Roman" w:hAnsi="Times New Roman"/>
        </w:rPr>
      </w:pPr>
    </w:p>
    <w:p w14:paraId="30136849" w14:textId="77777777" w:rsidR="00DA20AC" w:rsidRDefault="00DA20AC" w:rsidP="00DA20AC">
      <w:pPr>
        <w:spacing w:line="200" w:lineRule="exact"/>
        <w:rPr>
          <w:rFonts w:ascii="Times New Roman" w:eastAsia="Times New Roman" w:hAnsi="Times New Roman"/>
        </w:rPr>
      </w:pPr>
    </w:p>
    <w:p w14:paraId="73948F35" w14:textId="77777777" w:rsidR="00DA20AC" w:rsidRDefault="00DA20AC" w:rsidP="00DA20AC">
      <w:pPr>
        <w:spacing w:line="367" w:lineRule="exact"/>
        <w:rPr>
          <w:rFonts w:ascii="Times New Roman" w:eastAsia="Times New Roman" w:hAnsi="Times New Roman"/>
        </w:rPr>
      </w:pPr>
    </w:p>
    <w:p w14:paraId="2546EA87" w14:textId="77777777" w:rsidR="00DA20AC" w:rsidRDefault="00DA20AC" w:rsidP="00DA20AC">
      <w:pPr>
        <w:spacing w:line="0" w:lineRule="atLeast"/>
        <w:ind w:left="20"/>
        <w:rPr>
          <w:rFonts w:ascii="Arial" w:eastAsia="Arial" w:hAnsi="Arial"/>
          <w:sz w:val="21"/>
        </w:rPr>
      </w:pPr>
      <w:r>
        <w:rPr>
          <w:rFonts w:ascii="Arial" w:eastAsia="Arial" w:hAnsi="Arial"/>
          <w:b/>
          <w:sz w:val="21"/>
        </w:rPr>
        <w:t xml:space="preserve">Note: - </w:t>
      </w:r>
      <w:r>
        <w:rPr>
          <w:rFonts w:ascii="Arial" w:eastAsia="Arial" w:hAnsi="Arial"/>
          <w:sz w:val="21"/>
        </w:rPr>
        <w:t>“Words” importing the singular number include plural number and vice-versa,</w:t>
      </w:r>
    </w:p>
    <w:p w14:paraId="2CA003B4" w14:textId="77777777" w:rsidR="00DA20AC" w:rsidRDefault="00DA20AC" w:rsidP="00DA20AC">
      <w:pPr>
        <w:spacing w:line="224" w:lineRule="exact"/>
        <w:rPr>
          <w:rFonts w:ascii="Times New Roman" w:eastAsia="Times New Roman" w:hAnsi="Times New Roman"/>
        </w:rPr>
      </w:pPr>
    </w:p>
    <w:p w14:paraId="11BACEE2" w14:textId="77777777" w:rsidR="00DA20AC" w:rsidRDefault="00DA20AC" w:rsidP="00DA20AC">
      <w:pPr>
        <w:spacing w:line="0" w:lineRule="atLeast"/>
        <w:ind w:right="160"/>
        <w:jc w:val="center"/>
        <w:rPr>
          <w:rFonts w:ascii="Arial" w:eastAsia="Arial" w:hAnsi="Arial"/>
          <w:b/>
          <w:sz w:val="21"/>
          <w:u w:val="single"/>
        </w:rPr>
      </w:pPr>
      <w:r>
        <w:rPr>
          <w:rFonts w:ascii="Arial" w:eastAsia="Arial" w:hAnsi="Arial"/>
          <w:b/>
          <w:sz w:val="21"/>
          <w:u w:val="single"/>
        </w:rPr>
        <w:t>SECURITY DEPOSIT</w:t>
      </w:r>
    </w:p>
    <w:p w14:paraId="469F7A4F" w14:textId="77777777" w:rsidR="00DA20AC" w:rsidRDefault="00DA20AC" w:rsidP="00DA20AC">
      <w:pPr>
        <w:spacing w:line="263" w:lineRule="exact"/>
        <w:rPr>
          <w:rFonts w:ascii="Times New Roman" w:eastAsia="Times New Roman" w:hAnsi="Times New Roman"/>
        </w:rPr>
      </w:pPr>
    </w:p>
    <w:p w14:paraId="6F240A1A" w14:textId="5534409E" w:rsidR="00DA20AC" w:rsidRDefault="00DA20AC" w:rsidP="00DA20AC">
      <w:pPr>
        <w:tabs>
          <w:tab w:val="left" w:pos="1340"/>
        </w:tabs>
        <w:spacing w:line="262" w:lineRule="auto"/>
        <w:ind w:left="1360" w:hanging="1353"/>
        <w:jc w:val="both"/>
        <w:rPr>
          <w:rFonts w:ascii="Arial" w:eastAsia="Arial" w:hAnsi="Arial"/>
          <w:sz w:val="21"/>
        </w:rPr>
      </w:pPr>
      <w:r>
        <w:rPr>
          <w:rFonts w:ascii="Arial" w:eastAsia="Arial" w:hAnsi="Arial"/>
          <w:b/>
          <w:sz w:val="21"/>
        </w:rPr>
        <w:t>Clause 1 -</w:t>
      </w:r>
      <w:r>
        <w:rPr>
          <w:rFonts w:ascii="Times New Roman" w:eastAsia="Times New Roman" w:hAnsi="Times New Roman"/>
        </w:rPr>
        <w:tab/>
      </w:r>
      <w:r>
        <w:rPr>
          <w:rFonts w:ascii="Arial" w:eastAsia="Arial" w:hAnsi="Arial"/>
          <w:sz w:val="21"/>
        </w:rPr>
        <w:t xml:space="preserve">The person whose tender may be accepted (hereinafter called the contractor which expression shall unless excluded by or repugnant to the context include his heirs executers, administrators representatives and assigns) shall permit Nagar Panchayat </w:t>
      </w:r>
      <w:r w:rsidR="006D2D3A">
        <w:rPr>
          <w:rFonts w:ascii="Arial" w:eastAsia="Arial" w:hAnsi="Arial"/>
        </w:rPr>
        <w:t>Pakhanjore</w:t>
      </w:r>
      <w:r w:rsidR="00EE2E53">
        <w:rPr>
          <w:rFonts w:ascii="Arial" w:eastAsia="Arial" w:hAnsi="Arial"/>
        </w:rPr>
        <w:t xml:space="preserve"> </w:t>
      </w:r>
      <w:r>
        <w:rPr>
          <w:rFonts w:ascii="Arial" w:eastAsia="Arial" w:hAnsi="Arial"/>
          <w:sz w:val="21"/>
        </w:rPr>
        <w:t>at the time of making any payments to him for the value of work done under the contract to deduct the security deposit as under.</w:t>
      </w:r>
    </w:p>
    <w:p w14:paraId="54A48CBE" w14:textId="77777777" w:rsidR="00DA20AC" w:rsidRDefault="00DA20AC" w:rsidP="00DA20AC">
      <w:pPr>
        <w:spacing w:line="242" w:lineRule="exact"/>
        <w:rPr>
          <w:rFonts w:ascii="Times New Roman" w:eastAsia="Times New Roman" w:hAnsi="Times New Roman"/>
        </w:rPr>
      </w:pPr>
    </w:p>
    <w:p w14:paraId="47B83442" w14:textId="77777777" w:rsidR="00DA20AC" w:rsidRDefault="00DA20AC" w:rsidP="00DA20AC">
      <w:pPr>
        <w:spacing w:line="252" w:lineRule="auto"/>
        <w:ind w:left="1360"/>
        <w:jc w:val="both"/>
        <w:rPr>
          <w:rFonts w:ascii="Arial" w:eastAsia="Arial" w:hAnsi="Arial"/>
          <w:sz w:val="21"/>
        </w:rPr>
      </w:pPr>
      <w:r>
        <w:rPr>
          <w:rFonts w:ascii="Arial" w:eastAsia="Arial" w:hAnsi="Arial"/>
          <w:sz w:val="21"/>
        </w:rPr>
        <w:t>The Security Deposit to be taken for the due performance of the contract under the terms &amp; conditions printed on the tender form will be the earnest money plus a deduction of 5 (Five) percent from the payment made in the running bills.</w:t>
      </w:r>
    </w:p>
    <w:p w14:paraId="00B99CA6" w14:textId="77777777" w:rsidR="00DA20AC" w:rsidRDefault="00DA20AC" w:rsidP="00DA20AC">
      <w:pPr>
        <w:spacing w:line="200" w:lineRule="exact"/>
        <w:rPr>
          <w:rFonts w:ascii="Times New Roman" w:eastAsia="Times New Roman" w:hAnsi="Times New Roman"/>
        </w:rPr>
      </w:pPr>
    </w:p>
    <w:p w14:paraId="6BBB4985" w14:textId="77777777" w:rsidR="00DA20AC" w:rsidRDefault="00DA20AC" w:rsidP="00DA20AC">
      <w:pPr>
        <w:spacing w:line="200" w:lineRule="exact"/>
        <w:rPr>
          <w:rFonts w:ascii="Times New Roman" w:eastAsia="Times New Roman" w:hAnsi="Times New Roman"/>
        </w:rPr>
      </w:pPr>
    </w:p>
    <w:p w14:paraId="0B005C85" w14:textId="31C16D55" w:rsidR="00DA20AC" w:rsidRDefault="00DA20AC" w:rsidP="00DA20AC">
      <w:pPr>
        <w:spacing w:line="280" w:lineRule="exact"/>
        <w:rPr>
          <w:rFonts w:ascii="Times New Roman" w:eastAsia="Times New Roman" w:hAnsi="Times New Roman"/>
        </w:rPr>
      </w:pPr>
    </w:p>
    <w:p w14:paraId="27EA1A3B" w14:textId="185F9898" w:rsidR="00DA20AC" w:rsidRDefault="00DA20AC" w:rsidP="00DA20AC">
      <w:pPr>
        <w:spacing w:line="0" w:lineRule="atLeast"/>
        <w:ind w:left="20"/>
        <w:rPr>
          <w:rFonts w:ascii="Arial" w:eastAsia="Arial" w:hAnsi="Arial"/>
          <w:sz w:val="21"/>
        </w:rPr>
        <w:sectPr w:rsidR="00DA20AC">
          <w:pgSz w:w="12240" w:h="15840"/>
          <w:pgMar w:top="1343" w:right="1320" w:bottom="384" w:left="1440" w:header="0" w:footer="0" w:gutter="0"/>
          <w:cols w:space="0" w:equalWidth="0">
            <w:col w:w="9480"/>
          </w:cols>
          <w:docGrid w:linePitch="360"/>
        </w:sectPr>
      </w:pPr>
    </w:p>
    <w:p w14:paraId="5AFD20F3" w14:textId="77777777" w:rsidR="00DA20AC" w:rsidRDefault="00DA20AC" w:rsidP="00DA20AC">
      <w:pPr>
        <w:spacing w:line="0" w:lineRule="atLeast"/>
        <w:jc w:val="center"/>
        <w:rPr>
          <w:rFonts w:ascii="Arial" w:eastAsia="Arial" w:hAnsi="Arial"/>
          <w:b/>
          <w:sz w:val="21"/>
          <w:u w:val="single"/>
        </w:rPr>
      </w:pPr>
      <w:r>
        <w:rPr>
          <w:rFonts w:ascii="Arial" w:eastAsia="Arial" w:hAnsi="Arial"/>
          <w:b/>
          <w:sz w:val="21"/>
          <w:u w:val="single"/>
        </w:rPr>
        <w:t>COMPENSATION FOR DELAY</w:t>
      </w:r>
    </w:p>
    <w:p w14:paraId="3BE5EA1C" w14:textId="77777777" w:rsidR="00DA20AC" w:rsidRDefault="00DA20AC" w:rsidP="00DA20AC">
      <w:pPr>
        <w:spacing w:line="258" w:lineRule="exact"/>
        <w:rPr>
          <w:rFonts w:ascii="Times New Roman" w:eastAsia="Times New Roman" w:hAnsi="Times New Roman"/>
        </w:rPr>
      </w:pPr>
    </w:p>
    <w:p w14:paraId="7E531A39" w14:textId="77777777" w:rsidR="00DA20AC" w:rsidRDefault="00DA20AC" w:rsidP="00DA20AC">
      <w:pPr>
        <w:tabs>
          <w:tab w:val="left" w:pos="1320"/>
        </w:tabs>
        <w:spacing w:line="275" w:lineRule="auto"/>
        <w:ind w:left="1340" w:hanging="1329"/>
        <w:jc w:val="both"/>
        <w:rPr>
          <w:rFonts w:ascii="Arial" w:eastAsia="Arial" w:hAnsi="Arial"/>
        </w:rPr>
      </w:pPr>
      <w:r>
        <w:rPr>
          <w:rFonts w:ascii="Arial" w:eastAsia="Arial" w:hAnsi="Arial"/>
          <w:b/>
          <w:sz w:val="21"/>
        </w:rPr>
        <w:t>Clause 2 -</w:t>
      </w:r>
      <w:r>
        <w:rPr>
          <w:rFonts w:ascii="Times New Roman" w:eastAsia="Times New Roman" w:hAnsi="Times New Roman"/>
        </w:rPr>
        <w:tab/>
      </w:r>
      <w:r>
        <w:rPr>
          <w:rFonts w:ascii="Arial" w:eastAsia="Arial" w:hAnsi="Arial"/>
        </w:rP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14:paraId="5521E5AE" w14:textId="77777777" w:rsidR="00DA20AC" w:rsidRDefault="00DA20AC" w:rsidP="00DA20AC">
      <w:pPr>
        <w:spacing w:line="184" w:lineRule="exact"/>
        <w:rPr>
          <w:rFonts w:ascii="Times New Roman" w:eastAsia="Times New Roman" w:hAnsi="Times New Roman"/>
        </w:rPr>
      </w:pPr>
    </w:p>
    <w:p w14:paraId="1075307C" w14:textId="77777777" w:rsidR="00DA20AC" w:rsidRDefault="00DA20AC" w:rsidP="00DA20AC">
      <w:pPr>
        <w:spacing w:line="0" w:lineRule="atLeast"/>
        <w:ind w:left="1340"/>
        <w:rPr>
          <w:rFonts w:ascii="Arial" w:eastAsia="Arial" w:hAnsi="Arial"/>
          <w:b/>
          <w:sz w:val="23"/>
        </w:rPr>
      </w:pPr>
      <w:r>
        <w:rPr>
          <w:rFonts w:ascii="Arial" w:eastAsia="Arial" w:hAnsi="Arial"/>
          <w:b/>
          <w:sz w:val="23"/>
        </w:rPr>
        <w:t>For works, for which the completion period is beyond six months: -</w:t>
      </w:r>
    </w:p>
    <w:p w14:paraId="7AD1CA94" w14:textId="77777777" w:rsidR="00DA20AC" w:rsidRDefault="00DA20AC" w:rsidP="00DA20AC">
      <w:pPr>
        <w:spacing w:line="302" w:lineRule="exact"/>
        <w:rPr>
          <w:rFonts w:ascii="Times New Roman" w:eastAsia="Times New Roman" w:hAnsi="Times New Roman"/>
        </w:rPr>
      </w:pPr>
    </w:p>
    <w:p w14:paraId="5D557F2F" w14:textId="77777777" w:rsidR="00DA20AC" w:rsidRDefault="00DA20AC" w:rsidP="00DA20AC">
      <w:pPr>
        <w:spacing w:line="234" w:lineRule="auto"/>
        <w:ind w:left="1340" w:right="100"/>
        <w:jc w:val="both"/>
        <w:rPr>
          <w:rFonts w:ascii="Arial" w:eastAsia="Arial" w:hAnsi="Arial"/>
          <w:sz w:val="21"/>
        </w:rPr>
      </w:pPr>
      <w:r>
        <w:rPr>
          <w:rFonts w:ascii="Arial" w:eastAsia="Arial" w:hAnsi="Arial"/>
          <w:sz w:val="21"/>
        </w:rPr>
        <w:t>The period will be reckoned from the thirtieth day after the date on which the order to commence the work is issued to contractor.</w:t>
      </w:r>
    </w:p>
    <w:p w14:paraId="33FD0BD0" w14:textId="77777777" w:rsidR="00DA20AC" w:rsidRDefault="00DA20AC" w:rsidP="00DA20AC">
      <w:pPr>
        <w:spacing w:line="264" w:lineRule="exact"/>
        <w:rPr>
          <w:rFonts w:ascii="Times New Roman" w:eastAsia="Times New Roman" w:hAnsi="Times New Roman"/>
        </w:rPr>
      </w:pPr>
    </w:p>
    <w:p w14:paraId="0DBAE6F5" w14:textId="77777777" w:rsidR="00DA20AC" w:rsidRDefault="00DA20AC" w:rsidP="00DA20AC">
      <w:pPr>
        <w:spacing w:line="267" w:lineRule="auto"/>
        <w:ind w:left="1340" w:right="100"/>
        <w:jc w:val="both"/>
        <w:rPr>
          <w:rFonts w:ascii="Arial" w:eastAsia="Arial" w:hAnsi="Arial"/>
          <w:sz w:val="21"/>
        </w:rPr>
      </w:pPr>
      <w:r>
        <w:rPr>
          <w:rFonts w:ascii="Arial" w:eastAsia="Arial" w:hAnsi="Arial"/>
          <w:sz w:val="21"/>
        </w:rPr>
        <w:t>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3/8th of the work before 1/2 of such time has elapsed and 3/4th of the work before 3/4th of such time has elapsed. In the event of the contractor failing to comply with the above conditions, the CMO shall levy on the contractor, as compensation an amount equal to: 0.5% (zero point five percent) of the value of work (contract sum) for each week of delay, provided that the total amount of compensation under provision of this clause shall be limited to 6% (six percent) of value of work. (Contract sum)</w:t>
      </w:r>
    </w:p>
    <w:p w14:paraId="563B07EA" w14:textId="77777777" w:rsidR="00DA20AC" w:rsidRDefault="00DA20AC" w:rsidP="00DA20AC">
      <w:pPr>
        <w:spacing w:line="242" w:lineRule="exact"/>
        <w:rPr>
          <w:rFonts w:ascii="Times New Roman" w:eastAsia="Times New Roman" w:hAnsi="Times New Roman"/>
        </w:rPr>
      </w:pPr>
    </w:p>
    <w:p w14:paraId="31AB7DB7" w14:textId="77777777" w:rsidR="00DA20AC" w:rsidRDefault="00DA20AC" w:rsidP="00DA20AC">
      <w:pPr>
        <w:spacing w:line="263" w:lineRule="auto"/>
        <w:ind w:left="1340" w:right="100"/>
        <w:jc w:val="both"/>
        <w:rPr>
          <w:rFonts w:ascii="Arial" w:eastAsia="Arial" w:hAnsi="Arial"/>
          <w:sz w:val="21"/>
        </w:rPr>
      </w:pPr>
      <w:r>
        <w:rPr>
          <w:rFonts w:ascii="Arial" w:eastAsia="Arial" w:hAnsi="Arial"/>
          <w:sz w:val="21"/>
        </w:rP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 either from the bill, and or from available security/performance guarantee or shall be recovered as "Arrears of land revenue".</w:t>
      </w:r>
    </w:p>
    <w:p w14:paraId="1B02A9ED" w14:textId="77777777" w:rsidR="00DA20AC" w:rsidRDefault="00DA20AC" w:rsidP="00DA20AC">
      <w:pPr>
        <w:spacing w:line="250" w:lineRule="exact"/>
        <w:rPr>
          <w:rFonts w:ascii="Times New Roman" w:eastAsia="Times New Roman" w:hAnsi="Times New Roman"/>
        </w:rPr>
      </w:pPr>
    </w:p>
    <w:p w14:paraId="503DB7C6" w14:textId="77777777" w:rsidR="00DA20AC" w:rsidRDefault="00DA20AC" w:rsidP="00DA20AC">
      <w:pPr>
        <w:spacing w:line="261" w:lineRule="auto"/>
        <w:ind w:left="1340"/>
        <w:jc w:val="both"/>
        <w:rPr>
          <w:rFonts w:ascii="Arial" w:eastAsia="Arial" w:hAnsi="Arial"/>
          <w:sz w:val="21"/>
        </w:rPr>
      </w:pPr>
      <w:r>
        <w:rPr>
          <w:rFonts w:ascii="Arial" w:eastAsia="Arial" w:hAnsi="Arial"/>
          <w:sz w:val="21"/>
        </w:rPr>
        <w:t>The decision of the CMO in the matter of grant of extension of time only (reference clause 5 below) shall be final, binding and conclusive. But he has no right to change either the rate of compensation or reduce and or condone the period of delay-once such an order is passed by him (on each extension application of the contractor) it shall not be open for a revision.</w:t>
      </w:r>
    </w:p>
    <w:p w14:paraId="6ABFF620" w14:textId="77777777" w:rsidR="00DA20AC" w:rsidRDefault="00DA20AC" w:rsidP="00DA20AC">
      <w:pPr>
        <w:spacing w:line="324" w:lineRule="exact"/>
        <w:rPr>
          <w:rFonts w:ascii="Times New Roman" w:eastAsia="Times New Roman" w:hAnsi="Times New Roman"/>
        </w:rPr>
      </w:pPr>
    </w:p>
    <w:p w14:paraId="6152299A" w14:textId="1ECD6843" w:rsidR="00DA20AC" w:rsidRDefault="00DA20AC" w:rsidP="00DA20AC">
      <w:pPr>
        <w:spacing w:line="265" w:lineRule="auto"/>
        <w:ind w:left="1340"/>
        <w:jc w:val="both"/>
        <w:rPr>
          <w:rFonts w:ascii="Arial" w:eastAsia="Arial" w:hAnsi="Arial"/>
          <w:sz w:val="21"/>
        </w:rPr>
      </w:pPr>
      <w:r>
        <w:rPr>
          <w:rFonts w:ascii="Arial" w:eastAsia="Arial" w:hAnsi="Arial"/>
          <w:sz w:val="21"/>
        </w:rPr>
        <w:t>Where the CMO decides that the contractor is liable to pay compensation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including extension granted, if any failing which the compensation amount shall be forfeited in favour of the Nagar Panchayat</w:t>
      </w:r>
      <w:r w:rsidR="00EE2E53">
        <w:rPr>
          <w:rFonts w:ascii="Arial" w:eastAsia="Arial" w:hAnsi="Arial"/>
          <w:sz w:val="21"/>
        </w:rPr>
        <w:t xml:space="preserve"> </w:t>
      </w:r>
      <w:r w:rsidR="006D2D3A">
        <w:rPr>
          <w:rFonts w:ascii="Arial" w:eastAsia="Arial" w:hAnsi="Arial"/>
        </w:rPr>
        <w:t>Pakhanjore</w:t>
      </w:r>
      <w:r>
        <w:rPr>
          <w:rFonts w:ascii="Arial" w:eastAsia="Arial" w:hAnsi="Arial"/>
          <w:sz w:val="21"/>
        </w:rPr>
        <w:t>.</w:t>
      </w:r>
    </w:p>
    <w:p w14:paraId="2812DC14" w14:textId="77777777" w:rsidR="00DA20AC" w:rsidRDefault="00DA20AC" w:rsidP="00DA20AC">
      <w:pPr>
        <w:spacing w:line="200" w:lineRule="exact"/>
        <w:rPr>
          <w:rFonts w:ascii="Times New Roman" w:eastAsia="Times New Roman" w:hAnsi="Times New Roman"/>
        </w:rPr>
      </w:pPr>
    </w:p>
    <w:p w14:paraId="7691AAA7" w14:textId="77777777" w:rsidR="00DA20AC" w:rsidRDefault="00DA20AC" w:rsidP="00DA20AC">
      <w:pPr>
        <w:spacing w:line="200" w:lineRule="exact"/>
        <w:rPr>
          <w:rFonts w:ascii="Times New Roman" w:eastAsia="Times New Roman" w:hAnsi="Times New Roman"/>
        </w:rPr>
      </w:pPr>
    </w:p>
    <w:p w14:paraId="4D4CBC22" w14:textId="77777777" w:rsidR="00DA20AC" w:rsidRDefault="00DA20AC" w:rsidP="00DA20AC">
      <w:pPr>
        <w:spacing w:line="200" w:lineRule="exact"/>
        <w:rPr>
          <w:rFonts w:ascii="Times New Roman" w:eastAsia="Times New Roman" w:hAnsi="Times New Roman"/>
        </w:rPr>
      </w:pPr>
    </w:p>
    <w:p w14:paraId="13DA3ABF" w14:textId="77777777" w:rsidR="00DA20AC" w:rsidRDefault="00DA20AC" w:rsidP="00DA20AC">
      <w:pPr>
        <w:spacing w:line="200" w:lineRule="exact"/>
        <w:rPr>
          <w:rFonts w:ascii="Times New Roman" w:eastAsia="Times New Roman" w:hAnsi="Times New Roman"/>
        </w:rPr>
      </w:pPr>
    </w:p>
    <w:p w14:paraId="360C756C" w14:textId="77777777" w:rsidR="00DA20AC" w:rsidRDefault="00DA20AC" w:rsidP="00DA20AC">
      <w:pPr>
        <w:spacing w:line="200" w:lineRule="exact"/>
        <w:rPr>
          <w:rFonts w:ascii="Times New Roman" w:eastAsia="Times New Roman" w:hAnsi="Times New Roman"/>
        </w:rPr>
      </w:pPr>
    </w:p>
    <w:p w14:paraId="17018761" w14:textId="648C15B7" w:rsidR="00DA20AC" w:rsidRDefault="00DA20AC" w:rsidP="00DA20AC">
      <w:pPr>
        <w:spacing w:line="200" w:lineRule="exact"/>
        <w:rPr>
          <w:rFonts w:ascii="Times New Roman" w:eastAsia="Times New Roman" w:hAnsi="Times New Roman"/>
        </w:rPr>
      </w:pPr>
    </w:p>
    <w:p w14:paraId="30B3513B" w14:textId="523A3E34" w:rsidR="00DA20AC" w:rsidRDefault="00DA20AC" w:rsidP="00DA20AC">
      <w:pPr>
        <w:spacing w:line="0" w:lineRule="atLeast"/>
        <w:ind w:left="20"/>
        <w:rPr>
          <w:rFonts w:ascii="Arial" w:eastAsia="Arial" w:hAnsi="Arial"/>
          <w:sz w:val="21"/>
        </w:rPr>
        <w:sectPr w:rsidR="00DA20AC">
          <w:pgSz w:w="12240" w:h="15840"/>
          <w:pgMar w:top="1343" w:right="1320" w:bottom="384" w:left="1440" w:header="0" w:footer="0" w:gutter="0"/>
          <w:cols w:space="0" w:equalWidth="0">
            <w:col w:w="9480"/>
          </w:cols>
          <w:docGrid w:linePitch="360"/>
        </w:sectPr>
      </w:pPr>
    </w:p>
    <w:p w14:paraId="6A4018BA" w14:textId="77777777" w:rsidR="00DA20AC" w:rsidRDefault="00DA20AC" w:rsidP="00DA20AC">
      <w:pPr>
        <w:spacing w:line="246" w:lineRule="auto"/>
        <w:ind w:left="2780" w:right="260"/>
        <w:jc w:val="center"/>
        <w:rPr>
          <w:rFonts w:ascii="Arial" w:eastAsia="Arial" w:hAnsi="Arial"/>
          <w:sz w:val="24"/>
          <w:u w:val="single"/>
        </w:rPr>
      </w:pPr>
      <w:r>
        <w:rPr>
          <w:rFonts w:ascii="Arial" w:eastAsia="Arial" w:hAnsi="Arial"/>
          <w:sz w:val="24"/>
          <w:u w:val="single"/>
        </w:rPr>
        <w:t>Action when the work is left incomplete abandoned or delayed beyond the time limit permitted by the /CMO</w:t>
      </w:r>
    </w:p>
    <w:p w14:paraId="38017EAC" w14:textId="77777777" w:rsidR="00DA20AC" w:rsidRDefault="00DA20AC" w:rsidP="00DA20AC">
      <w:pPr>
        <w:spacing w:line="52" w:lineRule="exact"/>
        <w:rPr>
          <w:rFonts w:ascii="Times New Roman" w:eastAsia="Times New Roman" w:hAnsi="Times New Roman"/>
        </w:rPr>
      </w:pPr>
    </w:p>
    <w:p w14:paraId="2C6563ED" w14:textId="77777777" w:rsidR="00DA20AC" w:rsidRDefault="00DA20AC" w:rsidP="00DA20AC">
      <w:pPr>
        <w:spacing w:line="0" w:lineRule="atLeast"/>
        <w:ind w:left="20"/>
        <w:rPr>
          <w:rFonts w:ascii="Arial" w:eastAsia="Arial" w:hAnsi="Arial"/>
          <w:b/>
          <w:sz w:val="21"/>
        </w:rPr>
      </w:pPr>
      <w:r>
        <w:rPr>
          <w:rFonts w:ascii="Arial" w:eastAsia="Arial" w:hAnsi="Arial"/>
          <w:b/>
          <w:sz w:val="21"/>
        </w:rPr>
        <w:t>Clause 3:-</w:t>
      </w:r>
    </w:p>
    <w:p w14:paraId="48B753F6" w14:textId="77777777" w:rsidR="00DA20AC" w:rsidRDefault="00DA20AC" w:rsidP="00DA20AC">
      <w:pPr>
        <w:spacing w:line="287" w:lineRule="exact"/>
        <w:rPr>
          <w:rFonts w:ascii="Times New Roman" w:eastAsia="Times New Roman" w:hAnsi="Times New Roman"/>
        </w:rPr>
      </w:pPr>
    </w:p>
    <w:p w14:paraId="3C1CEE8B" w14:textId="77777777" w:rsidR="00DA20AC" w:rsidRDefault="0015363E" w:rsidP="0015363E">
      <w:pPr>
        <w:tabs>
          <w:tab w:val="left" w:pos="720"/>
        </w:tabs>
        <w:spacing w:line="223" w:lineRule="auto"/>
        <w:ind w:left="720" w:hanging="720"/>
        <w:rPr>
          <w:rFonts w:ascii="Times New Roman" w:eastAsia="Times New Roman" w:hAnsi="Times New Roman"/>
          <w:sz w:val="23"/>
        </w:rPr>
      </w:pPr>
      <w:r>
        <w:rPr>
          <w:rFonts w:ascii="Arial" w:eastAsia="Arial" w:hAnsi="Arial"/>
          <w:sz w:val="21"/>
        </w:rPr>
        <w:t xml:space="preserve">1. </w:t>
      </w:r>
      <w:r>
        <w:rPr>
          <w:rFonts w:ascii="Arial" w:eastAsia="Arial" w:hAnsi="Arial"/>
          <w:sz w:val="21"/>
        </w:rPr>
        <w:tab/>
      </w:r>
      <w:r w:rsidR="00DA20AC">
        <w:rPr>
          <w:rFonts w:ascii="Arial" w:eastAsia="Arial" w:hAnsi="Arial"/>
          <w:sz w:val="21"/>
        </w:rPr>
        <w:t>The CMO may terminate the contract if the contractor causes a fundamental breach of the contract.</w:t>
      </w:r>
    </w:p>
    <w:p w14:paraId="3CF80CBC" w14:textId="77777777" w:rsidR="00DA20AC" w:rsidRDefault="00DA20AC" w:rsidP="00DA20AC">
      <w:pPr>
        <w:spacing w:line="38" w:lineRule="exact"/>
        <w:rPr>
          <w:rFonts w:ascii="Times New Roman" w:eastAsia="Times New Roman" w:hAnsi="Times New Roman"/>
          <w:sz w:val="23"/>
        </w:rPr>
      </w:pPr>
    </w:p>
    <w:p w14:paraId="130D51A8" w14:textId="77777777" w:rsidR="00DA20AC" w:rsidRDefault="00DA20AC" w:rsidP="0015363E">
      <w:pPr>
        <w:numPr>
          <w:ilvl w:val="0"/>
          <w:numId w:val="15"/>
        </w:numPr>
        <w:tabs>
          <w:tab w:val="left" w:pos="700"/>
        </w:tabs>
        <w:spacing w:line="0" w:lineRule="atLeast"/>
        <w:ind w:left="700" w:hanging="686"/>
        <w:rPr>
          <w:rFonts w:ascii="Arial" w:eastAsia="Arial" w:hAnsi="Arial"/>
          <w:sz w:val="21"/>
        </w:rPr>
      </w:pPr>
      <w:r>
        <w:rPr>
          <w:rFonts w:ascii="Arial" w:eastAsia="Arial" w:hAnsi="Arial"/>
          <w:sz w:val="21"/>
        </w:rPr>
        <w:t>Fundamental breach of contract shall include, but not be limited to, the following: -</w:t>
      </w:r>
    </w:p>
    <w:p w14:paraId="010246D8" w14:textId="77777777" w:rsidR="00DA20AC" w:rsidRDefault="00DA20AC" w:rsidP="00DA20AC">
      <w:pPr>
        <w:spacing w:line="311" w:lineRule="exact"/>
        <w:rPr>
          <w:rFonts w:ascii="Times New Roman" w:eastAsia="Times New Roman" w:hAnsi="Times New Roman"/>
        </w:rPr>
      </w:pPr>
    </w:p>
    <w:p w14:paraId="4F647168" w14:textId="77777777" w:rsidR="00DA20AC" w:rsidRDefault="00DA20AC" w:rsidP="0015363E">
      <w:pPr>
        <w:numPr>
          <w:ilvl w:val="0"/>
          <w:numId w:val="15"/>
        </w:numPr>
        <w:tabs>
          <w:tab w:val="left" w:pos="700"/>
        </w:tabs>
        <w:spacing w:line="234" w:lineRule="auto"/>
        <w:ind w:left="700" w:hanging="686"/>
        <w:rPr>
          <w:rFonts w:ascii="Arial" w:eastAsia="Arial" w:hAnsi="Arial"/>
          <w:sz w:val="21"/>
        </w:rPr>
      </w:pPr>
      <w:r>
        <w:rPr>
          <w:rFonts w:ascii="Arial" w:eastAsia="Arial" w:hAnsi="Arial"/>
          <w:sz w:val="21"/>
        </w:rPr>
        <w:t>The contractor stops work for four weeks, when no stoppage of work is shown on the current programme or the stoppage has not been authorised by the CMO.</w:t>
      </w:r>
    </w:p>
    <w:p w14:paraId="5B5F91AD" w14:textId="77777777" w:rsidR="00DA20AC" w:rsidRDefault="00DA20AC" w:rsidP="00DA20AC">
      <w:pPr>
        <w:spacing w:line="81" w:lineRule="exact"/>
        <w:rPr>
          <w:rFonts w:ascii="Arial" w:eastAsia="Arial" w:hAnsi="Arial"/>
          <w:sz w:val="21"/>
        </w:rPr>
      </w:pPr>
    </w:p>
    <w:p w14:paraId="7C64788E" w14:textId="77777777" w:rsidR="00DA20AC" w:rsidRDefault="00DA20AC" w:rsidP="0015363E">
      <w:pPr>
        <w:numPr>
          <w:ilvl w:val="0"/>
          <w:numId w:val="15"/>
        </w:numPr>
        <w:tabs>
          <w:tab w:val="left" w:pos="700"/>
        </w:tabs>
        <w:spacing w:line="247" w:lineRule="auto"/>
        <w:ind w:left="700" w:right="240" w:hanging="686"/>
        <w:jc w:val="both"/>
        <w:rPr>
          <w:rFonts w:ascii="Arial" w:eastAsia="Arial" w:hAnsi="Arial"/>
          <w:sz w:val="21"/>
        </w:rPr>
      </w:pPr>
      <w:r>
        <w:rPr>
          <w:rFonts w:ascii="Arial" w:eastAsia="Arial" w:hAnsi="Arial"/>
          <w:sz w:val="21"/>
        </w:rPr>
        <w:t>The CMO gives notice that failure to correct a particular defect is a fundamental breach of contract and the contractor fails to correct it within reasonable period of time determined by the CMO in the said notice.</w:t>
      </w:r>
    </w:p>
    <w:p w14:paraId="3571D034" w14:textId="77777777" w:rsidR="00DA20AC" w:rsidRDefault="00DA20AC" w:rsidP="00DA20AC">
      <w:pPr>
        <w:spacing w:line="75" w:lineRule="exact"/>
        <w:rPr>
          <w:rFonts w:ascii="Arial" w:eastAsia="Arial" w:hAnsi="Arial"/>
          <w:sz w:val="21"/>
        </w:rPr>
      </w:pPr>
    </w:p>
    <w:p w14:paraId="6A4D3507" w14:textId="77777777" w:rsidR="00DA20AC" w:rsidRDefault="00DA20AC" w:rsidP="0015363E">
      <w:pPr>
        <w:numPr>
          <w:ilvl w:val="0"/>
          <w:numId w:val="15"/>
        </w:numPr>
        <w:tabs>
          <w:tab w:val="left" w:pos="700"/>
        </w:tabs>
        <w:spacing w:line="231" w:lineRule="auto"/>
        <w:ind w:left="700" w:right="160" w:hanging="686"/>
        <w:rPr>
          <w:rFonts w:ascii="Arial" w:eastAsia="Arial" w:hAnsi="Arial"/>
          <w:sz w:val="21"/>
        </w:rPr>
      </w:pPr>
      <w:r>
        <w:rPr>
          <w:rFonts w:ascii="Arial" w:eastAsia="Arial" w:hAnsi="Arial"/>
          <w:sz w:val="21"/>
        </w:rPr>
        <w:t>The contractor has delayed the completion of work by the number of weeks [12 (Twelve) weeks] for which the maximum amount of compensation of 6% of contract sum is exhausted.</w:t>
      </w:r>
    </w:p>
    <w:p w14:paraId="2EF83B17" w14:textId="77777777" w:rsidR="00DA20AC" w:rsidRDefault="00DA20AC" w:rsidP="00DA20AC">
      <w:pPr>
        <w:spacing w:line="77" w:lineRule="exact"/>
        <w:rPr>
          <w:rFonts w:ascii="Arial" w:eastAsia="Arial" w:hAnsi="Arial"/>
          <w:sz w:val="21"/>
        </w:rPr>
      </w:pPr>
    </w:p>
    <w:p w14:paraId="03FFAA44" w14:textId="77777777" w:rsidR="00DA20AC" w:rsidRDefault="00DA20AC" w:rsidP="0015363E">
      <w:pPr>
        <w:numPr>
          <w:ilvl w:val="0"/>
          <w:numId w:val="15"/>
        </w:numPr>
        <w:tabs>
          <w:tab w:val="left" w:pos="700"/>
        </w:tabs>
        <w:spacing w:line="250" w:lineRule="auto"/>
        <w:ind w:left="700" w:right="160" w:hanging="686"/>
        <w:jc w:val="both"/>
        <w:rPr>
          <w:rFonts w:ascii="Arial" w:eastAsia="Arial" w:hAnsi="Arial"/>
          <w:sz w:val="21"/>
        </w:rPr>
      </w:pPr>
      <w:r>
        <w:rPr>
          <w:rFonts w:ascii="Arial" w:eastAsia="Arial" w:hAnsi="Arial"/>
          <w:sz w:val="21"/>
        </w:rPr>
        <w:t>If the contractor has not completed at least thirty percent of the value of construction work required to be completed in half of the completion period (Including validly extended period if any).</w:t>
      </w:r>
    </w:p>
    <w:p w14:paraId="02339C11" w14:textId="77777777" w:rsidR="00DA20AC" w:rsidRDefault="00DA20AC" w:rsidP="00DA20AC">
      <w:pPr>
        <w:spacing w:line="70" w:lineRule="exact"/>
        <w:rPr>
          <w:rFonts w:ascii="Arial" w:eastAsia="Arial" w:hAnsi="Arial"/>
          <w:sz w:val="21"/>
        </w:rPr>
      </w:pPr>
    </w:p>
    <w:p w14:paraId="10F6F5D8" w14:textId="77777777" w:rsidR="00DA20AC" w:rsidRDefault="00DA20AC" w:rsidP="0015363E">
      <w:pPr>
        <w:numPr>
          <w:ilvl w:val="0"/>
          <w:numId w:val="15"/>
        </w:numPr>
        <w:tabs>
          <w:tab w:val="left" w:pos="700"/>
        </w:tabs>
        <w:spacing w:line="231" w:lineRule="auto"/>
        <w:ind w:left="700" w:right="160" w:hanging="686"/>
        <w:rPr>
          <w:rFonts w:ascii="Arial" w:eastAsia="Arial" w:hAnsi="Arial"/>
          <w:sz w:val="21"/>
        </w:rPr>
      </w:pPr>
      <w:r>
        <w:rPr>
          <w:rFonts w:ascii="Arial" w:eastAsia="Arial" w:hAnsi="Arial"/>
          <w:sz w:val="21"/>
        </w:rPr>
        <w:t>If the contractor fails to appoint the technical staff and if appointed do not function properly for 4 weeks even after due written notice by the /CMO.</w:t>
      </w:r>
    </w:p>
    <w:p w14:paraId="6D4225C0" w14:textId="77777777" w:rsidR="00DA20AC" w:rsidRDefault="00DA20AC" w:rsidP="00DA20AC">
      <w:pPr>
        <w:spacing w:line="33" w:lineRule="exact"/>
        <w:rPr>
          <w:rFonts w:ascii="Arial" w:eastAsia="Arial" w:hAnsi="Arial"/>
          <w:sz w:val="21"/>
        </w:rPr>
      </w:pPr>
    </w:p>
    <w:p w14:paraId="1DAF3621" w14:textId="77777777" w:rsidR="00DA20AC" w:rsidRDefault="00DA20AC" w:rsidP="0015363E">
      <w:pPr>
        <w:numPr>
          <w:ilvl w:val="0"/>
          <w:numId w:val="15"/>
        </w:numPr>
        <w:tabs>
          <w:tab w:val="left" w:pos="700"/>
        </w:tabs>
        <w:spacing w:line="0" w:lineRule="atLeast"/>
        <w:ind w:left="700" w:hanging="686"/>
        <w:rPr>
          <w:rFonts w:ascii="Arial" w:eastAsia="Arial" w:hAnsi="Arial"/>
          <w:sz w:val="21"/>
        </w:rPr>
      </w:pPr>
      <w:r>
        <w:rPr>
          <w:rFonts w:ascii="Arial" w:eastAsia="Arial" w:hAnsi="Arial"/>
          <w:sz w:val="21"/>
        </w:rPr>
        <w:t>If he violates labour laws.</w:t>
      </w:r>
    </w:p>
    <w:p w14:paraId="65BC61BC" w14:textId="77777777" w:rsidR="00DA20AC" w:rsidRDefault="00DA20AC" w:rsidP="00DA20AC">
      <w:pPr>
        <w:spacing w:line="93" w:lineRule="exact"/>
        <w:rPr>
          <w:rFonts w:ascii="Arial" w:eastAsia="Arial" w:hAnsi="Arial"/>
          <w:sz w:val="21"/>
        </w:rPr>
      </w:pPr>
    </w:p>
    <w:p w14:paraId="06FE49A9" w14:textId="77777777" w:rsidR="00DA20AC" w:rsidRDefault="00DA20AC" w:rsidP="0015363E">
      <w:pPr>
        <w:numPr>
          <w:ilvl w:val="0"/>
          <w:numId w:val="15"/>
        </w:numPr>
        <w:tabs>
          <w:tab w:val="left" w:pos="700"/>
        </w:tabs>
        <w:spacing w:line="235" w:lineRule="auto"/>
        <w:ind w:left="700" w:right="480" w:hanging="686"/>
        <w:rPr>
          <w:rFonts w:ascii="Arial" w:eastAsia="Arial" w:hAnsi="Arial"/>
          <w:sz w:val="21"/>
        </w:rPr>
      </w:pPr>
      <w:r>
        <w:rPr>
          <w:rFonts w:ascii="Arial" w:eastAsia="Arial" w:hAnsi="Arial"/>
          <w:sz w:val="21"/>
        </w:rPr>
        <w:t xml:space="preserve">If the Contractor fails to set up field laboratory </w:t>
      </w:r>
      <w:r>
        <w:rPr>
          <w:rFonts w:ascii="Arial" w:eastAsia="Arial" w:hAnsi="Arial"/>
          <w:b/>
          <w:sz w:val="26"/>
        </w:rPr>
        <w:t>*</w:t>
      </w:r>
      <w:r>
        <w:rPr>
          <w:rFonts w:ascii="Arial" w:eastAsia="Arial" w:hAnsi="Arial"/>
          <w:sz w:val="21"/>
        </w:rPr>
        <w:t xml:space="preserve"> with appropriate equipments, within 30 day from the reckoned date. (* for each contract valued more than Rupees 3 crores)</w:t>
      </w:r>
    </w:p>
    <w:p w14:paraId="645C7C22" w14:textId="77777777" w:rsidR="00DA20AC" w:rsidRDefault="00DA20AC" w:rsidP="00DA20AC">
      <w:pPr>
        <w:spacing w:line="28" w:lineRule="exact"/>
        <w:rPr>
          <w:rFonts w:ascii="Arial" w:eastAsia="Arial" w:hAnsi="Arial"/>
          <w:sz w:val="21"/>
        </w:rPr>
      </w:pPr>
    </w:p>
    <w:p w14:paraId="4B1316D7" w14:textId="77777777" w:rsidR="00DA20AC" w:rsidRDefault="00DA20AC" w:rsidP="0015363E">
      <w:pPr>
        <w:numPr>
          <w:ilvl w:val="0"/>
          <w:numId w:val="15"/>
        </w:numPr>
        <w:tabs>
          <w:tab w:val="left" w:pos="700"/>
        </w:tabs>
        <w:spacing w:line="0" w:lineRule="atLeast"/>
        <w:ind w:left="700" w:hanging="686"/>
        <w:rPr>
          <w:rFonts w:ascii="Arial" w:eastAsia="Arial" w:hAnsi="Arial"/>
          <w:sz w:val="21"/>
        </w:rPr>
      </w:pPr>
      <w:r>
        <w:rPr>
          <w:rFonts w:ascii="Arial" w:eastAsia="Arial" w:hAnsi="Arial"/>
          <w:sz w:val="21"/>
        </w:rPr>
        <w:t>Any other deficiency which goes to the root of the contract Performance</w:t>
      </w:r>
    </w:p>
    <w:p w14:paraId="366024ED" w14:textId="77777777" w:rsidR="00DA20AC" w:rsidRDefault="00DA20AC" w:rsidP="00DA20AC">
      <w:pPr>
        <w:spacing w:line="186" w:lineRule="exact"/>
        <w:rPr>
          <w:rFonts w:ascii="Times New Roman" w:eastAsia="Times New Roman" w:hAnsi="Times New Roman"/>
        </w:rPr>
      </w:pPr>
    </w:p>
    <w:p w14:paraId="21756460" w14:textId="77777777" w:rsidR="00DA20AC" w:rsidRDefault="00DA20AC" w:rsidP="001B1CB2">
      <w:pPr>
        <w:numPr>
          <w:ilvl w:val="0"/>
          <w:numId w:val="15"/>
        </w:numPr>
        <w:tabs>
          <w:tab w:val="left" w:pos="680"/>
        </w:tabs>
        <w:spacing w:line="234" w:lineRule="auto"/>
        <w:ind w:left="680" w:hanging="666"/>
        <w:rPr>
          <w:rFonts w:ascii="Arial" w:eastAsia="Arial" w:hAnsi="Arial"/>
          <w:sz w:val="21"/>
        </w:rPr>
      </w:pPr>
      <w:r>
        <w:rPr>
          <w:rFonts w:ascii="Arial" w:eastAsia="Arial" w:hAnsi="Arial"/>
          <w:sz w:val="21"/>
        </w:rPr>
        <w:t>If the contract is terminated, the contractor shall stop work immediately, make the site safe and secure and leave the site as soon as reasonably possible.</w:t>
      </w:r>
    </w:p>
    <w:p w14:paraId="2F988D45" w14:textId="77777777" w:rsidR="00DA20AC" w:rsidRDefault="00DA20AC" w:rsidP="00DA20AC">
      <w:pPr>
        <w:spacing w:line="186" w:lineRule="exact"/>
        <w:rPr>
          <w:rFonts w:ascii="Arial" w:eastAsia="Arial" w:hAnsi="Arial"/>
          <w:sz w:val="21"/>
        </w:rPr>
      </w:pPr>
    </w:p>
    <w:p w14:paraId="0A70541B" w14:textId="77777777" w:rsidR="00DA20AC" w:rsidRDefault="00DA20AC" w:rsidP="001B1CB2">
      <w:pPr>
        <w:numPr>
          <w:ilvl w:val="0"/>
          <w:numId w:val="15"/>
        </w:numPr>
        <w:tabs>
          <w:tab w:val="left" w:pos="680"/>
        </w:tabs>
        <w:spacing w:line="265" w:lineRule="auto"/>
        <w:ind w:left="680" w:hanging="666"/>
        <w:jc w:val="both"/>
        <w:rPr>
          <w:rFonts w:ascii="Arial" w:eastAsia="Arial" w:hAnsi="Arial"/>
          <w:sz w:val="21"/>
        </w:rPr>
      </w:pPr>
      <w:r>
        <w:rPr>
          <w:rFonts w:ascii="Arial" w:eastAsia="Arial" w:hAnsi="Arial"/>
          <w:sz w:val="21"/>
        </w:rPr>
        <w:t xml:space="preserve">The CMO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w:t>
      </w:r>
      <w:r w:rsidR="00EE2E53">
        <w:rPr>
          <w:rFonts w:ascii="Arial" w:eastAsia="Arial" w:hAnsi="Arial"/>
          <w:sz w:val="21"/>
        </w:rPr>
        <w:t>authorized</w:t>
      </w:r>
      <w:r>
        <w:rPr>
          <w:rFonts w:ascii="Arial" w:eastAsia="Arial" w:hAnsi="Arial"/>
          <w:sz w:val="21"/>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14:paraId="12574097" w14:textId="77777777" w:rsidR="00DA20AC" w:rsidRDefault="00DA20AC" w:rsidP="00DA20AC">
      <w:pPr>
        <w:spacing w:line="50" w:lineRule="exact"/>
        <w:rPr>
          <w:rFonts w:ascii="Arial" w:eastAsia="Arial" w:hAnsi="Arial"/>
          <w:sz w:val="21"/>
        </w:rPr>
      </w:pPr>
    </w:p>
    <w:p w14:paraId="38559DD9" w14:textId="77777777" w:rsidR="00DA20AC" w:rsidRDefault="00DA20AC" w:rsidP="001B1CB2">
      <w:pPr>
        <w:numPr>
          <w:ilvl w:val="0"/>
          <w:numId w:val="15"/>
        </w:numPr>
        <w:tabs>
          <w:tab w:val="left" w:pos="680"/>
        </w:tabs>
        <w:spacing w:line="275" w:lineRule="auto"/>
        <w:ind w:left="680" w:hanging="666"/>
        <w:jc w:val="both"/>
        <w:rPr>
          <w:rFonts w:ascii="Arial" w:eastAsia="Arial" w:hAnsi="Arial"/>
        </w:rPr>
      </w:pPr>
      <w:r>
        <w:rPr>
          <w:rFonts w:ascii="Arial" w:eastAsia="Arial" w:hAnsi="Arial"/>
        </w:rPr>
        <w:t>In addition to the provision contained in clause 2 above the CMO shall forfeit the earnest money and or security deposit and further recover/deduct/adjust a compensation @ 10% (ten percent) of the balance value of work left incomplete either from the bill, and or from available security/performance guarantee or shall be recovered as "Arrears of land revenue"</w:t>
      </w:r>
    </w:p>
    <w:p w14:paraId="47956220" w14:textId="77777777" w:rsidR="00DA20AC" w:rsidRDefault="00DA20AC" w:rsidP="00DA20AC">
      <w:pPr>
        <w:spacing w:line="200" w:lineRule="exact"/>
        <w:rPr>
          <w:rFonts w:ascii="Times New Roman" w:eastAsia="Times New Roman" w:hAnsi="Times New Roman"/>
        </w:rPr>
      </w:pPr>
    </w:p>
    <w:p w14:paraId="48E24CBA" w14:textId="77777777" w:rsidR="00DA20AC" w:rsidRDefault="00DA20AC" w:rsidP="00DA20AC">
      <w:pPr>
        <w:spacing w:line="313" w:lineRule="exact"/>
        <w:rPr>
          <w:rFonts w:ascii="Times New Roman" w:eastAsia="Times New Roman" w:hAnsi="Times New Roman"/>
        </w:rPr>
      </w:pPr>
    </w:p>
    <w:p w14:paraId="2CA65303" w14:textId="77777777" w:rsidR="00DA20AC" w:rsidRDefault="00DA20AC" w:rsidP="00DA20AC">
      <w:pPr>
        <w:spacing w:line="241" w:lineRule="auto"/>
        <w:ind w:left="1360" w:right="460"/>
        <w:rPr>
          <w:rFonts w:ascii="Arial" w:eastAsia="Arial" w:hAnsi="Arial"/>
          <w:b/>
          <w:sz w:val="24"/>
          <w:u w:val="single"/>
        </w:rPr>
      </w:pPr>
      <w:r>
        <w:rPr>
          <w:rFonts w:ascii="Arial" w:eastAsia="Arial" w:hAnsi="Arial"/>
          <w:b/>
          <w:sz w:val="24"/>
          <w:u w:val="single"/>
        </w:rPr>
        <w:t>Power to take possession of or require removal of Materials Tools and Plants or sale of Contractor’s Plants etc</w:t>
      </w:r>
    </w:p>
    <w:p w14:paraId="03CB72F5" w14:textId="77777777" w:rsidR="00DA20AC" w:rsidRDefault="00DA20AC" w:rsidP="00DA20AC">
      <w:pPr>
        <w:spacing w:line="360" w:lineRule="exact"/>
        <w:rPr>
          <w:rFonts w:ascii="Times New Roman" w:eastAsia="Times New Roman" w:hAnsi="Times New Roman"/>
        </w:rPr>
      </w:pPr>
    </w:p>
    <w:p w14:paraId="2F05E4D1" w14:textId="6D2A0464" w:rsidR="00DA20AC" w:rsidRDefault="00DA20AC" w:rsidP="00DA20AC">
      <w:pPr>
        <w:tabs>
          <w:tab w:val="left" w:pos="1340"/>
        </w:tabs>
        <w:spacing w:line="266" w:lineRule="auto"/>
        <w:ind w:left="1360" w:hanging="1353"/>
        <w:jc w:val="both"/>
        <w:rPr>
          <w:rFonts w:ascii="Arial" w:eastAsia="Arial" w:hAnsi="Arial"/>
        </w:rPr>
      </w:pPr>
      <w:r>
        <w:rPr>
          <w:rFonts w:ascii="Arial" w:eastAsia="Arial" w:hAnsi="Arial"/>
          <w:b/>
          <w:sz w:val="21"/>
        </w:rPr>
        <w:t>Clause 4:</w:t>
      </w:r>
      <w:r>
        <w:rPr>
          <w:rFonts w:ascii="Times New Roman" w:eastAsia="Times New Roman" w:hAnsi="Times New Roman"/>
        </w:rPr>
        <w:tab/>
      </w:r>
      <w:r>
        <w:rPr>
          <w:rFonts w:ascii="Arial" w:eastAsia="Arial" w:hAnsi="Arial"/>
        </w:rPr>
        <w:t>In any case in which any of the powers, conferred upon the CMO by clause - 3 hereof shall have become exercisable and the same shall not be exercised, the non-exercise thereof shall not constitute a waiver of any of the conditions hereof and</w:t>
      </w:r>
    </w:p>
    <w:p w14:paraId="1027E82A" w14:textId="77777777" w:rsidR="00DA20AC" w:rsidRDefault="00DA20AC" w:rsidP="00DA20AC">
      <w:pPr>
        <w:spacing w:line="388" w:lineRule="exact"/>
        <w:rPr>
          <w:rFonts w:ascii="Times New Roman" w:eastAsia="Times New Roman" w:hAnsi="Times New Roman"/>
        </w:rPr>
      </w:pPr>
    </w:p>
    <w:p w14:paraId="66025C9C" w14:textId="34E874BA" w:rsidR="00DA20AC" w:rsidRDefault="00DA20AC" w:rsidP="00DA20AC">
      <w:pPr>
        <w:spacing w:line="0" w:lineRule="atLeast"/>
        <w:ind w:left="20"/>
        <w:rPr>
          <w:rFonts w:ascii="Arial" w:eastAsia="Arial" w:hAnsi="Arial"/>
          <w:sz w:val="21"/>
        </w:rPr>
        <w:sectPr w:rsidR="00DA20AC">
          <w:pgSz w:w="12240" w:h="15840"/>
          <w:pgMar w:top="1407" w:right="1320" w:bottom="384" w:left="1440" w:header="0" w:footer="0" w:gutter="0"/>
          <w:cols w:space="0" w:equalWidth="0">
            <w:col w:w="9480"/>
          </w:cols>
          <w:docGrid w:linePitch="360"/>
        </w:sectPr>
      </w:pPr>
    </w:p>
    <w:p w14:paraId="03A7C636" w14:textId="77777777" w:rsidR="00DA20AC" w:rsidRDefault="00DA20AC" w:rsidP="00DA20AC">
      <w:pPr>
        <w:spacing w:line="269" w:lineRule="auto"/>
        <w:ind w:left="1360"/>
        <w:jc w:val="both"/>
        <w:rPr>
          <w:rFonts w:ascii="Arial" w:eastAsia="Arial" w:hAnsi="Arial"/>
          <w:sz w:val="21"/>
        </w:rPr>
      </w:pPr>
      <w:r>
        <w:rPr>
          <w:rFonts w:ascii="Arial" w:eastAsia="Arial" w:hAnsi="Arial"/>
          <w:sz w:val="21"/>
        </w:rPr>
        <w:t>such powers shall notwithstanding be exercisable in the event of any future case of default by the contractor for which by any clause or clauses hereof he is declared liable to pay compensation shall remain unaffected. In the event of the CMO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CMO, whose certificate thereof shall be final; otherwise the CMO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CMO may remove them at the contractors expense sell them by auction or private sale on account of the contractor &amp; at his risk in all respects and the certificate of the CMO as to the expense of any such removal and the amount of the proceeds and expense of any such sale shall be final and conclusive against the contractor.</w:t>
      </w:r>
    </w:p>
    <w:tbl>
      <w:tblPr>
        <w:tblW w:w="0" w:type="auto"/>
        <w:tblInd w:w="20" w:type="dxa"/>
        <w:tblLayout w:type="fixed"/>
        <w:tblCellMar>
          <w:left w:w="0" w:type="dxa"/>
          <w:right w:w="0" w:type="dxa"/>
        </w:tblCellMar>
        <w:tblLook w:val="0000" w:firstRow="0" w:lastRow="0" w:firstColumn="0" w:lastColumn="0" w:noHBand="0" w:noVBand="0"/>
      </w:tblPr>
      <w:tblGrid>
        <w:gridCol w:w="1080"/>
        <w:gridCol w:w="2940"/>
        <w:gridCol w:w="2460"/>
        <w:gridCol w:w="480"/>
        <w:gridCol w:w="2180"/>
        <w:gridCol w:w="320"/>
      </w:tblGrid>
      <w:tr w:rsidR="00DA20AC" w14:paraId="721BA643" w14:textId="77777777" w:rsidTr="00D10B56">
        <w:trPr>
          <w:trHeight w:val="273"/>
        </w:trPr>
        <w:tc>
          <w:tcPr>
            <w:tcW w:w="1080" w:type="dxa"/>
            <w:vAlign w:val="bottom"/>
          </w:tcPr>
          <w:p w14:paraId="566BAA8E" w14:textId="77777777" w:rsidR="00DA20AC" w:rsidRDefault="00DA20AC" w:rsidP="00D10B56">
            <w:pPr>
              <w:spacing w:line="0" w:lineRule="atLeast"/>
              <w:rPr>
                <w:rFonts w:ascii="Times New Roman" w:eastAsia="Times New Roman" w:hAnsi="Times New Roman"/>
                <w:sz w:val="23"/>
              </w:rPr>
            </w:pPr>
          </w:p>
        </w:tc>
        <w:tc>
          <w:tcPr>
            <w:tcW w:w="2940" w:type="dxa"/>
            <w:vAlign w:val="bottom"/>
          </w:tcPr>
          <w:p w14:paraId="7B7AF87A" w14:textId="77777777" w:rsidR="00DA20AC" w:rsidRDefault="00DA20AC" w:rsidP="00D10B56">
            <w:pPr>
              <w:spacing w:line="0" w:lineRule="atLeast"/>
              <w:rPr>
                <w:rFonts w:ascii="Times New Roman" w:eastAsia="Times New Roman" w:hAnsi="Times New Roman"/>
                <w:sz w:val="23"/>
              </w:rPr>
            </w:pPr>
          </w:p>
        </w:tc>
        <w:tc>
          <w:tcPr>
            <w:tcW w:w="2940" w:type="dxa"/>
            <w:gridSpan w:val="2"/>
            <w:vAlign w:val="bottom"/>
          </w:tcPr>
          <w:p w14:paraId="379B59EE" w14:textId="77777777" w:rsidR="00DA20AC" w:rsidRDefault="00DA20AC" w:rsidP="00D10B56">
            <w:pPr>
              <w:spacing w:line="264" w:lineRule="exact"/>
              <w:rPr>
                <w:rFonts w:ascii="Arial" w:eastAsia="Arial" w:hAnsi="Arial"/>
                <w:b/>
                <w:sz w:val="24"/>
              </w:rPr>
            </w:pPr>
            <w:r>
              <w:rPr>
                <w:rFonts w:ascii="Arial" w:eastAsia="Arial" w:hAnsi="Arial"/>
                <w:b/>
                <w:sz w:val="24"/>
              </w:rPr>
              <w:t>EXTENSION OF TIME</w:t>
            </w:r>
          </w:p>
        </w:tc>
        <w:tc>
          <w:tcPr>
            <w:tcW w:w="2180" w:type="dxa"/>
            <w:vAlign w:val="bottom"/>
          </w:tcPr>
          <w:p w14:paraId="5DD5D1CE" w14:textId="77777777" w:rsidR="00DA20AC" w:rsidRDefault="00DA20AC" w:rsidP="00D10B56">
            <w:pPr>
              <w:spacing w:line="0" w:lineRule="atLeast"/>
              <w:rPr>
                <w:rFonts w:ascii="Times New Roman" w:eastAsia="Times New Roman" w:hAnsi="Times New Roman"/>
                <w:sz w:val="23"/>
              </w:rPr>
            </w:pPr>
          </w:p>
        </w:tc>
        <w:tc>
          <w:tcPr>
            <w:tcW w:w="320" w:type="dxa"/>
            <w:vAlign w:val="bottom"/>
          </w:tcPr>
          <w:p w14:paraId="6EDEBD93" w14:textId="77777777" w:rsidR="00DA20AC" w:rsidRDefault="00DA20AC" w:rsidP="00D10B56">
            <w:pPr>
              <w:spacing w:line="0" w:lineRule="atLeast"/>
              <w:rPr>
                <w:rFonts w:ascii="Times New Roman" w:eastAsia="Times New Roman" w:hAnsi="Times New Roman"/>
                <w:sz w:val="23"/>
              </w:rPr>
            </w:pPr>
          </w:p>
        </w:tc>
      </w:tr>
      <w:tr w:rsidR="00DA20AC" w14:paraId="2F3D4ACB" w14:textId="77777777" w:rsidTr="00D10B56">
        <w:trPr>
          <w:trHeight w:val="462"/>
        </w:trPr>
        <w:tc>
          <w:tcPr>
            <w:tcW w:w="1080" w:type="dxa"/>
            <w:vAlign w:val="bottom"/>
          </w:tcPr>
          <w:p w14:paraId="29C64DE7" w14:textId="77777777" w:rsidR="00DA20AC" w:rsidRDefault="00DA20AC" w:rsidP="00D10B56">
            <w:pPr>
              <w:spacing w:line="0" w:lineRule="atLeast"/>
              <w:rPr>
                <w:rFonts w:ascii="Arial" w:eastAsia="Arial" w:hAnsi="Arial"/>
                <w:b/>
                <w:sz w:val="21"/>
              </w:rPr>
            </w:pPr>
            <w:r>
              <w:rPr>
                <w:rFonts w:ascii="Arial" w:eastAsia="Arial" w:hAnsi="Arial"/>
                <w:b/>
                <w:sz w:val="21"/>
              </w:rPr>
              <w:t>Clause 5</w:t>
            </w:r>
          </w:p>
        </w:tc>
        <w:tc>
          <w:tcPr>
            <w:tcW w:w="2940" w:type="dxa"/>
            <w:vAlign w:val="bottom"/>
          </w:tcPr>
          <w:p w14:paraId="37A7709C" w14:textId="77777777" w:rsidR="00DA20AC" w:rsidRDefault="00DA20AC" w:rsidP="00D10B56">
            <w:pPr>
              <w:spacing w:line="0" w:lineRule="atLeast"/>
              <w:rPr>
                <w:rFonts w:ascii="Times New Roman" w:eastAsia="Times New Roman" w:hAnsi="Times New Roman"/>
                <w:sz w:val="24"/>
              </w:rPr>
            </w:pPr>
          </w:p>
        </w:tc>
        <w:tc>
          <w:tcPr>
            <w:tcW w:w="2460" w:type="dxa"/>
            <w:tcBorders>
              <w:top w:val="single" w:sz="8" w:space="0" w:color="auto"/>
            </w:tcBorders>
            <w:vAlign w:val="bottom"/>
          </w:tcPr>
          <w:p w14:paraId="2D97D469" w14:textId="77777777" w:rsidR="00DA20AC" w:rsidRDefault="00DA20AC" w:rsidP="00D10B56">
            <w:pPr>
              <w:spacing w:line="0" w:lineRule="atLeast"/>
              <w:rPr>
                <w:rFonts w:ascii="Times New Roman" w:eastAsia="Times New Roman" w:hAnsi="Times New Roman"/>
                <w:sz w:val="24"/>
              </w:rPr>
            </w:pPr>
          </w:p>
        </w:tc>
        <w:tc>
          <w:tcPr>
            <w:tcW w:w="480" w:type="dxa"/>
            <w:vAlign w:val="bottom"/>
          </w:tcPr>
          <w:p w14:paraId="34BC7B6A" w14:textId="77777777" w:rsidR="00DA20AC" w:rsidRDefault="00DA20AC" w:rsidP="00D10B56">
            <w:pPr>
              <w:spacing w:line="0" w:lineRule="atLeast"/>
              <w:rPr>
                <w:rFonts w:ascii="Times New Roman" w:eastAsia="Times New Roman" w:hAnsi="Times New Roman"/>
                <w:sz w:val="24"/>
              </w:rPr>
            </w:pPr>
          </w:p>
        </w:tc>
        <w:tc>
          <w:tcPr>
            <w:tcW w:w="2180" w:type="dxa"/>
            <w:vAlign w:val="bottom"/>
          </w:tcPr>
          <w:p w14:paraId="3DD75EFC" w14:textId="77777777" w:rsidR="00DA20AC" w:rsidRDefault="00DA20AC" w:rsidP="00D10B56">
            <w:pPr>
              <w:spacing w:line="0" w:lineRule="atLeast"/>
              <w:rPr>
                <w:rFonts w:ascii="Times New Roman" w:eastAsia="Times New Roman" w:hAnsi="Times New Roman"/>
                <w:sz w:val="24"/>
              </w:rPr>
            </w:pPr>
          </w:p>
        </w:tc>
        <w:tc>
          <w:tcPr>
            <w:tcW w:w="320" w:type="dxa"/>
            <w:vAlign w:val="bottom"/>
          </w:tcPr>
          <w:p w14:paraId="0A63BC59" w14:textId="77777777" w:rsidR="00DA20AC" w:rsidRDefault="00DA20AC" w:rsidP="00D10B56">
            <w:pPr>
              <w:spacing w:line="0" w:lineRule="atLeast"/>
              <w:rPr>
                <w:rFonts w:ascii="Times New Roman" w:eastAsia="Times New Roman" w:hAnsi="Times New Roman"/>
                <w:sz w:val="24"/>
              </w:rPr>
            </w:pPr>
          </w:p>
        </w:tc>
      </w:tr>
      <w:tr w:rsidR="00DA20AC" w14:paraId="363492D6" w14:textId="77777777" w:rsidTr="00D10B56">
        <w:trPr>
          <w:trHeight w:val="475"/>
        </w:trPr>
        <w:tc>
          <w:tcPr>
            <w:tcW w:w="1080" w:type="dxa"/>
            <w:vAlign w:val="bottom"/>
          </w:tcPr>
          <w:p w14:paraId="5D6B2AE1" w14:textId="77777777" w:rsidR="00DA20AC" w:rsidRDefault="00DA20AC" w:rsidP="00D10B56">
            <w:pPr>
              <w:spacing w:line="0" w:lineRule="atLeast"/>
              <w:rPr>
                <w:rFonts w:ascii="Arial" w:eastAsia="Arial" w:hAnsi="Arial"/>
                <w:sz w:val="21"/>
              </w:rPr>
            </w:pPr>
            <w:r>
              <w:rPr>
                <w:rFonts w:ascii="Arial" w:eastAsia="Arial" w:hAnsi="Arial"/>
                <w:sz w:val="21"/>
              </w:rPr>
              <w:t>5.1 -</w:t>
            </w:r>
          </w:p>
        </w:tc>
        <w:tc>
          <w:tcPr>
            <w:tcW w:w="8380" w:type="dxa"/>
            <w:gridSpan w:val="5"/>
            <w:vAlign w:val="bottom"/>
          </w:tcPr>
          <w:p w14:paraId="7358F179" w14:textId="77777777" w:rsidR="00DA20AC" w:rsidRDefault="00DA20AC" w:rsidP="00D10B56">
            <w:pPr>
              <w:spacing w:line="0" w:lineRule="atLeast"/>
              <w:ind w:left="240"/>
              <w:rPr>
                <w:rFonts w:ascii="Arial" w:eastAsia="Arial" w:hAnsi="Arial"/>
                <w:w w:val="98"/>
                <w:sz w:val="21"/>
              </w:rPr>
            </w:pPr>
            <w:r>
              <w:rPr>
                <w:rFonts w:ascii="Arial" w:eastAsia="Arial" w:hAnsi="Arial"/>
                <w:w w:val="98"/>
                <w:sz w:val="21"/>
              </w:rPr>
              <w:t>If the Contractor shall desire an extension of time for completion of work on ground of his</w:t>
            </w:r>
          </w:p>
        </w:tc>
      </w:tr>
      <w:tr w:rsidR="00DA20AC" w14:paraId="686FACA5" w14:textId="77777777" w:rsidTr="00D10B56">
        <w:trPr>
          <w:trHeight w:val="317"/>
        </w:trPr>
        <w:tc>
          <w:tcPr>
            <w:tcW w:w="1080" w:type="dxa"/>
            <w:vAlign w:val="bottom"/>
          </w:tcPr>
          <w:p w14:paraId="19F1FA87" w14:textId="77777777" w:rsidR="00DA20AC" w:rsidRDefault="00DA20AC" w:rsidP="00D10B56">
            <w:pPr>
              <w:spacing w:line="0" w:lineRule="atLeast"/>
              <w:rPr>
                <w:rFonts w:ascii="Times New Roman" w:eastAsia="Times New Roman" w:hAnsi="Times New Roman"/>
                <w:sz w:val="24"/>
              </w:rPr>
            </w:pPr>
          </w:p>
        </w:tc>
        <w:tc>
          <w:tcPr>
            <w:tcW w:w="8380" w:type="dxa"/>
            <w:gridSpan w:val="5"/>
            <w:vAlign w:val="bottom"/>
          </w:tcPr>
          <w:p w14:paraId="7324DE43" w14:textId="77777777" w:rsidR="00DA20AC" w:rsidRDefault="00DA20AC" w:rsidP="00D10B56">
            <w:pPr>
              <w:spacing w:line="0" w:lineRule="atLeast"/>
              <w:ind w:left="240"/>
              <w:rPr>
                <w:rFonts w:ascii="Arial" w:eastAsia="Arial" w:hAnsi="Arial"/>
                <w:w w:val="98"/>
                <w:sz w:val="21"/>
              </w:rPr>
            </w:pPr>
            <w:r>
              <w:rPr>
                <w:rFonts w:ascii="Arial" w:eastAsia="Arial" w:hAnsi="Arial"/>
                <w:w w:val="98"/>
                <w:sz w:val="21"/>
              </w:rPr>
              <w:t>having been "UNAVOIDABLY" hindered in its execution or on any other ground, he must</w:t>
            </w:r>
          </w:p>
        </w:tc>
      </w:tr>
      <w:tr w:rsidR="00DA20AC" w14:paraId="6B9F65A9" w14:textId="77777777" w:rsidTr="00D10B56">
        <w:trPr>
          <w:trHeight w:val="312"/>
        </w:trPr>
        <w:tc>
          <w:tcPr>
            <w:tcW w:w="1080" w:type="dxa"/>
            <w:vAlign w:val="bottom"/>
          </w:tcPr>
          <w:p w14:paraId="1F3F1CF8" w14:textId="77777777" w:rsidR="00DA20AC" w:rsidRDefault="00DA20AC" w:rsidP="00D10B56">
            <w:pPr>
              <w:spacing w:line="0" w:lineRule="atLeast"/>
              <w:rPr>
                <w:rFonts w:ascii="Times New Roman" w:eastAsia="Times New Roman" w:hAnsi="Times New Roman"/>
                <w:sz w:val="24"/>
              </w:rPr>
            </w:pPr>
          </w:p>
        </w:tc>
        <w:tc>
          <w:tcPr>
            <w:tcW w:w="8380" w:type="dxa"/>
            <w:gridSpan w:val="5"/>
            <w:vAlign w:val="bottom"/>
          </w:tcPr>
          <w:p w14:paraId="53472691" w14:textId="77777777" w:rsidR="00DA20AC" w:rsidRDefault="00DA20AC" w:rsidP="00D10B56">
            <w:pPr>
              <w:spacing w:line="0" w:lineRule="atLeast"/>
              <w:ind w:left="240"/>
              <w:rPr>
                <w:rFonts w:ascii="Arial" w:eastAsia="Arial" w:hAnsi="Arial"/>
                <w:w w:val="99"/>
                <w:sz w:val="21"/>
              </w:rPr>
            </w:pPr>
            <w:r>
              <w:rPr>
                <w:rFonts w:ascii="Arial" w:eastAsia="Arial" w:hAnsi="Arial"/>
                <w:w w:val="99"/>
                <w:sz w:val="21"/>
              </w:rPr>
              <w:t>apply giving  all  and  complete details  of  each of  such hindrances or  other  causes in</w:t>
            </w:r>
          </w:p>
        </w:tc>
      </w:tr>
      <w:tr w:rsidR="00DA20AC" w14:paraId="629270B1" w14:textId="77777777" w:rsidTr="00D10B56">
        <w:trPr>
          <w:trHeight w:val="307"/>
        </w:trPr>
        <w:tc>
          <w:tcPr>
            <w:tcW w:w="1080" w:type="dxa"/>
            <w:vAlign w:val="bottom"/>
          </w:tcPr>
          <w:p w14:paraId="5D0BEE31" w14:textId="77777777" w:rsidR="00DA20AC" w:rsidRDefault="00DA20AC" w:rsidP="00D10B56">
            <w:pPr>
              <w:spacing w:line="0" w:lineRule="atLeast"/>
              <w:rPr>
                <w:rFonts w:ascii="Times New Roman" w:eastAsia="Times New Roman" w:hAnsi="Times New Roman"/>
                <w:sz w:val="24"/>
              </w:rPr>
            </w:pPr>
          </w:p>
        </w:tc>
        <w:tc>
          <w:tcPr>
            <w:tcW w:w="8380" w:type="dxa"/>
            <w:gridSpan w:val="5"/>
            <w:vAlign w:val="bottom"/>
          </w:tcPr>
          <w:p w14:paraId="2DBDB9EC" w14:textId="77777777" w:rsidR="00DA20AC" w:rsidRDefault="00DA20AC" w:rsidP="00D10B56">
            <w:pPr>
              <w:spacing w:line="0" w:lineRule="atLeast"/>
              <w:ind w:left="240"/>
              <w:rPr>
                <w:rFonts w:ascii="Arial" w:eastAsia="Arial" w:hAnsi="Arial"/>
                <w:w w:val="98"/>
                <w:sz w:val="21"/>
              </w:rPr>
            </w:pPr>
            <w:r>
              <w:rPr>
                <w:rFonts w:ascii="Arial" w:eastAsia="Arial" w:hAnsi="Arial"/>
                <w:w w:val="98"/>
                <w:sz w:val="21"/>
              </w:rPr>
              <w:t>writing,  to  the  /CMO  positively  within  15  days  of  occurrence  of  such</w:t>
            </w:r>
          </w:p>
        </w:tc>
      </w:tr>
      <w:tr w:rsidR="00DA20AC" w14:paraId="5388CCF3" w14:textId="77777777" w:rsidTr="00D10B56">
        <w:trPr>
          <w:trHeight w:val="307"/>
        </w:trPr>
        <w:tc>
          <w:tcPr>
            <w:tcW w:w="1080" w:type="dxa"/>
            <w:vAlign w:val="bottom"/>
          </w:tcPr>
          <w:p w14:paraId="26FA2DF7" w14:textId="77777777" w:rsidR="00DA20AC" w:rsidRDefault="00DA20AC" w:rsidP="00D10B56">
            <w:pPr>
              <w:spacing w:line="0" w:lineRule="atLeast"/>
              <w:rPr>
                <w:rFonts w:ascii="Times New Roman" w:eastAsia="Times New Roman" w:hAnsi="Times New Roman"/>
                <w:sz w:val="24"/>
              </w:rPr>
            </w:pPr>
          </w:p>
        </w:tc>
        <w:tc>
          <w:tcPr>
            <w:tcW w:w="5880" w:type="dxa"/>
            <w:gridSpan w:val="3"/>
            <w:vAlign w:val="bottom"/>
          </w:tcPr>
          <w:p w14:paraId="66C21347" w14:textId="77777777" w:rsidR="00DA20AC" w:rsidRDefault="00DA20AC" w:rsidP="00D10B56">
            <w:pPr>
              <w:spacing w:line="0" w:lineRule="atLeast"/>
              <w:ind w:left="240"/>
              <w:rPr>
                <w:rFonts w:ascii="Arial" w:eastAsia="Arial" w:hAnsi="Arial"/>
                <w:w w:val="99"/>
                <w:sz w:val="21"/>
              </w:rPr>
            </w:pPr>
            <w:r>
              <w:rPr>
                <w:rFonts w:ascii="Arial" w:eastAsia="Arial" w:hAnsi="Arial"/>
                <w:w w:val="99"/>
                <w:sz w:val="21"/>
              </w:rPr>
              <w:t>hindrance(s) and seek specific extension of time (period from</w:t>
            </w:r>
          </w:p>
        </w:tc>
        <w:tc>
          <w:tcPr>
            <w:tcW w:w="2180" w:type="dxa"/>
            <w:vAlign w:val="bottom"/>
          </w:tcPr>
          <w:p w14:paraId="3E6A6DA0" w14:textId="77777777" w:rsidR="00DA20AC" w:rsidRDefault="00DA20AC" w:rsidP="00D10B56">
            <w:pPr>
              <w:spacing w:line="0" w:lineRule="atLeast"/>
              <w:jc w:val="center"/>
              <w:rPr>
                <w:rFonts w:ascii="Arial" w:eastAsia="Arial" w:hAnsi="Arial"/>
                <w:w w:val="91"/>
                <w:sz w:val="21"/>
              </w:rPr>
            </w:pPr>
            <w:r>
              <w:rPr>
                <w:rFonts w:ascii="Arial" w:eastAsia="Arial" w:hAnsi="Arial"/>
                <w:w w:val="91"/>
                <w:sz w:val="21"/>
              </w:rPr>
              <w:t>.................... to ................</w:t>
            </w:r>
          </w:p>
        </w:tc>
        <w:tc>
          <w:tcPr>
            <w:tcW w:w="320" w:type="dxa"/>
            <w:vAlign w:val="bottom"/>
          </w:tcPr>
          <w:p w14:paraId="13FC5D02" w14:textId="77777777" w:rsidR="00DA20AC" w:rsidRDefault="00DA20AC" w:rsidP="00D10B56">
            <w:pPr>
              <w:spacing w:line="0" w:lineRule="atLeast"/>
              <w:jc w:val="right"/>
              <w:rPr>
                <w:rFonts w:ascii="Arial" w:eastAsia="Arial" w:hAnsi="Arial"/>
                <w:sz w:val="21"/>
              </w:rPr>
            </w:pPr>
            <w:r>
              <w:rPr>
                <w:rFonts w:ascii="Arial" w:eastAsia="Arial" w:hAnsi="Arial"/>
                <w:sz w:val="21"/>
              </w:rPr>
              <w:t>)</w:t>
            </w:r>
          </w:p>
        </w:tc>
      </w:tr>
      <w:tr w:rsidR="00DA20AC" w14:paraId="40117B78" w14:textId="77777777" w:rsidTr="00D10B56">
        <w:trPr>
          <w:trHeight w:val="499"/>
        </w:trPr>
        <w:tc>
          <w:tcPr>
            <w:tcW w:w="1080" w:type="dxa"/>
            <w:vAlign w:val="bottom"/>
          </w:tcPr>
          <w:p w14:paraId="422B5B19" w14:textId="77777777" w:rsidR="00DA20AC" w:rsidRDefault="00DA20AC" w:rsidP="00D10B56">
            <w:pPr>
              <w:spacing w:line="0" w:lineRule="atLeast"/>
              <w:rPr>
                <w:rFonts w:ascii="Times New Roman" w:eastAsia="Times New Roman" w:hAnsi="Times New Roman"/>
                <w:sz w:val="24"/>
              </w:rPr>
            </w:pPr>
          </w:p>
        </w:tc>
        <w:tc>
          <w:tcPr>
            <w:tcW w:w="5880" w:type="dxa"/>
            <w:gridSpan w:val="3"/>
            <w:vAlign w:val="bottom"/>
          </w:tcPr>
          <w:p w14:paraId="1452993D" w14:textId="77777777" w:rsidR="00DA20AC" w:rsidRDefault="00DA20AC" w:rsidP="00D10B56">
            <w:pPr>
              <w:spacing w:line="0" w:lineRule="atLeast"/>
              <w:ind w:left="240"/>
              <w:rPr>
                <w:rFonts w:ascii="Arial" w:eastAsia="Arial" w:hAnsi="Arial"/>
                <w:b/>
                <w:sz w:val="21"/>
              </w:rPr>
            </w:pPr>
            <w:r>
              <w:rPr>
                <w:rFonts w:ascii="Arial" w:eastAsia="Arial" w:hAnsi="Arial"/>
                <w:b/>
                <w:sz w:val="21"/>
              </w:rPr>
              <w:t>In   case   the   grounds   shown   by   the   contactor</w:t>
            </w:r>
          </w:p>
        </w:tc>
        <w:tc>
          <w:tcPr>
            <w:tcW w:w="2180" w:type="dxa"/>
            <w:vAlign w:val="bottom"/>
          </w:tcPr>
          <w:p w14:paraId="3FCD73C1" w14:textId="77777777" w:rsidR="00DA20AC" w:rsidRDefault="00DA20AC" w:rsidP="00D10B56">
            <w:pPr>
              <w:spacing w:line="0" w:lineRule="atLeast"/>
              <w:jc w:val="center"/>
              <w:rPr>
                <w:rFonts w:ascii="Arial" w:eastAsia="Arial" w:hAnsi="Arial"/>
                <w:b/>
                <w:sz w:val="21"/>
              </w:rPr>
            </w:pPr>
            <w:r>
              <w:rPr>
                <w:rFonts w:ascii="Arial" w:eastAsia="Arial" w:hAnsi="Arial"/>
                <w:b/>
                <w:sz w:val="21"/>
              </w:rPr>
              <w:t>are   reasonable,</w:t>
            </w:r>
          </w:p>
        </w:tc>
        <w:tc>
          <w:tcPr>
            <w:tcW w:w="320" w:type="dxa"/>
            <w:vAlign w:val="bottom"/>
          </w:tcPr>
          <w:p w14:paraId="47DE8E9A" w14:textId="77777777" w:rsidR="00DA20AC" w:rsidRDefault="00DA20AC" w:rsidP="00D10B56">
            <w:pPr>
              <w:spacing w:line="0" w:lineRule="atLeast"/>
              <w:jc w:val="right"/>
              <w:rPr>
                <w:rFonts w:ascii="Arial" w:eastAsia="Arial" w:hAnsi="Arial"/>
                <w:b/>
                <w:w w:val="95"/>
                <w:sz w:val="21"/>
              </w:rPr>
            </w:pPr>
            <w:r>
              <w:rPr>
                <w:rFonts w:ascii="Arial" w:eastAsia="Arial" w:hAnsi="Arial"/>
                <w:b/>
                <w:w w:val="95"/>
                <w:sz w:val="21"/>
              </w:rPr>
              <w:t>the</w:t>
            </w:r>
          </w:p>
        </w:tc>
      </w:tr>
    </w:tbl>
    <w:p w14:paraId="79BA760B" w14:textId="77777777" w:rsidR="00DA20AC" w:rsidRDefault="00DA20AC" w:rsidP="00DA20AC">
      <w:pPr>
        <w:spacing w:line="71" w:lineRule="exact"/>
        <w:rPr>
          <w:rFonts w:ascii="Times New Roman" w:eastAsia="Times New Roman" w:hAnsi="Times New Roman"/>
        </w:rPr>
      </w:pPr>
    </w:p>
    <w:p w14:paraId="014F80D5" w14:textId="77777777" w:rsidR="00DA20AC" w:rsidRDefault="00DA20AC" w:rsidP="00DA20AC">
      <w:pPr>
        <w:spacing w:line="0" w:lineRule="atLeast"/>
        <w:ind w:left="1340"/>
        <w:rPr>
          <w:rFonts w:ascii="Arial" w:eastAsia="Arial" w:hAnsi="Arial"/>
          <w:b/>
          <w:sz w:val="21"/>
        </w:rPr>
      </w:pPr>
      <w:r>
        <w:rPr>
          <w:rFonts w:ascii="Arial" w:eastAsia="Arial" w:hAnsi="Arial"/>
          <w:b/>
          <w:sz w:val="21"/>
        </w:rPr>
        <w:t>CMO shall be competent to grant the extension himself :-</w:t>
      </w:r>
    </w:p>
    <w:p w14:paraId="620E102B" w14:textId="77777777" w:rsidR="00DA20AC" w:rsidRDefault="00DA20AC" w:rsidP="00DA20AC">
      <w:pPr>
        <w:spacing w:line="297" w:lineRule="exact"/>
        <w:rPr>
          <w:rFonts w:ascii="Times New Roman" w:eastAsia="Times New Roman" w:hAnsi="Times New Roman"/>
        </w:rPr>
      </w:pPr>
    </w:p>
    <w:p w14:paraId="508F2294" w14:textId="77777777" w:rsidR="00DA20AC" w:rsidRDefault="00DA20AC" w:rsidP="00DA20AC">
      <w:pPr>
        <w:spacing w:line="303" w:lineRule="auto"/>
        <w:ind w:left="1340" w:firstLine="677"/>
        <w:jc w:val="both"/>
        <w:rPr>
          <w:rFonts w:ascii="Arial" w:eastAsia="Arial" w:hAnsi="Arial"/>
          <w:sz w:val="21"/>
        </w:rPr>
      </w:pPr>
      <w:r>
        <w:rPr>
          <w:rFonts w:ascii="Arial" w:eastAsia="Arial" w:hAnsi="Arial"/>
          <w:sz w:val="21"/>
        </w:rPr>
        <w:t>Once the CMO/Competent Authority has decided the case of extension of time with reference to the particular application of the contractor, it will not be competent for them to review/change such a decision later on. However, the Competent Authority and the CMO shall give the contractor an opportunity to be heard (orally and or in writing), before taking any final decision either of granting extension of time or permitting the contractor to complete the work by the delayed date (under clause 2 of the contact) or before refusing both. Provided further where the /CMO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CMO/Competent Authority.</w:t>
      </w:r>
    </w:p>
    <w:p w14:paraId="1E2E6EB8" w14:textId="77777777" w:rsidR="00DA20AC" w:rsidRDefault="00DA20AC" w:rsidP="00DA20AC">
      <w:pPr>
        <w:spacing w:line="244" w:lineRule="exact"/>
        <w:rPr>
          <w:rFonts w:ascii="Times New Roman" w:eastAsia="Times New Roman" w:hAnsi="Times New Roman"/>
        </w:rPr>
      </w:pPr>
    </w:p>
    <w:p w14:paraId="765A5258" w14:textId="77777777" w:rsidR="00DA20AC" w:rsidRDefault="00DA20AC" w:rsidP="00DA20AC">
      <w:pPr>
        <w:spacing w:line="309" w:lineRule="auto"/>
        <w:ind w:left="1340" w:firstLine="58"/>
        <w:jc w:val="both"/>
        <w:rPr>
          <w:rFonts w:ascii="Arial" w:eastAsia="Arial" w:hAnsi="Arial"/>
          <w:sz w:val="21"/>
        </w:rPr>
      </w:pPr>
      <w:r>
        <w:rPr>
          <w:rFonts w:ascii="Arial" w:eastAsia="Arial" w:hAnsi="Arial"/>
          <w:sz w:val="21"/>
        </w:rPr>
        <w:t>Failure on the part of the contractor for not applying extension of time even within 30 days of the cause of such an hindrance, it shall be deemed that the contractor does not</w:t>
      </w:r>
    </w:p>
    <w:p w14:paraId="02160171" w14:textId="7FF75447" w:rsidR="00DA20AC" w:rsidRDefault="00DA20AC" w:rsidP="00DA20AC">
      <w:pPr>
        <w:spacing w:line="286" w:lineRule="exact"/>
        <w:rPr>
          <w:rFonts w:ascii="Times New Roman" w:eastAsia="Times New Roman" w:hAnsi="Times New Roman"/>
        </w:rPr>
      </w:pPr>
    </w:p>
    <w:p w14:paraId="21420F1D" w14:textId="0F57C665" w:rsidR="00DA20AC" w:rsidRDefault="00DA20AC" w:rsidP="00DA20AC">
      <w:pPr>
        <w:spacing w:line="0" w:lineRule="atLeast"/>
        <w:ind w:left="20"/>
        <w:rPr>
          <w:rFonts w:ascii="Arial" w:eastAsia="Arial" w:hAnsi="Arial"/>
          <w:sz w:val="21"/>
        </w:rPr>
        <w:sectPr w:rsidR="00DA20AC">
          <w:pgSz w:w="12240" w:h="15840"/>
          <w:pgMar w:top="1386" w:right="1320" w:bottom="384" w:left="1440" w:header="0" w:footer="0" w:gutter="0"/>
          <w:cols w:space="0" w:equalWidth="0">
            <w:col w:w="9480"/>
          </w:cols>
          <w:docGrid w:linePitch="360"/>
        </w:sectPr>
      </w:pPr>
    </w:p>
    <w:p w14:paraId="7E4A94D0" w14:textId="77777777" w:rsidR="00DA20AC" w:rsidRDefault="00DA20AC" w:rsidP="00DA20AC">
      <w:pPr>
        <w:spacing w:line="344" w:lineRule="auto"/>
        <w:ind w:left="1340"/>
        <w:jc w:val="both"/>
        <w:rPr>
          <w:rFonts w:ascii="Arial" w:eastAsia="Arial" w:hAnsi="Arial"/>
          <w:sz w:val="21"/>
        </w:rPr>
      </w:pPr>
      <w:r>
        <w:rPr>
          <w:rFonts w:ascii="Arial" w:eastAsia="Arial" w:hAnsi="Arial"/>
          <w:sz w:val="21"/>
        </w:rPr>
        <w:t xml:space="preserve">desire extension of time and that he has "Waived" his right if any, to claim extension of time for such cause of hindrance. Once the CMO/Competent Authority has heard (oral and or in writing) the contractor on this subject matter of extension of time and if CMO/Competent Authority fails to communicate his decision within a period of 30 days of such hearing, it shall be </w:t>
      </w:r>
      <w:r>
        <w:rPr>
          <w:rFonts w:ascii="Arial" w:eastAsia="Arial" w:hAnsi="Arial"/>
          <w:b/>
          <w:sz w:val="21"/>
          <w:u w:val="single"/>
        </w:rPr>
        <w:t>deemed</w:t>
      </w:r>
      <w:r>
        <w:rPr>
          <w:rFonts w:ascii="Arial" w:eastAsia="Arial" w:hAnsi="Arial"/>
          <w:sz w:val="21"/>
        </w:rPr>
        <w:t xml:space="preserve"> that the contractor has been granted extension of time for the period as applied by him.</w:t>
      </w:r>
    </w:p>
    <w:p w14:paraId="0E3BF922" w14:textId="77777777" w:rsidR="00DA20AC" w:rsidRDefault="00DA20AC" w:rsidP="00DA20AC">
      <w:pPr>
        <w:spacing w:line="246" w:lineRule="exact"/>
        <w:rPr>
          <w:rFonts w:ascii="Times New Roman" w:eastAsia="Times New Roman" w:hAnsi="Times New Roman"/>
        </w:rPr>
      </w:pPr>
    </w:p>
    <w:p w14:paraId="2DD153B6" w14:textId="77777777" w:rsidR="00DA20AC" w:rsidRDefault="00DA20AC" w:rsidP="00DA20AC">
      <w:pPr>
        <w:tabs>
          <w:tab w:val="left" w:pos="680"/>
        </w:tabs>
        <w:spacing w:line="234" w:lineRule="auto"/>
        <w:ind w:left="700" w:right="20" w:hanging="676"/>
        <w:rPr>
          <w:rFonts w:ascii="Arial" w:eastAsia="Arial" w:hAnsi="Arial"/>
          <w:b/>
          <w:sz w:val="21"/>
        </w:rPr>
      </w:pPr>
      <w:r>
        <w:rPr>
          <w:rFonts w:ascii="Arial" w:eastAsia="Arial" w:hAnsi="Arial"/>
          <w:b/>
          <w:sz w:val="21"/>
        </w:rPr>
        <w:t>5.2</w:t>
      </w:r>
      <w:r>
        <w:rPr>
          <w:rFonts w:ascii="Times New Roman" w:eastAsia="Times New Roman" w:hAnsi="Times New Roman"/>
        </w:rPr>
        <w:tab/>
      </w:r>
      <w:r>
        <w:rPr>
          <w:rFonts w:ascii="Arial" w:eastAsia="Arial" w:hAnsi="Arial"/>
          <w:b/>
          <w:sz w:val="21"/>
        </w:rPr>
        <w:t>Compensation Events: - Compensation Events for consideration of extension of time without penalty.</w:t>
      </w:r>
    </w:p>
    <w:p w14:paraId="52853619" w14:textId="77777777" w:rsidR="00DA20AC" w:rsidRDefault="00DA20AC" w:rsidP="00DA20AC">
      <w:pPr>
        <w:spacing w:line="76" w:lineRule="exact"/>
        <w:rPr>
          <w:rFonts w:ascii="Times New Roman" w:eastAsia="Times New Roman" w:hAnsi="Times New Roman"/>
        </w:rPr>
      </w:pPr>
    </w:p>
    <w:p w14:paraId="5B7933C6" w14:textId="77777777" w:rsidR="00DA20AC" w:rsidRDefault="00DA20AC" w:rsidP="00DA20AC">
      <w:pPr>
        <w:spacing w:line="314" w:lineRule="auto"/>
        <w:ind w:left="680"/>
        <w:rPr>
          <w:rFonts w:ascii="Arial" w:eastAsia="Arial" w:hAnsi="Arial"/>
          <w:sz w:val="21"/>
        </w:rPr>
      </w:pPr>
      <w:r>
        <w:rPr>
          <w:rFonts w:ascii="Arial" w:eastAsia="Arial" w:hAnsi="Arial"/>
          <w:sz w:val="21"/>
        </w:rPr>
        <w:t>The following mutually agreed Compensation Events unless they are caused by the contractor would be applicable;</w:t>
      </w:r>
    </w:p>
    <w:p w14:paraId="53C412D6" w14:textId="77777777" w:rsidR="00DA20AC" w:rsidRDefault="00DA20AC" w:rsidP="00DA20AC">
      <w:pPr>
        <w:spacing w:line="40" w:lineRule="exact"/>
        <w:rPr>
          <w:rFonts w:ascii="Times New Roman" w:eastAsia="Times New Roman" w:hAnsi="Times New Roman"/>
        </w:rPr>
      </w:pPr>
    </w:p>
    <w:p w14:paraId="241388C4" w14:textId="77777777" w:rsidR="00DA20AC" w:rsidRDefault="00DA20AC" w:rsidP="00DA20AC">
      <w:pPr>
        <w:numPr>
          <w:ilvl w:val="0"/>
          <w:numId w:val="9"/>
        </w:numPr>
        <w:tabs>
          <w:tab w:val="left" w:pos="680"/>
        </w:tabs>
        <w:spacing w:line="0" w:lineRule="atLeast"/>
        <w:ind w:left="680" w:hanging="666"/>
        <w:rPr>
          <w:rFonts w:ascii="Arial" w:eastAsia="Arial" w:hAnsi="Arial"/>
          <w:sz w:val="21"/>
        </w:rPr>
      </w:pPr>
      <w:r>
        <w:rPr>
          <w:rFonts w:ascii="Arial" w:eastAsia="Arial" w:hAnsi="Arial"/>
          <w:sz w:val="21"/>
        </w:rPr>
        <w:t>The CMO does not give access to a part of the site.</w:t>
      </w:r>
    </w:p>
    <w:p w14:paraId="1C7285B2" w14:textId="77777777" w:rsidR="00DA20AC" w:rsidRDefault="00DA20AC" w:rsidP="00DA20AC">
      <w:pPr>
        <w:spacing w:line="157" w:lineRule="exact"/>
        <w:rPr>
          <w:rFonts w:ascii="Arial" w:eastAsia="Arial" w:hAnsi="Arial"/>
          <w:sz w:val="21"/>
        </w:rPr>
      </w:pPr>
    </w:p>
    <w:p w14:paraId="707FC3DF" w14:textId="77777777" w:rsidR="00DA20AC" w:rsidRDefault="00DA20AC" w:rsidP="00DA20AC">
      <w:pPr>
        <w:numPr>
          <w:ilvl w:val="0"/>
          <w:numId w:val="9"/>
        </w:numPr>
        <w:tabs>
          <w:tab w:val="left" w:pos="680"/>
        </w:tabs>
        <w:spacing w:line="309" w:lineRule="auto"/>
        <w:ind w:left="680" w:hanging="666"/>
        <w:rPr>
          <w:rFonts w:ascii="Arial" w:eastAsia="Arial" w:hAnsi="Arial"/>
          <w:sz w:val="21"/>
        </w:rPr>
      </w:pPr>
      <w:r>
        <w:rPr>
          <w:rFonts w:ascii="Arial" w:eastAsia="Arial" w:hAnsi="Arial"/>
          <w:sz w:val="21"/>
        </w:rPr>
        <w:t>The CMO modifies the schedule of other contractor in a way, which affects the work of the contractor under the contract.</w:t>
      </w:r>
    </w:p>
    <w:p w14:paraId="708A236A" w14:textId="77777777" w:rsidR="00DA20AC" w:rsidRDefault="00DA20AC" w:rsidP="00DA20AC">
      <w:pPr>
        <w:spacing w:line="98" w:lineRule="exact"/>
        <w:rPr>
          <w:rFonts w:ascii="Arial" w:eastAsia="Arial" w:hAnsi="Arial"/>
          <w:sz w:val="21"/>
        </w:rPr>
      </w:pPr>
    </w:p>
    <w:p w14:paraId="7E7D9ECD" w14:textId="77777777" w:rsidR="00DA20AC" w:rsidRDefault="00DA20AC" w:rsidP="00DA20AC">
      <w:pPr>
        <w:numPr>
          <w:ilvl w:val="0"/>
          <w:numId w:val="9"/>
        </w:numPr>
        <w:tabs>
          <w:tab w:val="left" w:pos="680"/>
        </w:tabs>
        <w:spacing w:line="309" w:lineRule="auto"/>
        <w:ind w:left="680" w:hanging="666"/>
        <w:rPr>
          <w:rFonts w:ascii="Arial" w:eastAsia="Arial" w:hAnsi="Arial"/>
          <w:sz w:val="21"/>
        </w:rPr>
      </w:pPr>
      <w:r>
        <w:rPr>
          <w:rFonts w:ascii="Arial" w:eastAsia="Arial" w:hAnsi="Arial"/>
          <w:sz w:val="21"/>
        </w:rPr>
        <w:t>The CMO orders a delay or does not issue drawings, specification or instructions /decisions/approval required for execution of works on time.</w:t>
      </w:r>
    </w:p>
    <w:p w14:paraId="34422412" w14:textId="77777777" w:rsidR="00DA20AC" w:rsidRDefault="00DA20AC" w:rsidP="00DA20AC">
      <w:pPr>
        <w:spacing w:line="88" w:lineRule="exact"/>
        <w:rPr>
          <w:rFonts w:ascii="Arial" w:eastAsia="Arial" w:hAnsi="Arial"/>
          <w:sz w:val="21"/>
        </w:rPr>
      </w:pPr>
    </w:p>
    <w:p w14:paraId="686E9B48" w14:textId="77777777" w:rsidR="00DA20AC" w:rsidRDefault="00DA20AC" w:rsidP="00DA20AC">
      <w:pPr>
        <w:numPr>
          <w:ilvl w:val="0"/>
          <w:numId w:val="9"/>
        </w:numPr>
        <w:tabs>
          <w:tab w:val="left" w:pos="680"/>
        </w:tabs>
        <w:spacing w:line="309" w:lineRule="auto"/>
        <w:ind w:left="680" w:hanging="666"/>
        <w:rPr>
          <w:rFonts w:ascii="Arial" w:eastAsia="Arial" w:hAnsi="Arial"/>
          <w:sz w:val="21"/>
        </w:rPr>
      </w:pPr>
      <w:r>
        <w:rPr>
          <w:rFonts w:ascii="Arial" w:eastAsia="Arial" w:hAnsi="Arial"/>
          <w:sz w:val="21"/>
        </w:rPr>
        <w:t>The /CMO instructs the contractor to uncover or to carry out additional tests upon work, which is then found to have no defects.</w:t>
      </w:r>
    </w:p>
    <w:p w14:paraId="764803B4" w14:textId="77777777" w:rsidR="00DA20AC" w:rsidRDefault="00DA20AC" w:rsidP="00DA20AC">
      <w:pPr>
        <w:spacing w:line="93" w:lineRule="exact"/>
        <w:rPr>
          <w:rFonts w:ascii="Arial" w:eastAsia="Arial" w:hAnsi="Arial"/>
          <w:sz w:val="21"/>
        </w:rPr>
      </w:pPr>
    </w:p>
    <w:p w14:paraId="43C2F578" w14:textId="77777777" w:rsidR="00DA20AC" w:rsidRDefault="00DA20AC" w:rsidP="00DA20AC">
      <w:pPr>
        <w:numPr>
          <w:ilvl w:val="0"/>
          <w:numId w:val="9"/>
        </w:numPr>
        <w:tabs>
          <w:tab w:val="left" w:pos="680"/>
        </w:tabs>
        <w:spacing w:line="309" w:lineRule="auto"/>
        <w:ind w:left="680" w:right="460" w:hanging="666"/>
        <w:rPr>
          <w:rFonts w:ascii="Arial" w:eastAsia="Arial" w:hAnsi="Arial"/>
          <w:sz w:val="21"/>
        </w:rPr>
      </w:pPr>
      <w:r>
        <w:rPr>
          <w:rFonts w:ascii="Arial" w:eastAsia="Arial" w:hAnsi="Arial"/>
          <w:sz w:val="21"/>
        </w:rPr>
        <w:t>The /CMO gives an instruction for additional work required for safety or other reasons.1</w:t>
      </w:r>
    </w:p>
    <w:p w14:paraId="294FD7C8" w14:textId="77777777" w:rsidR="00DA20AC" w:rsidRDefault="00DA20AC" w:rsidP="00DA20AC">
      <w:pPr>
        <w:spacing w:line="44" w:lineRule="exact"/>
        <w:rPr>
          <w:rFonts w:ascii="Arial" w:eastAsia="Arial" w:hAnsi="Arial"/>
          <w:sz w:val="21"/>
        </w:rPr>
      </w:pPr>
    </w:p>
    <w:p w14:paraId="7715EFAA" w14:textId="77777777" w:rsidR="00DA20AC" w:rsidRDefault="00DA20AC" w:rsidP="00DA20AC">
      <w:pPr>
        <w:numPr>
          <w:ilvl w:val="0"/>
          <w:numId w:val="9"/>
        </w:numPr>
        <w:tabs>
          <w:tab w:val="left" w:pos="680"/>
        </w:tabs>
        <w:spacing w:line="0" w:lineRule="atLeast"/>
        <w:ind w:left="680" w:hanging="666"/>
        <w:rPr>
          <w:rFonts w:ascii="Arial" w:eastAsia="Arial" w:hAnsi="Arial"/>
          <w:sz w:val="21"/>
        </w:rPr>
      </w:pPr>
      <w:r>
        <w:rPr>
          <w:rFonts w:ascii="Arial" w:eastAsia="Arial" w:hAnsi="Arial"/>
          <w:sz w:val="21"/>
        </w:rPr>
        <w:t>The advance payment and or payment of running bills (complete in all respect) are delayed.</w:t>
      </w:r>
    </w:p>
    <w:p w14:paraId="1F984F0F" w14:textId="77777777" w:rsidR="00DA20AC" w:rsidRDefault="00DA20AC" w:rsidP="00DA20AC">
      <w:pPr>
        <w:spacing w:line="113" w:lineRule="exact"/>
        <w:rPr>
          <w:rFonts w:ascii="Arial" w:eastAsia="Arial" w:hAnsi="Arial"/>
          <w:sz w:val="21"/>
        </w:rPr>
      </w:pPr>
    </w:p>
    <w:p w14:paraId="311DC77E" w14:textId="77777777" w:rsidR="00DA20AC" w:rsidRDefault="00DA20AC" w:rsidP="00DA20AC">
      <w:pPr>
        <w:numPr>
          <w:ilvl w:val="0"/>
          <w:numId w:val="9"/>
        </w:numPr>
        <w:tabs>
          <w:tab w:val="left" w:pos="680"/>
        </w:tabs>
        <w:spacing w:line="0" w:lineRule="atLeast"/>
        <w:ind w:left="680" w:hanging="666"/>
        <w:rPr>
          <w:rFonts w:ascii="Arial" w:eastAsia="Arial" w:hAnsi="Arial"/>
          <w:sz w:val="21"/>
        </w:rPr>
      </w:pPr>
      <w:r>
        <w:rPr>
          <w:rFonts w:ascii="Arial" w:eastAsia="Arial" w:hAnsi="Arial"/>
          <w:sz w:val="21"/>
        </w:rPr>
        <w:t>The /CMO unreasonably delays issuing a Certificate of Completion</w:t>
      </w:r>
    </w:p>
    <w:p w14:paraId="5E7B0CD4" w14:textId="77777777" w:rsidR="00DA20AC" w:rsidRDefault="00DA20AC" w:rsidP="00DA20AC">
      <w:pPr>
        <w:spacing w:line="118" w:lineRule="exact"/>
        <w:rPr>
          <w:rFonts w:ascii="Arial" w:eastAsia="Arial" w:hAnsi="Arial"/>
          <w:sz w:val="21"/>
        </w:rPr>
      </w:pPr>
    </w:p>
    <w:p w14:paraId="31A81BF9" w14:textId="77777777" w:rsidR="00DA20AC" w:rsidRDefault="00DA20AC" w:rsidP="00DA20AC">
      <w:pPr>
        <w:numPr>
          <w:ilvl w:val="0"/>
          <w:numId w:val="9"/>
        </w:numPr>
        <w:tabs>
          <w:tab w:val="left" w:pos="680"/>
        </w:tabs>
        <w:spacing w:line="0" w:lineRule="atLeast"/>
        <w:ind w:left="680" w:hanging="666"/>
        <w:rPr>
          <w:rFonts w:ascii="Arial" w:eastAsia="Arial" w:hAnsi="Arial"/>
          <w:sz w:val="21"/>
        </w:rPr>
      </w:pPr>
      <w:r>
        <w:rPr>
          <w:rFonts w:ascii="Arial" w:eastAsia="Arial" w:hAnsi="Arial"/>
          <w:sz w:val="21"/>
        </w:rPr>
        <w:t>Other compensation events mentioned in contract if any</w:t>
      </w:r>
    </w:p>
    <w:p w14:paraId="1945FC12" w14:textId="77777777" w:rsidR="00DA20AC" w:rsidRDefault="00DA20AC" w:rsidP="00DA20AC">
      <w:pPr>
        <w:spacing w:line="116" w:lineRule="exact"/>
        <w:rPr>
          <w:rFonts w:ascii="Times New Roman" w:eastAsia="Times New Roman" w:hAnsi="Times New Roman"/>
        </w:rPr>
      </w:pPr>
    </w:p>
    <w:p w14:paraId="2CE4057F" w14:textId="77777777" w:rsidR="00DA20AC" w:rsidRDefault="00DA20AC" w:rsidP="00DA20AC">
      <w:pPr>
        <w:spacing w:line="0" w:lineRule="atLeast"/>
        <w:jc w:val="center"/>
        <w:rPr>
          <w:rFonts w:ascii="Arial" w:eastAsia="Arial" w:hAnsi="Arial"/>
          <w:b/>
          <w:sz w:val="24"/>
          <w:u w:val="single"/>
        </w:rPr>
      </w:pPr>
      <w:r>
        <w:rPr>
          <w:rFonts w:ascii="Arial" w:eastAsia="Arial" w:hAnsi="Arial"/>
          <w:b/>
          <w:sz w:val="24"/>
          <w:u w:val="single"/>
        </w:rPr>
        <w:t>FINAL CERTIFICATE:</w:t>
      </w:r>
    </w:p>
    <w:p w14:paraId="42B3B380" w14:textId="77777777" w:rsidR="00DA20AC" w:rsidRDefault="00DA20AC" w:rsidP="00DA20AC">
      <w:pPr>
        <w:spacing w:line="269" w:lineRule="exact"/>
        <w:rPr>
          <w:rFonts w:ascii="Times New Roman" w:eastAsia="Times New Roman" w:hAnsi="Times New Roman"/>
        </w:rPr>
      </w:pPr>
    </w:p>
    <w:p w14:paraId="02FA1197" w14:textId="77777777" w:rsidR="00DA20AC" w:rsidRDefault="00DA20AC" w:rsidP="00DA20AC">
      <w:pPr>
        <w:spacing w:line="283" w:lineRule="auto"/>
        <w:ind w:left="820" w:hanging="796"/>
        <w:jc w:val="both"/>
        <w:rPr>
          <w:rFonts w:ascii="Arial" w:eastAsia="Arial" w:hAnsi="Arial"/>
        </w:rPr>
      </w:pPr>
      <w:r>
        <w:rPr>
          <w:rFonts w:ascii="Arial" w:eastAsia="Arial" w:hAnsi="Arial"/>
          <w:b/>
          <w:sz w:val="21"/>
        </w:rPr>
        <w:t>Clause 6</w:t>
      </w:r>
      <w:r>
        <w:rPr>
          <w:rFonts w:ascii="Times New Roman" w:eastAsia="Times New Roman" w:hAnsi="Times New Roman"/>
        </w:rPr>
        <w:t xml:space="preserve"> </w:t>
      </w:r>
      <w:r>
        <w:rPr>
          <w:rFonts w:ascii="Arial" w:eastAsia="Arial" w:hAnsi="Arial"/>
          <w:b/>
        </w:rPr>
        <w:t xml:space="preserve">- </w:t>
      </w:r>
      <w:r>
        <w:rPr>
          <w:rFonts w:ascii="Arial" w:eastAsia="Arial" w:hAnsi="Arial"/>
        </w:rPr>
        <w:t>On completion of the work the contractor shall be furnished with a certificate by the</w:t>
      </w:r>
      <w:r>
        <w:rPr>
          <w:rFonts w:ascii="Arial" w:eastAsia="Arial" w:hAnsi="Arial"/>
          <w:b/>
        </w:rPr>
        <w:t xml:space="preserve"> </w:t>
      </w:r>
      <w:r>
        <w:rPr>
          <w:rFonts w:ascii="Arial" w:eastAsia="Arial" w:hAnsi="Arial"/>
        </w:rPr>
        <w:t>/CMO (hereinafter called the /CMO)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14:paraId="4E818A66" w14:textId="77777777" w:rsidR="00DA20AC" w:rsidRDefault="00DA20AC" w:rsidP="00DA20AC">
      <w:pPr>
        <w:spacing w:line="200" w:lineRule="exact"/>
        <w:rPr>
          <w:rFonts w:ascii="Times New Roman" w:eastAsia="Times New Roman" w:hAnsi="Times New Roman"/>
        </w:rPr>
      </w:pPr>
    </w:p>
    <w:p w14:paraId="5AA73BE7" w14:textId="4E6933FC" w:rsidR="00DA20AC" w:rsidRDefault="00DA20AC" w:rsidP="00DA20AC">
      <w:pPr>
        <w:spacing w:line="349" w:lineRule="exact"/>
        <w:rPr>
          <w:rFonts w:ascii="Times New Roman" w:eastAsia="Times New Roman" w:hAnsi="Times New Roman"/>
        </w:rPr>
      </w:pPr>
    </w:p>
    <w:p w14:paraId="5CB1FD62" w14:textId="1E219F3C" w:rsidR="00DA20AC" w:rsidRDefault="00DA20AC" w:rsidP="00DA20AC">
      <w:pPr>
        <w:spacing w:line="0" w:lineRule="atLeast"/>
        <w:ind w:left="20"/>
        <w:rPr>
          <w:rFonts w:ascii="Arial" w:eastAsia="Arial" w:hAnsi="Arial"/>
          <w:sz w:val="21"/>
        </w:rPr>
        <w:sectPr w:rsidR="00DA20AC">
          <w:pgSz w:w="12240" w:h="15840"/>
          <w:pgMar w:top="1391" w:right="1320" w:bottom="384" w:left="1440" w:header="0" w:footer="0" w:gutter="0"/>
          <w:cols w:space="0" w:equalWidth="0">
            <w:col w:w="9480"/>
          </w:cols>
          <w:docGrid w:linePitch="360"/>
        </w:sectPr>
      </w:pPr>
    </w:p>
    <w:p w14:paraId="33528B18" w14:textId="77777777" w:rsidR="00DA20AC" w:rsidRDefault="00DA20AC" w:rsidP="00DA20AC">
      <w:pPr>
        <w:spacing w:line="0" w:lineRule="atLeast"/>
        <w:ind w:left="1100"/>
        <w:rPr>
          <w:rFonts w:ascii="Arial" w:eastAsia="Arial" w:hAnsi="Arial"/>
          <w:b/>
          <w:sz w:val="21"/>
          <w:u w:val="single"/>
        </w:rPr>
      </w:pPr>
      <w:r>
        <w:rPr>
          <w:rFonts w:ascii="Arial" w:eastAsia="Arial" w:hAnsi="Arial"/>
          <w:b/>
          <w:sz w:val="21"/>
          <w:u w:val="single"/>
        </w:rPr>
        <w:t>PAYMENT ON INTERMEDIATE CERTIFICATE TO BE REGARDED AS ADVANCES:</w:t>
      </w:r>
    </w:p>
    <w:p w14:paraId="00AEE02E" w14:textId="77777777" w:rsidR="00DA20AC" w:rsidRDefault="00DA20AC" w:rsidP="00DA20AC">
      <w:pPr>
        <w:spacing w:line="258" w:lineRule="exact"/>
        <w:rPr>
          <w:rFonts w:ascii="Times New Roman" w:eastAsia="Times New Roman" w:hAnsi="Times New Roman"/>
        </w:rPr>
      </w:pPr>
    </w:p>
    <w:p w14:paraId="4FDAEAA0" w14:textId="77777777" w:rsidR="00DA20AC" w:rsidRDefault="00DA20AC" w:rsidP="00DA20AC">
      <w:pPr>
        <w:spacing w:line="283" w:lineRule="auto"/>
        <w:ind w:left="820" w:hanging="796"/>
        <w:jc w:val="both"/>
        <w:rPr>
          <w:rFonts w:ascii="Arial" w:eastAsia="Arial" w:hAnsi="Arial"/>
        </w:rPr>
      </w:pPr>
      <w:r>
        <w:rPr>
          <w:rFonts w:ascii="Arial" w:eastAsia="Arial" w:hAnsi="Arial"/>
          <w:b/>
        </w:rPr>
        <w:t xml:space="preserve">Clause 7 - </w:t>
      </w:r>
      <w:r>
        <w:rPr>
          <w:rFonts w:ascii="Arial" w:eastAsia="Arial" w:hAnsi="Arial"/>
        </w:rPr>
        <w:t>No payments shall ordinarily be made for work estimated to cost less then Rs. 1,000/-(Rs.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/CMO But in the case of works estimated to cost more then rupees one thousand, the contractor shall on submitting the bill therefore be entitled to receive a monthly payment proportionate to the part thereof then approved by the Engineer - in -charge and passed by /CMO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/CMO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14:paraId="1C67D285" w14:textId="77777777" w:rsidR="00DA20AC" w:rsidRDefault="00DA20AC" w:rsidP="00DA20AC">
      <w:pPr>
        <w:spacing w:line="197" w:lineRule="exact"/>
        <w:rPr>
          <w:rFonts w:ascii="Times New Roman" w:eastAsia="Times New Roman" w:hAnsi="Times New Roman"/>
        </w:rPr>
      </w:pPr>
    </w:p>
    <w:p w14:paraId="560407D0" w14:textId="77777777" w:rsidR="00DA20AC" w:rsidRDefault="00DA20AC" w:rsidP="00DA20AC">
      <w:pPr>
        <w:spacing w:line="0" w:lineRule="atLeast"/>
        <w:ind w:left="20"/>
        <w:rPr>
          <w:rFonts w:ascii="Arial" w:eastAsia="Arial" w:hAnsi="Arial"/>
          <w:b/>
          <w:sz w:val="26"/>
          <w:u w:val="single"/>
        </w:rPr>
      </w:pPr>
      <w:r>
        <w:rPr>
          <w:rFonts w:ascii="Arial" w:eastAsia="Arial" w:hAnsi="Arial"/>
          <w:b/>
          <w:sz w:val="21"/>
        </w:rPr>
        <w:t xml:space="preserve">Clause 8 - </w:t>
      </w:r>
      <w:r>
        <w:rPr>
          <w:rFonts w:ascii="Arial" w:eastAsia="Arial" w:hAnsi="Arial"/>
          <w:b/>
          <w:sz w:val="26"/>
          <w:u w:val="single"/>
        </w:rPr>
        <w:t>Bills to be submitted monthly:</w:t>
      </w:r>
    </w:p>
    <w:p w14:paraId="73ACAC0C" w14:textId="77777777" w:rsidR="00DA20AC" w:rsidRDefault="00DA20AC" w:rsidP="00DA20AC">
      <w:pPr>
        <w:spacing w:line="275" w:lineRule="exact"/>
        <w:rPr>
          <w:rFonts w:ascii="Times New Roman" w:eastAsia="Times New Roman" w:hAnsi="Times New Roman"/>
        </w:rPr>
      </w:pPr>
    </w:p>
    <w:p w14:paraId="4251415E" w14:textId="77777777" w:rsidR="00DA20AC" w:rsidRDefault="00DA20AC" w:rsidP="00DA20AC">
      <w:pPr>
        <w:spacing w:line="264" w:lineRule="auto"/>
        <w:ind w:left="820"/>
        <w:jc w:val="both"/>
        <w:rPr>
          <w:rFonts w:ascii="Arial" w:eastAsia="Arial" w:hAnsi="Arial"/>
          <w:sz w:val="21"/>
        </w:rPr>
      </w:pPr>
      <w:r>
        <w:rPr>
          <w:rFonts w:ascii="Arial" w:eastAsia="Arial" w:hAnsi="Arial"/>
          <w:sz w:val="21"/>
        </w:rPr>
        <w:t>"A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/CMO shall take or cause to be taken the requisite measurement for purpose of having the same verified/checked by the sub Engineer/Assistant Engineer /CMO concern for quantity, quality and specification and examining all the "test results" and record the same in the Departmental measurement, book. Based on above record measurement bill shall be corrected /prepared afresh. The contractor shall sign the measurement and the bill. The /CMO shall pay running bills by 25</w:t>
      </w:r>
      <w:r>
        <w:rPr>
          <w:rFonts w:ascii="Arial" w:eastAsia="Arial" w:hAnsi="Arial"/>
          <w:sz w:val="26"/>
          <w:vertAlign w:val="superscript"/>
        </w:rPr>
        <w:t>th</w:t>
      </w:r>
      <w:r>
        <w:rPr>
          <w:rFonts w:ascii="Arial" w:eastAsia="Arial" w:hAnsi="Arial"/>
          <w:sz w:val="21"/>
        </w:rPr>
        <w:t xml:space="preserve"> day of the month subject to availability of the funds If the contractor fails to submit, the bill on or before the day prescribed, the /CMO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w:t>
      </w:r>
    </w:p>
    <w:p w14:paraId="42459A7A" w14:textId="77777777" w:rsidR="00DA20AC" w:rsidRDefault="00DA20AC" w:rsidP="00DA20AC">
      <w:pPr>
        <w:spacing w:line="64" w:lineRule="exact"/>
        <w:rPr>
          <w:rFonts w:ascii="Times New Roman" w:eastAsia="Times New Roman" w:hAnsi="Times New Roman"/>
        </w:rPr>
      </w:pPr>
    </w:p>
    <w:p w14:paraId="0344004F" w14:textId="77777777" w:rsidR="00DA20AC" w:rsidRDefault="00DA20AC" w:rsidP="00DA20AC">
      <w:pPr>
        <w:spacing w:line="215" w:lineRule="auto"/>
        <w:ind w:left="820" w:right="20"/>
        <w:jc w:val="both"/>
        <w:rPr>
          <w:rFonts w:ascii="Arial" w:eastAsia="Arial" w:hAnsi="Arial"/>
          <w:sz w:val="21"/>
        </w:rPr>
      </w:pPr>
      <w:r>
        <w:rPr>
          <w:rFonts w:ascii="Arial" w:eastAsia="Arial" w:hAnsi="Arial"/>
          <w:sz w:val="21"/>
        </w:rPr>
        <w:t>All such running bill payments are by way of "Advances" and shall be subject to final adjustment.</w:t>
      </w:r>
    </w:p>
    <w:p w14:paraId="62CC7CD6" w14:textId="77777777" w:rsidR="00DA20AC" w:rsidRDefault="00DA20AC" w:rsidP="00DA20AC">
      <w:pPr>
        <w:spacing w:line="200" w:lineRule="exact"/>
        <w:rPr>
          <w:rFonts w:ascii="Times New Roman" w:eastAsia="Times New Roman" w:hAnsi="Times New Roman"/>
        </w:rPr>
      </w:pPr>
    </w:p>
    <w:p w14:paraId="59DE090A" w14:textId="77777777" w:rsidR="00DA20AC" w:rsidRDefault="00DA20AC" w:rsidP="00DA20AC">
      <w:pPr>
        <w:spacing w:line="308" w:lineRule="exact"/>
        <w:rPr>
          <w:rFonts w:ascii="Times New Roman" w:eastAsia="Times New Roman" w:hAnsi="Times New Roman"/>
        </w:rPr>
      </w:pPr>
    </w:p>
    <w:p w14:paraId="360DB9AC" w14:textId="77777777" w:rsidR="00DA20AC" w:rsidRDefault="00DA20AC" w:rsidP="00DA20AC">
      <w:pPr>
        <w:spacing w:line="0" w:lineRule="atLeast"/>
        <w:ind w:left="20"/>
        <w:rPr>
          <w:rFonts w:ascii="Arial" w:eastAsia="Arial" w:hAnsi="Arial"/>
          <w:b/>
          <w:sz w:val="21"/>
          <w:u w:val="single"/>
        </w:rPr>
      </w:pPr>
      <w:r>
        <w:rPr>
          <w:rFonts w:ascii="Arial" w:eastAsia="Arial" w:hAnsi="Arial"/>
          <w:b/>
          <w:sz w:val="21"/>
        </w:rPr>
        <w:t xml:space="preserve">Clause 9 - </w:t>
      </w:r>
      <w:r>
        <w:rPr>
          <w:rFonts w:ascii="Arial" w:eastAsia="Arial" w:hAnsi="Arial"/>
          <w:b/>
          <w:sz w:val="21"/>
          <w:u w:val="single"/>
        </w:rPr>
        <w:t>BILLS TO BE ON PRINTED FORMS:</w:t>
      </w:r>
    </w:p>
    <w:p w14:paraId="4798CAAF" w14:textId="77777777" w:rsidR="00DA20AC" w:rsidRDefault="00DA20AC" w:rsidP="00DA20AC">
      <w:pPr>
        <w:spacing w:line="263" w:lineRule="exact"/>
        <w:rPr>
          <w:rFonts w:ascii="Times New Roman" w:eastAsia="Times New Roman" w:hAnsi="Times New Roman"/>
        </w:rPr>
      </w:pPr>
    </w:p>
    <w:p w14:paraId="4BA47530" w14:textId="77777777" w:rsidR="00DA20AC" w:rsidRDefault="00DA20AC" w:rsidP="00DA20AC">
      <w:pPr>
        <w:spacing w:line="256" w:lineRule="auto"/>
        <w:ind w:left="700"/>
        <w:rPr>
          <w:rFonts w:ascii="Arial" w:eastAsia="Arial" w:hAnsi="Arial"/>
        </w:rPr>
      </w:pPr>
      <w:r>
        <w:rPr>
          <w:rFonts w:ascii="Arial" w:eastAsia="Arial" w:hAnsi="Arial"/>
        </w:rPr>
        <w:t>The contractor shall submit all bills on printed forms to be had on application at the office of the Engineer- in -charge, and the charges in the bills shall always be entered at the rates specified</w:t>
      </w:r>
    </w:p>
    <w:p w14:paraId="7F309590" w14:textId="34FC1EB1" w:rsidR="00DA20AC" w:rsidRDefault="00DA20AC" w:rsidP="00DA20AC">
      <w:pPr>
        <w:spacing w:line="200" w:lineRule="exact"/>
        <w:rPr>
          <w:rFonts w:ascii="Times New Roman" w:eastAsia="Times New Roman" w:hAnsi="Times New Roman"/>
        </w:rPr>
      </w:pPr>
    </w:p>
    <w:p w14:paraId="05E6C16F" w14:textId="3CA7FB54" w:rsidR="00DA20AC" w:rsidRDefault="00DA20AC" w:rsidP="00DA20AC">
      <w:pPr>
        <w:spacing w:line="371" w:lineRule="exact"/>
        <w:rPr>
          <w:rFonts w:ascii="Times New Roman" w:eastAsia="Times New Roman" w:hAnsi="Times New Roman"/>
        </w:rPr>
      </w:pPr>
    </w:p>
    <w:p w14:paraId="00976637" w14:textId="410E9803" w:rsidR="00DA20AC" w:rsidRDefault="00DA20AC" w:rsidP="00DA20AC">
      <w:pPr>
        <w:spacing w:line="0" w:lineRule="atLeast"/>
        <w:ind w:left="20"/>
        <w:rPr>
          <w:rFonts w:ascii="Arial" w:eastAsia="Arial" w:hAnsi="Arial"/>
          <w:sz w:val="21"/>
        </w:rPr>
        <w:sectPr w:rsidR="00DA20AC">
          <w:pgSz w:w="12240" w:h="15840"/>
          <w:pgMar w:top="1343" w:right="1320" w:bottom="384" w:left="1440" w:header="0" w:footer="0" w:gutter="0"/>
          <w:cols w:space="0" w:equalWidth="0">
            <w:col w:w="9480"/>
          </w:cols>
          <w:docGrid w:linePitch="360"/>
        </w:sectPr>
      </w:pPr>
    </w:p>
    <w:p w14:paraId="4B3909DF" w14:textId="77777777" w:rsidR="00DA20AC" w:rsidRDefault="00DA20AC" w:rsidP="00DA20AC">
      <w:pPr>
        <w:spacing w:line="234" w:lineRule="auto"/>
        <w:ind w:left="700"/>
        <w:rPr>
          <w:rFonts w:ascii="Arial" w:eastAsia="Arial" w:hAnsi="Arial"/>
          <w:sz w:val="21"/>
        </w:rPr>
      </w:pPr>
      <w:r>
        <w:rPr>
          <w:rFonts w:ascii="Arial" w:eastAsia="Arial" w:hAnsi="Arial"/>
          <w:sz w:val="21"/>
        </w:rPr>
        <w:t>in the tender or in the case of any extra work ordered in pursuance of these conditions, and not mentioned or provided for in the tender at the rates hereinafter provided for such work.</w:t>
      </w:r>
    </w:p>
    <w:p w14:paraId="663C8B33" w14:textId="77777777" w:rsidR="00DA20AC" w:rsidRDefault="00DA20AC" w:rsidP="00DA20AC">
      <w:pPr>
        <w:spacing w:line="264" w:lineRule="exact"/>
        <w:rPr>
          <w:rFonts w:ascii="Times New Roman" w:eastAsia="Times New Roman" w:hAnsi="Times New Roman"/>
        </w:rPr>
      </w:pPr>
    </w:p>
    <w:p w14:paraId="3BB50B01" w14:textId="77777777" w:rsidR="00DA20AC" w:rsidRDefault="00DA20AC" w:rsidP="00DA20AC">
      <w:pPr>
        <w:spacing w:line="250" w:lineRule="auto"/>
        <w:ind w:left="820"/>
        <w:jc w:val="both"/>
        <w:rPr>
          <w:rFonts w:ascii="Arial" w:eastAsia="Arial" w:hAnsi="Arial"/>
          <w:sz w:val="21"/>
        </w:rPr>
      </w:pPr>
      <w:r>
        <w:rPr>
          <w:rFonts w:ascii="Arial" w:eastAsia="Arial" w:hAnsi="Arial"/>
          <w:sz w:val="21"/>
        </w:rPr>
        <w:t>The deduction or addition as the case may be of the percentage will be calculated on the amount of the bill for the work done, after deducting the cost of materials supplied departmentally at rates specified in the agreement.</w:t>
      </w:r>
    </w:p>
    <w:p w14:paraId="2B73F949" w14:textId="77777777" w:rsidR="00DA20AC" w:rsidRDefault="00DA20AC" w:rsidP="00DA20AC">
      <w:pPr>
        <w:spacing w:line="249" w:lineRule="exact"/>
        <w:rPr>
          <w:rFonts w:ascii="Times New Roman" w:eastAsia="Times New Roman" w:hAnsi="Times New Roman"/>
        </w:rPr>
      </w:pPr>
    </w:p>
    <w:p w14:paraId="1B2F29C8" w14:textId="77777777" w:rsidR="00DA20AC" w:rsidRDefault="00DA20AC" w:rsidP="00DA20AC">
      <w:pPr>
        <w:spacing w:line="236" w:lineRule="auto"/>
        <w:ind w:left="20" w:right="320"/>
        <w:rPr>
          <w:rFonts w:ascii="Arial" w:eastAsia="Arial" w:hAnsi="Arial"/>
          <w:b/>
          <w:sz w:val="21"/>
          <w:u w:val="single"/>
        </w:rPr>
      </w:pPr>
      <w:r>
        <w:rPr>
          <w:rFonts w:ascii="Arial" w:eastAsia="Arial" w:hAnsi="Arial"/>
          <w:b/>
          <w:sz w:val="21"/>
        </w:rPr>
        <w:t xml:space="preserve">Clause 10 - </w:t>
      </w:r>
      <w:r>
        <w:rPr>
          <w:rFonts w:ascii="Arial" w:eastAsia="Arial" w:hAnsi="Arial"/>
          <w:b/>
          <w:sz w:val="21"/>
          <w:u w:val="single"/>
        </w:rPr>
        <w:t>RECEIPTS TO BE SIGNED BY PARTNERS OF PERSONS HAVING AUTHORITY TO</w:t>
      </w:r>
      <w:r>
        <w:rPr>
          <w:rFonts w:ascii="Arial" w:eastAsia="Arial" w:hAnsi="Arial"/>
          <w:b/>
          <w:sz w:val="21"/>
        </w:rPr>
        <w:t xml:space="preserve"> </w:t>
      </w:r>
      <w:r>
        <w:rPr>
          <w:rFonts w:ascii="Arial" w:eastAsia="Arial" w:hAnsi="Arial"/>
          <w:b/>
          <w:sz w:val="21"/>
          <w:u w:val="single"/>
        </w:rPr>
        <w:t>DO SO:</w:t>
      </w:r>
    </w:p>
    <w:p w14:paraId="7B62A356" w14:textId="77777777" w:rsidR="00DA20AC" w:rsidRDefault="00DA20AC" w:rsidP="00DA20AC">
      <w:pPr>
        <w:spacing w:line="264" w:lineRule="exact"/>
        <w:rPr>
          <w:rFonts w:ascii="Times New Roman" w:eastAsia="Times New Roman" w:hAnsi="Times New Roman"/>
        </w:rPr>
      </w:pPr>
    </w:p>
    <w:p w14:paraId="1221179A" w14:textId="77777777" w:rsidR="00DA20AC" w:rsidRDefault="00DA20AC" w:rsidP="00DA20AC">
      <w:pPr>
        <w:spacing w:line="257" w:lineRule="auto"/>
        <w:ind w:left="680"/>
        <w:jc w:val="both"/>
        <w:rPr>
          <w:rFonts w:ascii="Arial" w:eastAsia="Arial" w:hAnsi="Arial"/>
          <w:sz w:val="21"/>
        </w:rPr>
      </w:pPr>
      <w:r>
        <w:rPr>
          <w:rFonts w:ascii="Arial" w:eastAsia="Arial" w:hAnsi="Arial"/>
          <w:sz w:val="21"/>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14:paraId="1A931E14" w14:textId="77777777" w:rsidR="00DA20AC" w:rsidRDefault="00DA20AC" w:rsidP="00DA20AC">
      <w:pPr>
        <w:spacing w:line="200" w:lineRule="exact"/>
        <w:rPr>
          <w:rFonts w:ascii="Times New Roman" w:eastAsia="Times New Roman" w:hAnsi="Times New Roman"/>
        </w:rPr>
      </w:pPr>
    </w:p>
    <w:p w14:paraId="18F5A269" w14:textId="77777777" w:rsidR="00DA20AC" w:rsidRDefault="00DA20AC" w:rsidP="00DA20AC">
      <w:pPr>
        <w:spacing w:line="200" w:lineRule="exact"/>
        <w:rPr>
          <w:rFonts w:ascii="Times New Roman" w:eastAsia="Times New Roman" w:hAnsi="Times New Roman"/>
        </w:rPr>
      </w:pPr>
    </w:p>
    <w:p w14:paraId="22645204" w14:textId="77777777" w:rsidR="00DA20AC" w:rsidRDefault="00DA20AC" w:rsidP="00DA20AC">
      <w:pPr>
        <w:spacing w:line="308" w:lineRule="exact"/>
        <w:rPr>
          <w:rFonts w:ascii="Times New Roman" w:eastAsia="Times New Roman" w:hAnsi="Times New Roman"/>
        </w:rPr>
      </w:pPr>
    </w:p>
    <w:p w14:paraId="075C30A6" w14:textId="7EF87EFC" w:rsidR="00DA20AC" w:rsidRDefault="00DA20AC" w:rsidP="00DB6D9E">
      <w:pPr>
        <w:spacing w:line="234" w:lineRule="auto"/>
        <w:ind w:left="20" w:right="220"/>
        <w:rPr>
          <w:rFonts w:ascii="Arial" w:eastAsia="Arial" w:hAnsi="Arial"/>
          <w:sz w:val="21"/>
        </w:rPr>
      </w:pPr>
      <w:r>
        <w:rPr>
          <w:rFonts w:ascii="Arial" w:eastAsia="Arial" w:hAnsi="Arial"/>
          <w:b/>
          <w:sz w:val="21"/>
        </w:rPr>
        <w:t xml:space="preserve">CLAUSE 11 </w:t>
      </w:r>
      <w:r w:rsidR="00DB6D9E">
        <w:rPr>
          <w:rFonts w:ascii="Arial" w:eastAsia="Arial" w:hAnsi="Arial"/>
          <w:b/>
          <w:sz w:val="21"/>
        </w:rPr>
        <w:t>DELETED.</w:t>
      </w:r>
    </w:p>
    <w:p w14:paraId="76C3160F" w14:textId="77777777" w:rsidR="00DA20AC" w:rsidRDefault="00DA20AC" w:rsidP="00DA20AC">
      <w:pPr>
        <w:spacing w:line="313" w:lineRule="exact"/>
        <w:rPr>
          <w:rFonts w:ascii="Times New Roman" w:eastAsia="Times New Roman" w:hAnsi="Times New Roman"/>
        </w:rPr>
      </w:pPr>
    </w:p>
    <w:p w14:paraId="353241C6" w14:textId="77777777" w:rsidR="00DA20AC" w:rsidRDefault="00DA20AC" w:rsidP="00DA20AC">
      <w:pPr>
        <w:spacing w:line="0" w:lineRule="atLeast"/>
        <w:ind w:left="420"/>
        <w:rPr>
          <w:rFonts w:ascii="Arial" w:eastAsia="Arial" w:hAnsi="Arial"/>
          <w:b/>
          <w:sz w:val="24"/>
          <w:u w:val="single"/>
        </w:rPr>
      </w:pPr>
      <w:r>
        <w:rPr>
          <w:rFonts w:ascii="Arial" w:eastAsia="Arial" w:hAnsi="Arial"/>
          <w:b/>
          <w:sz w:val="24"/>
          <w:u w:val="single"/>
        </w:rPr>
        <w:t>Work to be executed in Accordance with Specification, Drawing, Order, etc.:</w:t>
      </w:r>
    </w:p>
    <w:p w14:paraId="64121A60" w14:textId="77777777" w:rsidR="00DA20AC" w:rsidRDefault="00DA20AC" w:rsidP="00DA20AC">
      <w:pPr>
        <w:spacing w:line="313" w:lineRule="exact"/>
        <w:rPr>
          <w:rFonts w:ascii="Times New Roman" w:eastAsia="Times New Roman" w:hAnsi="Times New Roman"/>
        </w:rPr>
      </w:pPr>
    </w:p>
    <w:p w14:paraId="258ABFBA" w14:textId="77777777" w:rsidR="00DA20AC" w:rsidRDefault="00DA20AC" w:rsidP="00DA20AC">
      <w:pPr>
        <w:spacing w:line="233" w:lineRule="auto"/>
        <w:ind w:left="1040" w:hanging="930"/>
        <w:jc w:val="both"/>
        <w:rPr>
          <w:rFonts w:ascii="Arial" w:eastAsia="Arial" w:hAnsi="Arial"/>
          <w:sz w:val="21"/>
        </w:rPr>
      </w:pPr>
      <w:r>
        <w:rPr>
          <w:rFonts w:ascii="Arial" w:eastAsia="Arial" w:hAnsi="Arial"/>
          <w:b/>
          <w:sz w:val="21"/>
        </w:rPr>
        <w:t xml:space="preserve">Clause 12: </w:t>
      </w:r>
      <w:r>
        <w:rPr>
          <w:rFonts w:ascii="Arial" w:eastAsia="Arial" w:hAnsi="Arial"/>
          <w:sz w:val="21"/>
        </w:rPr>
        <w:t>The contractor shall execute the whole and every part of work in the most substantial and</w:t>
      </w:r>
      <w:r>
        <w:rPr>
          <w:rFonts w:ascii="Arial" w:eastAsia="Arial" w:hAnsi="Arial"/>
          <w:b/>
          <w:sz w:val="21"/>
        </w:rPr>
        <w:t xml:space="preserve"> </w:t>
      </w:r>
      <w:r>
        <w:rPr>
          <w:rFonts w:ascii="Arial" w:eastAsia="Arial" w:hAnsi="Arial"/>
          <w:sz w:val="21"/>
        </w:rPr>
        <w:t>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Engineer-in-charge and lodged in his office and to which the contractor shall be entitled to have access at such office or on the site of the work for the purpose of inspection during office hours and the contractor shall, if he so requires, be entitled at his own expense to take or cause to be made copies of the specifications, and of all such designs, drawings and instructions as aforesaid. MORTH/IRC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p>
    <w:p w14:paraId="56E9F6CB" w14:textId="77777777" w:rsidR="00DA20AC" w:rsidRDefault="00DA20AC" w:rsidP="00DA20AC">
      <w:pPr>
        <w:spacing w:line="0" w:lineRule="atLeast"/>
        <w:ind w:left="120"/>
        <w:rPr>
          <w:rFonts w:ascii="Arial" w:eastAsia="Arial" w:hAnsi="Arial"/>
          <w:b/>
          <w:sz w:val="21"/>
          <w:u w:val="single"/>
        </w:rPr>
      </w:pPr>
      <w:r>
        <w:rPr>
          <w:rFonts w:ascii="Arial" w:eastAsia="Arial" w:hAnsi="Arial"/>
          <w:b/>
          <w:sz w:val="21"/>
          <w:u w:val="single"/>
        </w:rPr>
        <w:t>Order of Precedence Shall Prevail:-</w:t>
      </w:r>
    </w:p>
    <w:p w14:paraId="68ADBABC" w14:textId="77777777" w:rsidR="00DA20AC" w:rsidRDefault="00DA20AC" w:rsidP="00DA20AC">
      <w:pPr>
        <w:spacing w:line="113" w:lineRule="exact"/>
        <w:rPr>
          <w:rFonts w:ascii="Times New Roman" w:eastAsia="Times New Roman" w:hAnsi="Times New Roman"/>
        </w:rPr>
      </w:pPr>
    </w:p>
    <w:p w14:paraId="6BE1BB33" w14:textId="77777777" w:rsidR="00DA20AC" w:rsidRDefault="00DA20AC" w:rsidP="00DA20AC">
      <w:pPr>
        <w:numPr>
          <w:ilvl w:val="0"/>
          <w:numId w:val="18"/>
        </w:numPr>
        <w:tabs>
          <w:tab w:val="left" w:pos="800"/>
        </w:tabs>
        <w:spacing w:line="0" w:lineRule="atLeast"/>
        <w:ind w:left="800" w:hanging="686"/>
        <w:rPr>
          <w:rFonts w:ascii="Arial" w:eastAsia="Arial" w:hAnsi="Arial"/>
          <w:sz w:val="21"/>
        </w:rPr>
      </w:pPr>
      <w:r>
        <w:rPr>
          <w:rFonts w:ascii="Arial" w:eastAsia="Arial" w:hAnsi="Arial"/>
          <w:sz w:val="21"/>
        </w:rPr>
        <w:t>Specifications as per NIT.</w:t>
      </w:r>
    </w:p>
    <w:p w14:paraId="4DD78BDD" w14:textId="47324577" w:rsidR="00DA20AC" w:rsidRDefault="00DA20AC" w:rsidP="00DA20AC">
      <w:pPr>
        <w:spacing w:line="293" w:lineRule="exact"/>
        <w:rPr>
          <w:rFonts w:ascii="Times New Roman" w:eastAsia="Times New Roman" w:hAnsi="Times New Roman"/>
        </w:rPr>
      </w:pPr>
    </w:p>
    <w:p w14:paraId="611D6C55" w14:textId="6781680B" w:rsidR="00DA20AC" w:rsidRDefault="00DA20AC" w:rsidP="00DA20AC">
      <w:pPr>
        <w:spacing w:line="0" w:lineRule="atLeast"/>
        <w:ind w:left="120"/>
        <w:rPr>
          <w:rFonts w:ascii="Arial" w:eastAsia="Arial" w:hAnsi="Arial"/>
          <w:sz w:val="21"/>
        </w:rPr>
        <w:sectPr w:rsidR="00DA20AC">
          <w:pgSz w:w="12240" w:h="15840"/>
          <w:pgMar w:top="1343" w:right="1320" w:bottom="384" w:left="1340" w:header="0" w:footer="0" w:gutter="0"/>
          <w:cols w:space="0" w:equalWidth="0">
            <w:col w:w="9580"/>
          </w:cols>
          <w:docGrid w:linePitch="360"/>
        </w:sectPr>
      </w:pPr>
    </w:p>
    <w:p w14:paraId="40D1EAEC" w14:textId="77777777" w:rsidR="00DA20AC" w:rsidRDefault="00DA20AC" w:rsidP="00DA20AC">
      <w:pPr>
        <w:numPr>
          <w:ilvl w:val="0"/>
          <w:numId w:val="19"/>
        </w:numPr>
        <w:tabs>
          <w:tab w:val="left" w:pos="700"/>
        </w:tabs>
        <w:spacing w:line="0" w:lineRule="atLeast"/>
        <w:ind w:left="700" w:hanging="686"/>
        <w:rPr>
          <w:rFonts w:ascii="Arial" w:eastAsia="Arial" w:hAnsi="Arial"/>
          <w:sz w:val="21"/>
        </w:rPr>
      </w:pPr>
      <w:r>
        <w:rPr>
          <w:rFonts w:ascii="Arial" w:eastAsia="Arial" w:hAnsi="Arial"/>
          <w:sz w:val="21"/>
        </w:rPr>
        <w:t>Specifications as per S.O.R.</w:t>
      </w:r>
    </w:p>
    <w:p w14:paraId="502E24BE" w14:textId="77777777" w:rsidR="00DA20AC" w:rsidRDefault="00DA20AC" w:rsidP="00DA20AC">
      <w:pPr>
        <w:spacing w:line="37" w:lineRule="exact"/>
        <w:rPr>
          <w:rFonts w:ascii="Times New Roman" w:eastAsia="Times New Roman" w:hAnsi="Times New Roman"/>
        </w:rPr>
      </w:pPr>
    </w:p>
    <w:p w14:paraId="15447208" w14:textId="77777777" w:rsidR="00DA20AC" w:rsidRDefault="00DA20AC" w:rsidP="00DA20AC">
      <w:pPr>
        <w:numPr>
          <w:ilvl w:val="0"/>
          <w:numId w:val="20"/>
        </w:numPr>
        <w:tabs>
          <w:tab w:val="left" w:pos="700"/>
        </w:tabs>
        <w:spacing w:line="222" w:lineRule="auto"/>
        <w:ind w:left="700" w:hanging="686"/>
        <w:jc w:val="both"/>
        <w:rPr>
          <w:rFonts w:ascii="Arial" w:eastAsia="Arial" w:hAnsi="Arial"/>
          <w:sz w:val="21"/>
        </w:rPr>
      </w:pPr>
      <w:r>
        <w:rPr>
          <w:rFonts w:ascii="Arial" w:eastAsia="Arial" w:hAnsi="Arial"/>
          <w:sz w:val="21"/>
        </w:rPr>
        <w:t>MORTH/IRC specifications for road and bridges, Specifications for rural roads and other I.R.C. Publications and their manual, latest CPWD specifications/I.S.I. codes for buildings or special specifications whenever enclosed separately</w:t>
      </w:r>
    </w:p>
    <w:p w14:paraId="7DD74AAF" w14:textId="77777777" w:rsidR="00DA20AC" w:rsidRDefault="00DA20AC" w:rsidP="00DA20AC">
      <w:pPr>
        <w:spacing w:line="45" w:lineRule="exact"/>
        <w:rPr>
          <w:rFonts w:ascii="Times New Roman" w:eastAsia="Times New Roman" w:hAnsi="Times New Roman"/>
        </w:rPr>
      </w:pPr>
    </w:p>
    <w:p w14:paraId="47591B1A" w14:textId="77777777" w:rsidR="00DA20AC" w:rsidRDefault="00DA20AC" w:rsidP="00DA20AC">
      <w:pPr>
        <w:numPr>
          <w:ilvl w:val="0"/>
          <w:numId w:val="21"/>
        </w:numPr>
        <w:tabs>
          <w:tab w:val="left" w:pos="700"/>
        </w:tabs>
        <w:spacing w:line="225" w:lineRule="auto"/>
        <w:ind w:left="700" w:hanging="686"/>
        <w:jc w:val="both"/>
        <w:rPr>
          <w:rFonts w:ascii="Arial" w:eastAsia="Arial" w:hAnsi="Arial"/>
          <w:sz w:val="21"/>
        </w:rPr>
      </w:pPr>
      <w:r>
        <w:rPr>
          <w:rFonts w:ascii="Arial" w:eastAsia="Arial" w:hAnsi="Arial"/>
          <w:sz w:val="21"/>
        </w:rPr>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14:paraId="40719447" w14:textId="77777777" w:rsidR="00DA20AC" w:rsidRDefault="00DA20AC" w:rsidP="00DA20AC">
      <w:pPr>
        <w:spacing w:line="45" w:lineRule="exact"/>
        <w:rPr>
          <w:rFonts w:ascii="Times New Roman" w:eastAsia="Times New Roman" w:hAnsi="Times New Roman"/>
        </w:rPr>
      </w:pPr>
    </w:p>
    <w:p w14:paraId="60524DD8" w14:textId="77777777" w:rsidR="00DA20AC" w:rsidRDefault="00DA20AC" w:rsidP="00DA20AC">
      <w:pPr>
        <w:spacing w:line="231" w:lineRule="auto"/>
        <w:ind w:left="700" w:hanging="676"/>
        <w:jc w:val="both"/>
        <w:rPr>
          <w:rFonts w:ascii="Arial" w:eastAsia="Arial" w:hAnsi="Arial"/>
          <w:sz w:val="21"/>
        </w:rPr>
      </w:pPr>
      <w:r>
        <w:rPr>
          <w:rFonts w:ascii="Arial" w:eastAsia="Arial" w:hAnsi="Arial"/>
          <w:b/>
          <w:sz w:val="21"/>
        </w:rPr>
        <w:t xml:space="preserve">Clause 12 -A: </w:t>
      </w:r>
      <w:r>
        <w:rPr>
          <w:rFonts w:ascii="Arial" w:eastAsia="Arial" w:hAnsi="Arial"/>
          <w:sz w:val="21"/>
        </w:rPr>
        <w:t>In respect of all bearings, hinges or similar part intended for use in the superstructure of</w:t>
      </w:r>
      <w:r>
        <w:rPr>
          <w:rFonts w:ascii="Arial" w:eastAsia="Arial" w:hAnsi="Arial"/>
          <w:b/>
          <w:sz w:val="21"/>
        </w:rPr>
        <w:t xml:space="preserve"> </w:t>
      </w:r>
      <w:r>
        <w:rPr>
          <w:rFonts w:ascii="Arial" w:eastAsia="Arial" w:hAnsi="Arial"/>
          <w:sz w:val="21"/>
        </w:rPr>
        <w:t>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All inspection charges will be payable by the contractors. (This clause may be struck off if the tender is not for bridgework).</w:t>
      </w:r>
    </w:p>
    <w:p w14:paraId="50814071" w14:textId="77777777" w:rsidR="00DA20AC" w:rsidRDefault="00DA20AC" w:rsidP="00DA20AC">
      <w:pPr>
        <w:spacing w:line="5" w:lineRule="exact"/>
        <w:rPr>
          <w:rFonts w:ascii="Times New Roman" w:eastAsia="Times New Roman" w:hAnsi="Times New Roman"/>
        </w:rPr>
      </w:pPr>
    </w:p>
    <w:p w14:paraId="09921B40" w14:textId="77777777" w:rsidR="00DA20AC" w:rsidRDefault="00DA20AC" w:rsidP="00DA20AC">
      <w:pPr>
        <w:spacing w:line="0" w:lineRule="atLeast"/>
        <w:jc w:val="center"/>
        <w:rPr>
          <w:rFonts w:ascii="Arial" w:eastAsia="Arial" w:hAnsi="Arial"/>
          <w:b/>
          <w:sz w:val="26"/>
          <w:u w:val="single"/>
        </w:rPr>
      </w:pPr>
      <w:r>
        <w:rPr>
          <w:rFonts w:ascii="Arial" w:eastAsia="Arial" w:hAnsi="Arial"/>
          <w:b/>
          <w:sz w:val="26"/>
          <w:u w:val="single"/>
        </w:rPr>
        <w:t>Variations</w:t>
      </w:r>
    </w:p>
    <w:p w14:paraId="452C24D1" w14:textId="77777777" w:rsidR="00DA20AC" w:rsidRDefault="00DA20AC" w:rsidP="00DA20AC">
      <w:pPr>
        <w:spacing w:line="44" w:lineRule="exact"/>
        <w:rPr>
          <w:rFonts w:ascii="Times New Roman" w:eastAsia="Times New Roman" w:hAnsi="Times New Roman"/>
        </w:rPr>
      </w:pPr>
    </w:p>
    <w:p w14:paraId="498D331A" w14:textId="77777777" w:rsidR="00DA20AC" w:rsidRDefault="00DA20AC" w:rsidP="00DA20AC">
      <w:pPr>
        <w:tabs>
          <w:tab w:val="left" w:pos="1340"/>
        </w:tabs>
        <w:spacing w:line="0" w:lineRule="atLeast"/>
        <w:ind w:left="20"/>
        <w:rPr>
          <w:rFonts w:ascii="Arial" w:eastAsia="Arial" w:hAnsi="Arial"/>
          <w:b/>
        </w:rPr>
      </w:pPr>
      <w:r>
        <w:rPr>
          <w:rFonts w:ascii="Arial" w:eastAsia="Arial" w:hAnsi="Arial"/>
          <w:b/>
          <w:sz w:val="21"/>
        </w:rPr>
        <w:t>Clause 13 -</w:t>
      </w:r>
      <w:r>
        <w:rPr>
          <w:rFonts w:ascii="Times New Roman" w:eastAsia="Times New Roman" w:hAnsi="Times New Roman"/>
        </w:rPr>
        <w:tab/>
      </w:r>
      <w:r>
        <w:rPr>
          <w:rFonts w:ascii="Arial" w:eastAsia="Arial" w:hAnsi="Arial"/>
          <w:b/>
        </w:rPr>
        <w:t>Additions, Alterations in Specifications and Designs.</w:t>
      </w:r>
    </w:p>
    <w:p w14:paraId="48EE49BB" w14:textId="77777777" w:rsidR="00DA20AC" w:rsidRDefault="00DA20AC" w:rsidP="00DA20AC">
      <w:pPr>
        <w:spacing w:line="157" w:lineRule="exact"/>
        <w:rPr>
          <w:rFonts w:ascii="Times New Roman" w:eastAsia="Times New Roman" w:hAnsi="Times New Roman"/>
        </w:rPr>
      </w:pPr>
    </w:p>
    <w:p w14:paraId="788F6A3D" w14:textId="77777777" w:rsidR="00DA20AC" w:rsidRDefault="00DA20AC" w:rsidP="00DA20AC">
      <w:pPr>
        <w:spacing w:line="268" w:lineRule="auto"/>
        <w:ind w:left="680" w:firstLine="686"/>
        <w:jc w:val="both"/>
        <w:rPr>
          <w:rFonts w:ascii="Arial" w:eastAsia="Arial" w:hAnsi="Arial"/>
          <w:sz w:val="21"/>
        </w:rPr>
      </w:pPr>
      <w:r>
        <w:rPr>
          <w:rFonts w:ascii="Arial" w:eastAsia="Arial" w:hAnsi="Arial"/>
          <w:sz w:val="21"/>
        </w:rPr>
        <w:t>The /CMO shall have power to make any alterations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/CMO and such alterations, omissions, additions or substitution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 and at the same rates as are specified in the tender for the main work, provided the total value of all such increased or altered or substituted work does not exceed 25% of the amount put to tender inclusive of contractor percentage. if such value exceeds 25% it shall be open to the contractor either to determine the contract or apply for extension.</w:t>
      </w:r>
    </w:p>
    <w:p w14:paraId="30EBA829" w14:textId="77777777" w:rsidR="00DA20AC" w:rsidRDefault="00DA20AC" w:rsidP="00DA20AC">
      <w:pPr>
        <w:spacing w:line="46" w:lineRule="exact"/>
        <w:rPr>
          <w:rFonts w:ascii="Times New Roman" w:eastAsia="Times New Roman" w:hAnsi="Times New Roman"/>
        </w:rPr>
      </w:pPr>
    </w:p>
    <w:p w14:paraId="5B9F0C6D" w14:textId="77777777" w:rsidR="00DA20AC" w:rsidRDefault="00DA20AC" w:rsidP="00DA20AC">
      <w:pPr>
        <w:spacing w:line="236" w:lineRule="auto"/>
        <w:ind w:left="14" w:right="134"/>
        <w:jc w:val="center"/>
        <w:rPr>
          <w:rFonts w:ascii="Arial" w:eastAsia="Arial" w:hAnsi="Arial"/>
          <w:b/>
          <w:sz w:val="21"/>
          <w:u w:val="single"/>
        </w:rPr>
      </w:pPr>
      <w:r>
        <w:rPr>
          <w:rFonts w:ascii="Arial" w:eastAsia="Arial" w:hAnsi="Arial"/>
          <w:b/>
          <w:sz w:val="21"/>
        </w:rPr>
        <w:t>Note</w:t>
      </w:r>
      <w:r>
        <w:rPr>
          <w:rFonts w:ascii="Arial" w:eastAsia="Arial" w:hAnsi="Arial"/>
          <w:sz w:val="21"/>
        </w:rPr>
        <w:t>: - Such additions, alterations, substitution, shall have to be within the Scope of work tendered for</w:t>
      </w:r>
      <w:r>
        <w:rPr>
          <w:rFonts w:ascii="Arial" w:eastAsia="Arial" w:hAnsi="Arial"/>
          <w:b/>
          <w:sz w:val="21"/>
        </w:rPr>
        <w:t xml:space="preserve"> </w:t>
      </w:r>
      <w:r>
        <w:rPr>
          <w:rFonts w:ascii="Arial" w:eastAsia="Arial" w:hAnsi="Arial"/>
          <w:b/>
          <w:sz w:val="21"/>
          <w:u w:val="single"/>
        </w:rPr>
        <w:t>Rates for works not in schedule of rates</w:t>
      </w:r>
    </w:p>
    <w:p w14:paraId="7FACA223" w14:textId="77777777" w:rsidR="00DA20AC" w:rsidRDefault="00DA20AC" w:rsidP="00DA20AC">
      <w:pPr>
        <w:spacing w:line="77" w:lineRule="exact"/>
        <w:rPr>
          <w:rFonts w:ascii="Times New Roman" w:eastAsia="Times New Roman" w:hAnsi="Times New Roman"/>
        </w:rPr>
      </w:pPr>
    </w:p>
    <w:p w14:paraId="1CD5122D" w14:textId="77777777" w:rsidR="00DA20AC" w:rsidRDefault="00DA20AC" w:rsidP="00DA20AC">
      <w:pPr>
        <w:spacing w:line="267" w:lineRule="auto"/>
        <w:ind w:left="680" w:right="380"/>
        <w:jc w:val="both"/>
        <w:rPr>
          <w:rFonts w:ascii="Arial" w:eastAsia="Arial" w:hAnsi="Arial"/>
          <w:sz w:val="21"/>
        </w:rPr>
      </w:pPr>
      <w:r>
        <w:rPr>
          <w:rFonts w:ascii="Arial" w:eastAsia="Arial" w:hAnsi="Arial"/>
          <w:sz w:val="21"/>
        </w:rPr>
        <w:t>If during the course of execution, where it is found necessary that certain item/items of work not provided for in the S.O.R. required to be carried out then the Engineer-in-Charge shall identify such item / items including approximate quantity of the contract and ask the contractor to submit his rates in writing supported by the requisite data within a period of 7 days. The Engineer-in-Charge shall obtain approval/ modification of the proposed rate from the Competent Authority after recommendation of /CMO and communicate the same within a period of 4 weeks to the contractor, in case the contractor agrees to the above rates as fixed by the Competent Authority then they shall form a part of supplementary schedule of the contract agreement .lf the contractor does not agree to the rate of the Competent Authority then it shall be open for the /CMO to get the work executed through any other agency. The contractor will not however be entitled to any compensation due to delay or hindrance or loss of profit accruing on account of this extra work executed by alternative agency.</w:t>
      </w:r>
    </w:p>
    <w:p w14:paraId="35270CC2" w14:textId="77777777" w:rsidR="00DA20AC" w:rsidRDefault="00DA20AC" w:rsidP="00DA20AC">
      <w:pPr>
        <w:spacing w:line="64" w:lineRule="exact"/>
        <w:rPr>
          <w:rFonts w:ascii="Times New Roman" w:eastAsia="Times New Roman" w:hAnsi="Times New Roman"/>
        </w:rPr>
      </w:pPr>
    </w:p>
    <w:p w14:paraId="36214219" w14:textId="77777777" w:rsidR="00DA20AC" w:rsidRDefault="00DA20AC" w:rsidP="00DA20AC">
      <w:pPr>
        <w:spacing w:line="266" w:lineRule="auto"/>
        <w:ind w:left="680" w:right="380"/>
        <w:jc w:val="both"/>
        <w:rPr>
          <w:rFonts w:ascii="Arial" w:eastAsia="Arial" w:hAnsi="Arial"/>
        </w:rPr>
      </w:pPr>
      <w:r>
        <w:rPr>
          <w:rFonts w:ascii="Arial" w:eastAsia="Arial" w:hAnsi="Arial"/>
        </w:rPr>
        <w:t>If the contractor commences non-schedule work or incur expenditure in regard thereto before the rates shall have been determined by the Competent Authority, then he shall be entitled for payment for the work done as decided by the Competent Authority. the decision</w:t>
      </w:r>
    </w:p>
    <w:p w14:paraId="34F187D5" w14:textId="6E9FC5E9" w:rsidR="00DA20AC" w:rsidRDefault="00DA20AC" w:rsidP="00DA20AC">
      <w:pPr>
        <w:spacing w:line="331" w:lineRule="exact"/>
        <w:rPr>
          <w:rFonts w:ascii="Times New Roman" w:eastAsia="Times New Roman" w:hAnsi="Times New Roman"/>
        </w:rPr>
      </w:pPr>
    </w:p>
    <w:p w14:paraId="30F4CC8C" w14:textId="6ED25092" w:rsidR="00DA20AC" w:rsidRDefault="00DA20AC" w:rsidP="00DA20AC">
      <w:pPr>
        <w:spacing w:line="0" w:lineRule="atLeast"/>
        <w:ind w:left="20"/>
        <w:rPr>
          <w:rFonts w:ascii="Arial" w:eastAsia="Arial" w:hAnsi="Arial"/>
          <w:sz w:val="21"/>
        </w:rPr>
        <w:sectPr w:rsidR="00DA20AC">
          <w:pgSz w:w="12240" w:h="15840"/>
          <w:pgMar w:top="1343" w:right="1320" w:bottom="384" w:left="1440" w:header="0" w:footer="0" w:gutter="0"/>
          <w:cols w:space="0" w:equalWidth="0">
            <w:col w:w="9480"/>
          </w:cols>
          <w:docGrid w:linePitch="360"/>
        </w:sectPr>
      </w:pPr>
    </w:p>
    <w:p w14:paraId="3A57EC5A" w14:textId="77777777" w:rsidR="00DA20AC" w:rsidRDefault="00DA20AC" w:rsidP="00DA20AC">
      <w:pPr>
        <w:spacing w:line="262" w:lineRule="auto"/>
        <w:ind w:left="680" w:right="380"/>
        <w:jc w:val="both"/>
        <w:rPr>
          <w:rFonts w:ascii="Arial" w:eastAsia="Arial" w:hAnsi="Arial"/>
          <w:sz w:val="21"/>
        </w:rPr>
      </w:pPr>
      <w:r>
        <w:rPr>
          <w:rFonts w:ascii="Arial" w:eastAsia="Arial" w:hAnsi="Arial"/>
          <w:sz w:val="21"/>
        </w:rPr>
        <w:t>of the Competent Authority shall be final. Such a decision shall be given by the Competent Authority. Within a period of 30 (Thirty) days and it shall be open to the contractor not to continue that item further. In such an event that item shall be got executed by other agency at such an approved rate by Competent Authority Contractor may either determine his contract if variations exceeds 10 (Ten) % of the Administrative approval, or may apply for extension.</w:t>
      </w:r>
    </w:p>
    <w:p w14:paraId="5A131C33" w14:textId="77777777" w:rsidR="00DA20AC" w:rsidRDefault="00DA20AC" w:rsidP="00DA20AC">
      <w:pPr>
        <w:spacing w:line="21" w:lineRule="exact"/>
        <w:rPr>
          <w:rFonts w:ascii="Times New Roman" w:eastAsia="Times New Roman" w:hAnsi="Times New Roman"/>
        </w:rPr>
      </w:pPr>
    </w:p>
    <w:p w14:paraId="2A2DB2C3" w14:textId="77777777" w:rsidR="00DA20AC" w:rsidRDefault="00DA20AC" w:rsidP="00DA20AC">
      <w:pPr>
        <w:spacing w:line="0" w:lineRule="atLeast"/>
        <w:ind w:right="-19"/>
        <w:jc w:val="center"/>
        <w:rPr>
          <w:rFonts w:ascii="Arial" w:eastAsia="Arial" w:hAnsi="Arial"/>
          <w:b/>
          <w:sz w:val="21"/>
          <w:u w:val="single"/>
        </w:rPr>
      </w:pPr>
      <w:r>
        <w:rPr>
          <w:rFonts w:ascii="Arial" w:eastAsia="Arial" w:hAnsi="Arial"/>
          <w:b/>
          <w:sz w:val="21"/>
          <w:u w:val="single"/>
        </w:rPr>
        <w:t>Extension of time in consequence of variations</w:t>
      </w:r>
    </w:p>
    <w:p w14:paraId="362F9B56" w14:textId="77777777" w:rsidR="00DA20AC" w:rsidRDefault="00DA20AC" w:rsidP="00DA20AC">
      <w:pPr>
        <w:spacing w:line="167" w:lineRule="exact"/>
        <w:rPr>
          <w:rFonts w:ascii="Times New Roman" w:eastAsia="Times New Roman" w:hAnsi="Times New Roman"/>
        </w:rPr>
      </w:pPr>
    </w:p>
    <w:p w14:paraId="5B670A6E" w14:textId="77777777" w:rsidR="00DA20AC" w:rsidRDefault="00DA20AC" w:rsidP="00DA20AC">
      <w:pPr>
        <w:spacing w:line="250" w:lineRule="auto"/>
        <w:ind w:left="680" w:right="380"/>
        <w:jc w:val="both"/>
        <w:rPr>
          <w:rFonts w:ascii="Arial" w:eastAsia="Arial" w:hAnsi="Arial"/>
          <w:sz w:val="21"/>
        </w:rPr>
      </w:pPr>
      <w:r>
        <w:rPr>
          <w:rFonts w:ascii="Arial" w:eastAsia="Arial" w:hAnsi="Arial"/>
          <w:sz w:val="21"/>
        </w:rPr>
        <w:t>The time for the completion of work shall be extended in proportion of the variation of the work bear to the original contract work and certificate of /CMO shall be conclusive as to such proportion.</w:t>
      </w:r>
    </w:p>
    <w:p w14:paraId="1B081626" w14:textId="77777777" w:rsidR="00DA20AC" w:rsidRDefault="00DA20AC" w:rsidP="00DA20AC">
      <w:pPr>
        <w:spacing w:line="66" w:lineRule="exact"/>
        <w:rPr>
          <w:rFonts w:ascii="Times New Roman" w:eastAsia="Times New Roman" w:hAnsi="Times New Roman"/>
        </w:rPr>
      </w:pPr>
    </w:p>
    <w:p w14:paraId="204670C5" w14:textId="77777777" w:rsidR="00DA20AC" w:rsidRDefault="00DA20AC" w:rsidP="00DA20AC">
      <w:pPr>
        <w:spacing w:line="234" w:lineRule="auto"/>
        <w:ind w:left="1360"/>
        <w:rPr>
          <w:rFonts w:ascii="Arial" w:eastAsia="Arial" w:hAnsi="Arial"/>
          <w:b/>
          <w:sz w:val="21"/>
          <w:u w:val="single"/>
        </w:rPr>
      </w:pPr>
      <w:r>
        <w:rPr>
          <w:rFonts w:ascii="Arial" w:eastAsia="Arial" w:hAnsi="Arial"/>
          <w:b/>
          <w:sz w:val="21"/>
          <w:u w:val="single"/>
        </w:rPr>
        <w:t>NO CLAIM TO ANY PAYMENT OR COMPENSATION FOR ALTERATION IN OR RESTRICTION OF WORKS:</w:t>
      </w:r>
    </w:p>
    <w:p w14:paraId="4960FB8D" w14:textId="77777777" w:rsidR="00DA20AC" w:rsidRDefault="00DA20AC" w:rsidP="00DA20AC">
      <w:pPr>
        <w:spacing w:line="76" w:lineRule="exact"/>
        <w:rPr>
          <w:rFonts w:ascii="Times New Roman" w:eastAsia="Times New Roman" w:hAnsi="Times New Roman"/>
        </w:rPr>
      </w:pPr>
    </w:p>
    <w:p w14:paraId="289F1CBA" w14:textId="77777777" w:rsidR="00DA20AC" w:rsidRDefault="00DA20AC" w:rsidP="00DA20AC">
      <w:pPr>
        <w:spacing w:line="263" w:lineRule="auto"/>
        <w:ind w:left="680" w:hanging="666"/>
        <w:jc w:val="both"/>
        <w:rPr>
          <w:rFonts w:ascii="Arial" w:eastAsia="Arial" w:hAnsi="Arial"/>
          <w:sz w:val="21"/>
        </w:rPr>
      </w:pPr>
      <w:r>
        <w:rPr>
          <w:rFonts w:ascii="Arial" w:eastAsia="Arial" w:hAnsi="Arial"/>
          <w:b/>
          <w:sz w:val="21"/>
        </w:rPr>
        <w:t>Clause 14 -</w:t>
      </w:r>
      <w:r>
        <w:rPr>
          <w:rFonts w:ascii="Times New Roman" w:eastAsia="Times New Roman" w:hAnsi="Times New Roman"/>
        </w:rPr>
        <w:t xml:space="preserve"> </w:t>
      </w:r>
      <w:r>
        <w:rPr>
          <w:rFonts w:ascii="Arial" w:eastAsia="Arial" w:hAnsi="Arial"/>
          <w:sz w:val="21"/>
        </w:rPr>
        <w:t>If at any time after the execution of the contract documents, the /CMO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14:paraId="7B1DD080" w14:textId="77777777" w:rsidR="00DA20AC" w:rsidRDefault="00DA20AC" w:rsidP="00DA20AC">
      <w:pPr>
        <w:spacing w:line="54" w:lineRule="exact"/>
        <w:rPr>
          <w:rFonts w:ascii="Times New Roman" w:eastAsia="Times New Roman" w:hAnsi="Times New Roman"/>
        </w:rPr>
      </w:pPr>
    </w:p>
    <w:p w14:paraId="41D4C2E6" w14:textId="77777777" w:rsidR="00DA20AC" w:rsidRDefault="00DA20AC" w:rsidP="00DA20AC">
      <w:pPr>
        <w:spacing w:line="269" w:lineRule="auto"/>
        <w:ind w:left="680"/>
        <w:jc w:val="both"/>
        <w:rPr>
          <w:rFonts w:ascii="Arial" w:eastAsia="Arial" w:hAnsi="Arial"/>
          <w:sz w:val="21"/>
        </w:rPr>
      </w:pPr>
      <w:r>
        <w:rPr>
          <w:rFonts w:ascii="Arial" w:eastAsia="Arial" w:hAnsi="Arial"/>
          <w:sz w:val="21"/>
        </w:rPr>
        <w:t>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/CMO, provided they are not in excess of requirement and of approved quality and / or shall be compensated for the loss, if any that he may be put to, in respect of materials agreed to be purchased by him, the amount of such compensation to be determined by the /CMO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/CMO, whose decision shall be final, may consider reasonable provided that the contractor shall not be entitled to any compensation on account of labour charges, if in the opinion of the /CMO, the labour could have been employed by the contractor elsewhere for the whole or part of the period during which the stoppage of the work has been ordered as aforesaid.</w:t>
      </w:r>
    </w:p>
    <w:p w14:paraId="1A45C9E6" w14:textId="77777777" w:rsidR="00DA20AC" w:rsidRDefault="00DA20AC" w:rsidP="00DA20AC">
      <w:pPr>
        <w:spacing w:line="57" w:lineRule="exact"/>
        <w:rPr>
          <w:rFonts w:ascii="Times New Roman" w:eastAsia="Times New Roman" w:hAnsi="Times New Roman"/>
        </w:rPr>
      </w:pPr>
    </w:p>
    <w:p w14:paraId="025F35F4" w14:textId="77777777" w:rsidR="00DA20AC" w:rsidRDefault="00DA20AC" w:rsidP="00DA20AC">
      <w:pPr>
        <w:spacing w:line="250" w:lineRule="auto"/>
        <w:ind w:left="680"/>
        <w:jc w:val="both"/>
        <w:rPr>
          <w:rFonts w:ascii="Arial" w:eastAsia="Arial" w:hAnsi="Arial"/>
          <w:sz w:val="21"/>
        </w:rPr>
      </w:pPr>
      <w:r>
        <w:rPr>
          <w:rFonts w:ascii="Arial" w:eastAsia="Arial" w:hAnsi="Arial"/>
          <w:sz w:val="21"/>
        </w:rPr>
        <w:t>If the total duration of suspension of the work is more than the six months, then this suspension of the work will be considered as permanent stoppage of the work, and the contractor can determine the contract, if he so desires.</w:t>
      </w:r>
    </w:p>
    <w:p w14:paraId="19A58A5D" w14:textId="77777777" w:rsidR="00DA20AC" w:rsidRDefault="00DA20AC" w:rsidP="00DA20AC">
      <w:pPr>
        <w:spacing w:line="22" w:lineRule="exact"/>
        <w:rPr>
          <w:rFonts w:ascii="Times New Roman" w:eastAsia="Times New Roman" w:hAnsi="Times New Roman"/>
        </w:rPr>
      </w:pPr>
    </w:p>
    <w:p w14:paraId="7EB9D884" w14:textId="77777777" w:rsidR="00DA20AC" w:rsidRDefault="00DA20AC" w:rsidP="00DA20AC">
      <w:pPr>
        <w:spacing w:line="0" w:lineRule="atLeast"/>
        <w:ind w:right="120"/>
        <w:jc w:val="center"/>
        <w:rPr>
          <w:rFonts w:ascii="Arial" w:eastAsia="Arial" w:hAnsi="Arial"/>
          <w:b/>
          <w:sz w:val="21"/>
          <w:u w:val="single"/>
        </w:rPr>
      </w:pPr>
      <w:r>
        <w:rPr>
          <w:rFonts w:ascii="Arial" w:eastAsia="Arial" w:hAnsi="Arial"/>
          <w:b/>
          <w:sz w:val="21"/>
          <w:u w:val="single"/>
        </w:rPr>
        <w:t>ACTION AND COMPENSATION PAYABLE IN CASE OF BAD WORK:</w:t>
      </w:r>
    </w:p>
    <w:p w14:paraId="3AB442C7" w14:textId="77777777" w:rsidR="00DA20AC" w:rsidRDefault="00DA20AC" w:rsidP="00DA20AC">
      <w:pPr>
        <w:spacing w:line="263" w:lineRule="exact"/>
        <w:rPr>
          <w:rFonts w:ascii="Times New Roman" w:eastAsia="Times New Roman" w:hAnsi="Times New Roman"/>
        </w:rPr>
      </w:pPr>
    </w:p>
    <w:p w14:paraId="3072ABD4" w14:textId="77777777" w:rsidR="00DA20AC" w:rsidRDefault="00DA20AC" w:rsidP="00DA20AC">
      <w:pPr>
        <w:spacing w:line="274" w:lineRule="auto"/>
        <w:ind w:left="680" w:hanging="666"/>
        <w:jc w:val="both"/>
        <w:rPr>
          <w:rFonts w:ascii="Arial" w:eastAsia="Arial" w:hAnsi="Arial"/>
        </w:rPr>
      </w:pPr>
      <w:r>
        <w:rPr>
          <w:rFonts w:ascii="Arial" w:eastAsia="Arial" w:hAnsi="Arial"/>
          <w:b/>
        </w:rPr>
        <w:t>Clause 15 -</w:t>
      </w:r>
      <w:r>
        <w:rPr>
          <w:rFonts w:ascii="Arial" w:eastAsia="Arial" w:hAnsi="Arial"/>
        </w:rPr>
        <w:t>If at any time before the security deposit is refunded to the contractor, it shall appear to the</w:t>
      </w:r>
      <w:r>
        <w:rPr>
          <w:rFonts w:ascii="Arial" w:eastAsia="Arial" w:hAnsi="Arial"/>
          <w:b/>
        </w:rPr>
        <w:t xml:space="preserve"> </w:t>
      </w:r>
      <w:r>
        <w:rPr>
          <w:rFonts w:ascii="Arial" w:eastAsia="Arial" w:hAnsi="Arial"/>
        </w:rPr>
        <w:t>/CMO or his subordinate in charge of the work, that any work has been executed with unsound, imperfect or unskillful workmanship or with material of inferior quality or that any materials or articles provided by him for the execution of the work are unsound, or of a quality</w:t>
      </w:r>
    </w:p>
    <w:p w14:paraId="3A36AE32" w14:textId="02787A21" w:rsidR="00DA20AC" w:rsidRDefault="00DA20AC" w:rsidP="00DA20AC">
      <w:pPr>
        <w:spacing w:line="170" w:lineRule="exact"/>
        <w:rPr>
          <w:rFonts w:ascii="Times New Roman" w:eastAsia="Times New Roman" w:hAnsi="Times New Roman"/>
        </w:rPr>
      </w:pPr>
    </w:p>
    <w:p w14:paraId="5EC58742" w14:textId="12645098" w:rsidR="00DA20AC" w:rsidRDefault="00DA20AC" w:rsidP="00DA20AC">
      <w:pPr>
        <w:spacing w:line="0" w:lineRule="atLeast"/>
        <w:ind w:left="20"/>
        <w:rPr>
          <w:rFonts w:ascii="Arial" w:eastAsia="Arial" w:hAnsi="Arial"/>
          <w:sz w:val="21"/>
        </w:rPr>
        <w:sectPr w:rsidR="00DA20AC">
          <w:pgSz w:w="12240" w:h="15840"/>
          <w:pgMar w:top="1386" w:right="1320" w:bottom="384" w:left="1440" w:header="0" w:footer="0" w:gutter="0"/>
          <w:cols w:space="0" w:equalWidth="0">
            <w:col w:w="9480"/>
          </w:cols>
          <w:docGrid w:linePitch="360"/>
        </w:sectPr>
      </w:pPr>
    </w:p>
    <w:p w14:paraId="5AE2D9AC" w14:textId="77777777" w:rsidR="00DA20AC" w:rsidRDefault="00DA20AC" w:rsidP="00DA20AC">
      <w:pPr>
        <w:spacing w:line="268" w:lineRule="auto"/>
        <w:ind w:left="680"/>
        <w:jc w:val="both"/>
        <w:rPr>
          <w:rFonts w:ascii="Arial" w:eastAsia="Arial" w:hAnsi="Arial"/>
          <w:sz w:val="21"/>
        </w:rPr>
      </w:pPr>
      <w:r>
        <w:rPr>
          <w:rFonts w:ascii="Arial" w:eastAsia="Arial" w:hAnsi="Arial"/>
          <w:sz w:val="21"/>
        </w:rPr>
        <w:t>inferior to that contracted for, or are otherwise not in accordance with the contract, it shall be lawful for the /CMO to intimate this fact in writing to the contractor and then notwithstanding the fact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/CMO in the written intimation aforesaid ,the contractor shall be liable to pay compensation at the rate of one percent on the amount of contract put to tender every day not exceeding ten days, during which the failure so, continues and in the case of any such failure the /CMO may rectify or remove and, re-execute the work or remove and replace the materials or articles complained of as the case may be at the risk and expense in all respects of the contractor. Should the /CMO consider that any such inferior work or materials as described above may be accepted or made use of it shall be within his discretion to accept to the same at such reduced rates as he may fix therefore</w:t>
      </w:r>
    </w:p>
    <w:p w14:paraId="4BC58E80" w14:textId="77777777" w:rsidR="00DA20AC" w:rsidRDefault="00DA20AC" w:rsidP="00DA20AC">
      <w:pPr>
        <w:spacing w:line="250" w:lineRule="exact"/>
        <w:rPr>
          <w:rFonts w:ascii="Times New Roman" w:eastAsia="Times New Roman" w:hAnsi="Times New Roman"/>
        </w:rPr>
      </w:pPr>
    </w:p>
    <w:p w14:paraId="74F8975E" w14:textId="77777777" w:rsidR="00DA20AC" w:rsidRDefault="00DA20AC" w:rsidP="00DA20AC">
      <w:pPr>
        <w:spacing w:line="309" w:lineRule="auto"/>
        <w:ind w:left="1360"/>
        <w:rPr>
          <w:rFonts w:ascii="Arial" w:eastAsia="Arial" w:hAnsi="Arial"/>
          <w:b/>
          <w:sz w:val="21"/>
          <w:u w:val="single"/>
        </w:rPr>
      </w:pPr>
      <w:r>
        <w:rPr>
          <w:rFonts w:ascii="Arial" w:eastAsia="Arial" w:hAnsi="Arial"/>
          <w:b/>
          <w:sz w:val="21"/>
          <w:u w:val="single"/>
        </w:rPr>
        <w:t>WORK TO BE OPEN FOR INSPECTION-CONTRACTOR OR RESPONSIBLE AGENT TO BE PRESENT:</w:t>
      </w:r>
    </w:p>
    <w:p w14:paraId="7FD3ED4D" w14:textId="77777777" w:rsidR="00DA20AC" w:rsidRDefault="00DA20AC" w:rsidP="00DA20AC">
      <w:pPr>
        <w:spacing w:line="89" w:lineRule="exact"/>
        <w:rPr>
          <w:rFonts w:ascii="Times New Roman" w:eastAsia="Times New Roman" w:hAnsi="Times New Roman"/>
        </w:rPr>
      </w:pPr>
    </w:p>
    <w:p w14:paraId="0043A26E" w14:textId="77777777" w:rsidR="00DA20AC" w:rsidRDefault="00DA20AC" w:rsidP="00DA20AC">
      <w:pPr>
        <w:spacing w:line="265" w:lineRule="auto"/>
        <w:ind w:left="680" w:hanging="666"/>
        <w:jc w:val="both"/>
        <w:rPr>
          <w:rFonts w:ascii="Arial" w:eastAsia="Arial" w:hAnsi="Arial"/>
          <w:sz w:val="21"/>
        </w:rPr>
      </w:pPr>
      <w:r>
        <w:rPr>
          <w:rFonts w:ascii="Arial" w:eastAsia="Arial" w:hAnsi="Arial"/>
          <w:b/>
          <w:sz w:val="21"/>
        </w:rPr>
        <w:t>Clause 16-</w:t>
      </w:r>
      <w:r>
        <w:rPr>
          <w:rFonts w:ascii="Arial" w:eastAsia="Arial" w:hAnsi="Arial"/>
          <w:sz w:val="21"/>
        </w:rPr>
        <w:t>All work under or in course of execution or executed in pursuance of the contract shall at all</w:t>
      </w:r>
      <w:r>
        <w:rPr>
          <w:rFonts w:ascii="Arial" w:eastAsia="Arial" w:hAnsi="Arial"/>
          <w:b/>
          <w:sz w:val="21"/>
        </w:rPr>
        <w:t xml:space="preserve"> </w:t>
      </w:r>
      <w:r>
        <w:rPr>
          <w:rFonts w:ascii="Arial" w:eastAsia="Arial" w:hAnsi="Arial"/>
          <w:sz w:val="21"/>
        </w:rPr>
        <w:t>time be open to the inspection and supervision of the /CMO and his subordinates and the contractor shall at all time during the usual working hours, and at all other times at which reasonable notice of the intention of the /CMO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14:paraId="3DBB0863" w14:textId="77777777" w:rsidR="00DA20AC" w:rsidRDefault="00DA20AC" w:rsidP="00DA20AC">
      <w:pPr>
        <w:spacing w:line="12" w:lineRule="exact"/>
        <w:rPr>
          <w:rFonts w:ascii="Times New Roman" w:eastAsia="Times New Roman" w:hAnsi="Times New Roman"/>
        </w:rPr>
      </w:pPr>
    </w:p>
    <w:p w14:paraId="4B3DA12C" w14:textId="77777777" w:rsidR="00DA20AC" w:rsidRDefault="00DA20AC" w:rsidP="00DA20AC">
      <w:pPr>
        <w:spacing w:line="0" w:lineRule="atLeast"/>
        <w:ind w:left="1360"/>
        <w:rPr>
          <w:rFonts w:ascii="Arial" w:eastAsia="Arial" w:hAnsi="Arial"/>
          <w:b/>
          <w:sz w:val="21"/>
          <w:u w:val="single"/>
        </w:rPr>
      </w:pPr>
      <w:r>
        <w:rPr>
          <w:rFonts w:ascii="Arial" w:eastAsia="Arial" w:hAnsi="Arial"/>
          <w:b/>
          <w:sz w:val="21"/>
          <w:u w:val="single"/>
        </w:rPr>
        <w:t>NOTICE TO BE GIVEN BEFORE WORK IS COVERED UP:</w:t>
      </w:r>
    </w:p>
    <w:p w14:paraId="165CE9BB" w14:textId="77777777" w:rsidR="00DA20AC" w:rsidRDefault="00DA20AC" w:rsidP="00DA20AC">
      <w:pPr>
        <w:spacing w:line="157" w:lineRule="exact"/>
        <w:rPr>
          <w:rFonts w:ascii="Times New Roman" w:eastAsia="Times New Roman" w:hAnsi="Times New Roman"/>
        </w:rPr>
      </w:pPr>
    </w:p>
    <w:p w14:paraId="057F6F1F" w14:textId="77777777" w:rsidR="00DA20AC" w:rsidRDefault="00DA20AC" w:rsidP="00DA20AC">
      <w:pPr>
        <w:spacing w:line="265" w:lineRule="auto"/>
        <w:ind w:left="680" w:hanging="666"/>
        <w:jc w:val="both"/>
        <w:rPr>
          <w:rFonts w:ascii="Arial" w:eastAsia="Arial" w:hAnsi="Arial"/>
          <w:sz w:val="21"/>
        </w:rPr>
      </w:pPr>
      <w:r>
        <w:rPr>
          <w:rFonts w:ascii="Arial" w:eastAsia="Arial" w:hAnsi="Arial"/>
          <w:b/>
          <w:sz w:val="21"/>
        </w:rPr>
        <w:t>Clause 17 -</w:t>
      </w:r>
      <w:r>
        <w:rPr>
          <w:rFonts w:ascii="Arial" w:eastAsia="Arial" w:hAnsi="Arial"/>
          <w:sz w:val="21"/>
        </w:rPr>
        <w:t>The contractor shall give not less than five days notice in writing to the /CMO</w:t>
      </w:r>
      <w:r>
        <w:rPr>
          <w:rFonts w:ascii="Arial" w:eastAsia="Arial" w:hAnsi="Arial"/>
          <w:b/>
          <w:sz w:val="21"/>
        </w:rPr>
        <w:t xml:space="preserve"> </w:t>
      </w:r>
      <w:r>
        <w:rPr>
          <w:rFonts w:ascii="Arial" w:eastAsia="Arial" w:hAnsi="Arial"/>
          <w:sz w:val="21"/>
        </w:rPr>
        <w:t>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/CMO or his subordinate in charge of the work and if any work shall be covered up or placed beyond the reach of measurement without such notice having been given or consent obtained, the same shall be uncovered at the contractors expenses, or in default thereof, no payment or allowance shall be made for such work or the materials with which the same was executed.</w:t>
      </w:r>
    </w:p>
    <w:p w14:paraId="04D6B6FB" w14:textId="77777777" w:rsidR="00DA20AC" w:rsidRDefault="00DA20AC" w:rsidP="00DA20AC">
      <w:pPr>
        <w:spacing w:line="67" w:lineRule="exact"/>
        <w:rPr>
          <w:rFonts w:ascii="Times New Roman" w:eastAsia="Times New Roman" w:hAnsi="Times New Roman"/>
        </w:rPr>
      </w:pPr>
    </w:p>
    <w:p w14:paraId="3C366FEF" w14:textId="77777777" w:rsidR="00DA20AC" w:rsidRDefault="00DA20AC" w:rsidP="00DA20AC">
      <w:pPr>
        <w:spacing w:line="309" w:lineRule="auto"/>
        <w:ind w:left="20"/>
        <w:rPr>
          <w:rFonts w:ascii="Arial" w:eastAsia="Arial" w:hAnsi="Arial"/>
          <w:b/>
          <w:sz w:val="21"/>
          <w:u w:val="single"/>
        </w:rPr>
      </w:pPr>
      <w:r>
        <w:rPr>
          <w:rFonts w:ascii="Arial" w:eastAsia="Arial" w:hAnsi="Arial"/>
          <w:b/>
          <w:sz w:val="21"/>
        </w:rPr>
        <w:t xml:space="preserve">Clause18- </w:t>
      </w:r>
      <w:r>
        <w:rPr>
          <w:rFonts w:ascii="Arial" w:eastAsia="Arial" w:hAnsi="Arial"/>
          <w:b/>
          <w:sz w:val="21"/>
          <w:u w:val="single"/>
        </w:rPr>
        <w:t>CONTRACTOR LIABLE FOR DAMAGE DONE AND FOR IMPERFECTIONS AFTER</w:t>
      </w:r>
      <w:r>
        <w:rPr>
          <w:rFonts w:ascii="Arial" w:eastAsia="Arial" w:hAnsi="Arial"/>
          <w:b/>
          <w:sz w:val="21"/>
        </w:rPr>
        <w:t xml:space="preserve"> </w:t>
      </w:r>
      <w:r>
        <w:rPr>
          <w:rFonts w:ascii="Arial" w:eastAsia="Arial" w:hAnsi="Arial"/>
          <w:b/>
          <w:sz w:val="21"/>
          <w:u w:val="single"/>
        </w:rPr>
        <w:t>CERTIFICATE OF COMPLETION</w:t>
      </w:r>
    </w:p>
    <w:p w14:paraId="0F70F8DF" w14:textId="77777777" w:rsidR="00DA20AC" w:rsidRDefault="00DA20AC" w:rsidP="00DA20AC">
      <w:pPr>
        <w:spacing w:line="84" w:lineRule="exact"/>
        <w:rPr>
          <w:rFonts w:ascii="Times New Roman" w:eastAsia="Times New Roman" w:hAnsi="Times New Roman"/>
        </w:rPr>
      </w:pPr>
    </w:p>
    <w:p w14:paraId="7C083CB4" w14:textId="77777777" w:rsidR="00DA20AC" w:rsidRDefault="00DA20AC" w:rsidP="00DA20AC">
      <w:pPr>
        <w:spacing w:line="265" w:lineRule="auto"/>
        <w:ind w:left="680"/>
        <w:jc w:val="both"/>
        <w:rPr>
          <w:rFonts w:ascii="Arial" w:eastAsia="Arial" w:hAnsi="Arial"/>
          <w:sz w:val="21"/>
        </w:rPr>
      </w:pPr>
      <w:r>
        <w:rPr>
          <w:rFonts w:ascii="Arial" w:eastAsia="Arial" w:hAnsi="Arial"/>
          <w:sz w:val="21"/>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/CMO may cause the same to be made good</w:t>
      </w:r>
    </w:p>
    <w:p w14:paraId="630DC059" w14:textId="62F1E87A" w:rsidR="00DA20AC" w:rsidRDefault="00DA20AC" w:rsidP="00DA20AC">
      <w:pPr>
        <w:spacing w:line="200" w:lineRule="exact"/>
        <w:rPr>
          <w:rFonts w:ascii="Times New Roman" w:eastAsia="Times New Roman" w:hAnsi="Times New Roman"/>
        </w:rPr>
      </w:pPr>
    </w:p>
    <w:p w14:paraId="2198F305" w14:textId="3298EF3E" w:rsidR="00DA20AC" w:rsidRDefault="00DA20AC" w:rsidP="00DA20AC">
      <w:pPr>
        <w:spacing w:line="205" w:lineRule="exact"/>
        <w:rPr>
          <w:rFonts w:ascii="Times New Roman" w:eastAsia="Times New Roman" w:hAnsi="Times New Roman"/>
        </w:rPr>
      </w:pPr>
    </w:p>
    <w:p w14:paraId="03AFD4BF" w14:textId="72C2D70C" w:rsidR="00DA20AC" w:rsidRDefault="00DA20AC" w:rsidP="00DA20AC">
      <w:pPr>
        <w:spacing w:line="0" w:lineRule="atLeast"/>
        <w:ind w:left="20"/>
        <w:rPr>
          <w:rFonts w:ascii="Arial" w:eastAsia="Arial" w:hAnsi="Arial"/>
          <w:sz w:val="21"/>
        </w:rPr>
        <w:sectPr w:rsidR="00DA20AC">
          <w:pgSz w:w="12240" w:h="15840"/>
          <w:pgMar w:top="1386" w:right="1320" w:bottom="384" w:left="1440" w:header="0" w:footer="0" w:gutter="0"/>
          <w:cols w:space="0" w:equalWidth="0">
            <w:col w:w="9480"/>
          </w:cols>
          <w:docGrid w:linePitch="360"/>
        </w:sectPr>
      </w:pPr>
    </w:p>
    <w:p w14:paraId="0B815345" w14:textId="77777777" w:rsidR="00DA20AC" w:rsidRDefault="00DA20AC" w:rsidP="00DA20AC">
      <w:pPr>
        <w:spacing w:line="257" w:lineRule="auto"/>
        <w:ind w:left="680"/>
        <w:jc w:val="both"/>
        <w:rPr>
          <w:rFonts w:ascii="Arial" w:eastAsia="Arial" w:hAnsi="Arial"/>
          <w:sz w:val="21"/>
        </w:rPr>
      </w:pPr>
      <w:r>
        <w:rPr>
          <w:rFonts w:ascii="Arial" w:eastAsia="Arial" w:hAnsi="Arial"/>
          <w:sz w:val="21"/>
        </w:rPr>
        <w:t>by other workmen and deduct the expense of which certificate of the /CMO shall be final) from any sums that may be then or at any time thereafter, may become due to the contractor or from his security deposits, or the proceeds of sale thereof or of a sufficient portion thereof.</w:t>
      </w:r>
    </w:p>
    <w:p w14:paraId="7B643429" w14:textId="77777777" w:rsidR="00DA59C2" w:rsidRDefault="00DA59C2" w:rsidP="00DA20AC">
      <w:pPr>
        <w:spacing w:line="257" w:lineRule="auto"/>
        <w:ind w:left="680"/>
        <w:jc w:val="both"/>
        <w:rPr>
          <w:rFonts w:ascii="Arial" w:eastAsia="Arial" w:hAnsi="Arial"/>
          <w:sz w:val="21"/>
        </w:rPr>
      </w:pPr>
      <w:r>
        <w:rPr>
          <w:rFonts w:ascii="Arial" w:eastAsia="Arial" w:hAnsi="Arial"/>
          <w:sz w:val="21"/>
        </w:rPr>
        <w:tab/>
      </w:r>
      <w:r>
        <w:rPr>
          <w:rFonts w:ascii="Arial" w:eastAsia="Arial" w:hAnsi="Arial"/>
          <w:sz w:val="21"/>
        </w:rPr>
        <w:tab/>
      </w:r>
      <w:r w:rsidR="001C6B15">
        <w:rPr>
          <w:rFonts w:ascii="Arial" w:eastAsia="Arial" w:hAnsi="Arial"/>
          <w:sz w:val="21"/>
        </w:rPr>
        <w:t xml:space="preserve">The Security Deposit of the contractor to the </w:t>
      </w:r>
      <w:r w:rsidR="004D0206">
        <w:rPr>
          <w:rFonts w:ascii="Arial" w:eastAsia="Arial" w:hAnsi="Arial"/>
          <w:sz w:val="21"/>
        </w:rPr>
        <w:t>extent</w:t>
      </w:r>
      <w:r w:rsidR="001C6B15">
        <w:rPr>
          <w:rFonts w:ascii="Arial" w:eastAsia="Arial" w:hAnsi="Arial"/>
          <w:sz w:val="21"/>
        </w:rPr>
        <w:t xml:space="preserve"> of 50%</w:t>
      </w:r>
      <w:r w:rsidR="006C5D70">
        <w:rPr>
          <w:rFonts w:ascii="Arial" w:eastAsia="Arial" w:hAnsi="Arial"/>
          <w:sz w:val="21"/>
        </w:rPr>
        <w:t xml:space="preserve"> </w:t>
      </w:r>
      <w:r w:rsidR="001C6B15">
        <w:rPr>
          <w:rFonts w:ascii="Arial" w:eastAsia="Arial" w:hAnsi="Arial"/>
          <w:sz w:val="21"/>
        </w:rPr>
        <w:t xml:space="preserve">shall be refund on his getting the completing certificate. Provided that the recoveries outstanding against are realized. Balanced 20% of the amount shall be refunded after 4 months in case of Building work and 6 months in case of road work of completion of work even if the final bill is not passed, balanced 20% shall be refunded after </w:t>
      </w:r>
      <w:r w:rsidR="00A8720F">
        <w:rPr>
          <w:rFonts w:ascii="Arial" w:eastAsia="Arial" w:hAnsi="Arial"/>
          <w:sz w:val="21"/>
        </w:rPr>
        <w:t>final</w:t>
      </w:r>
      <w:r w:rsidR="001C6B15">
        <w:rPr>
          <w:rFonts w:ascii="Arial" w:eastAsia="Arial" w:hAnsi="Arial"/>
          <w:sz w:val="21"/>
        </w:rPr>
        <w:t xml:space="preserve"> bill is passed.</w:t>
      </w:r>
    </w:p>
    <w:p w14:paraId="4E320EA4" w14:textId="77777777" w:rsidR="00DA20AC" w:rsidRDefault="00DA20AC" w:rsidP="00DA20AC">
      <w:pPr>
        <w:spacing w:line="16" w:lineRule="exact"/>
        <w:rPr>
          <w:rFonts w:ascii="Times New Roman" w:eastAsia="Times New Roman" w:hAnsi="Times New Roman"/>
        </w:rPr>
      </w:pPr>
    </w:p>
    <w:p w14:paraId="71688C42" w14:textId="77777777" w:rsidR="00DA20AC" w:rsidRDefault="00DA20AC" w:rsidP="00DA20AC">
      <w:pPr>
        <w:tabs>
          <w:tab w:val="left" w:pos="1340"/>
        </w:tabs>
        <w:spacing w:line="0" w:lineRule="atLeast"/>
        <w:ind w:left="20"/>
        <w:rPr>
          <w:rFonts w:ascii="Arial" w:eastAsia="Arial" w:hAnsi="Arial"/>
          <w:b/>
          <w:u w:val="single"/>
        </w:rPr>
      </w:pPr>
      <w:r>
        <w:rPr>
          <w:rFonts w:ascii="Arial" w:eastAsia="Arial" w:hAnsi="Arial"/>
          <w:b/>
          <w:sz w:val="21"/>
        </w:rPr>
        <w:t>Clause 19 -</w:t>
      </w:r>
      <w:r>
        <w:rPr>
          <w:rFonts w:ascii="Times New Roman" w:eastAsia="Times New Roman" w:hAnsi="Times New Roman"/>
        </w:rPr>
        <w:tab/>
      </w:r>
      <w:r>
        <w:rPr>
          <w:rFonts w:ascii="Arial" w:eastAsia="Arial" w:hAnsi="Arial"/>
          <w:b/>
          <w:u w:val="single"/>
        </w:rPr>
        <w:t>CONTRACTOR TO SUPPLY PLANT, LADDERS, SCAFFOLDING, ETC.:</w:t>
      </w:r>
    </w:p>
    <w:p w14:paraId="52D9A248" w14:textId="77777777" w:rsidR="00DA20AC" w:rsidRDefault="00DA20AC" w:rsidP="00DA20AC">
      <w:pPr>
        <w:spacing w:line="153" w:lineRule="exact"/>
        <w:rPr>
          <w:rFonts w:ascii="Times New Roman" w:eastAsia="Times New Roman" w:hAnsi="Times New Roman"/>
        </w:rPr>
      </w:pPr>
    </w:p>
    <w:p w14:paraId="023389FD" w14:textId="77777777" w:rsidR="00DA20AC" w:rsidRDefault="00DA20AC" w:rsidP="00DA20AC">
      <w:pPr>
        <w:spacing w:line="283" w:lineRule="auto"/>
        <w:ind w:left="1360"/>
        <w:jc w:val="both"/>
        <w:rPr>
          <w:rFonts w:ascii="Arial" w:eastAsia="Arial" w:hAnsi="Arial"/>
        </w:rPr>
      </w:pPr>
      <w:r>
        <w:rPr>
          <w:rFonts w:ascii="Arial" w:eastAsia="Arial" w:hAnsi="Arial"/>
        </w:rPr>
        <w:t>The contractor shall supply at his own cost materials (except such special materials if any, as may in accordance with the contractor be supplied from the /CMO ’s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/CMO as to any matter as to which under these conditions he is entitled to be satisfied, or which he is entitled to require together with carriage there for to and from the work.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/CMO at the expenses of the contractor and the expenses may be deducted from any money due to the contractor under the contract, or from his security deposit or the proceeds of sale thereof, or of a sufficient portion thereof.</w:t>
      </w:r>
    </w:p>
    <w:p w14:paraId="0E415C9F" w14:textId="77777777" w:rsidR="00DA20AC" w:rsidRDefault="00DA20AC" w:rsidP="00DA20AC">
      <w:pPr>
        <w:spacing w:line="39" w:lineRule="exact"/>
        <w:rPr>
          <w:rFonts w:ascii="Times New Roman" w:eastAsia="Times New Roman" w:hAnsi="Times New Roman"/>
        </w:rPr>
      </w:pPr>
    </w:p>
    <w:p w14:paraId="7C8AEB98" w14:textId="77777777" w:rsidR="00DA20AC" w:rsidRDefault="00DA20AC" w:rsidP="00DA20AC">
      <w:pPr>
        <w:spacing w:line="266" w:lineRule="auto"/>
        <w:ind w:left="1360"/>
        <w:jc w:val="both"/>
        <w:rPr>
          <w:rFonts w:ascii="Arial" w:eastAsia="Arial" w:hAnsi="Arial"/>
          <w:sz w:val="21"/>
        </w:rPr>
      </w:pPr>
      <w:r>
        <w:rPr>
          <w:rFonts w:ascii="Arial" w:eastAsia="Arial" w:hAnsi="Arial"/>
          <w:sz w:val="21"/>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14:paraId="787D2106" w14:textId="77777777" w:rsidR="00DA20AC" w:rsidRDefault="00DA20AC" w:rsidP="00DA20AC">
      <w:pPr>
        <w:spacing w:line="202" w:lineRule="exact"/>
        <w:rPr>
          <w:rFonts w:ascii="Times New Roman" w:eastAsia="Times New Roman" w:hAnsi="Times New Roman"/>
        </w:rPr>
      </w:pPr>
    </w:p>
    <w:p w14:paraId="7368D84A" w14:textId="77777777" w:rsidR="00DA20AC" w:rsidRDefault="00DA20AC" w:rsidP="00DA20AC">
      <w:pPr>
        <w:tabs>
          <w:tab w:val="left" w:pos="1340"/>
        </w:tabs>
        <w:spacing w:line="0" w:lineRule="atLeast"/>
        <w:ind w:left="20"/>
        <w:rPr>
          <w:rFonts w:ascii="Arial" w:eastAsia="Arial" w:hAnsi="Arial"/>
          <w:b/>
          <w:u w:val="single"/>
        </w:rPr>
      </w:pPr>
      <w:r>
        <w:rPr>
          <w:rFonts w:ascii="Arial" w:eastAsia="Arial" w:hAnsi="Arial"/>
          <w:b/>
          <w:sz w:val="21"/>
        </w:rPr>
        <w:t>Clause 20 -</w:t>
      </w:r>
      <w:r>
        <w:rPr>
          <w:rFonts w:ascii="Times New Roman" w:eastAsia="Times New Roman" w:hAnsi="Times New Roman"/>
        </w:rPr>
        <w:tab/>
      </w:r>
      <w:r w:rsidR="00283F3E">
        <w:rPr>
          <w:rFonts w:ascii="Arial" w:eastAsia="Arial" w:hAnsi="Arial"/>
          <w:b/>
          <w:u w:val="single"/>
        </w:rPr>
        <w:t>COMPENSATION UNDER SECTION</w:t>
      </w:r>
      <w:r>
        <w:rPr>
          <w:rFonts w:ascii="Arial" w:eastAsia="Arial" w:hAnsi="Arial"/>
          <w:b/>
          <w:u w:val="single"/>
        </w:rPr>
        <w:t xml:space="preserve">  12  SUB-SECTION  (1)  OF  THE  WORKMAN’S</w:t>
      </w:r>
    </w:p>
    <w:p w14:paraId="183E8B7E" w14:textId="77777777" w:rsidR="00DA20AC" w:rsidRDefault="00DA20AC" w:rsidP="00DA20AC">
      <w:pPr>
        <w:spacing w:line="114" w:lineRule="exact"/>
        <w:rPr>
          <w:rFonts w:ascii="Times New Roman" w:eastAsia="Times New Roman" w:hAnsi="Times New Roman"/>
        </w:rPr>
      </w:pPr>
    </w:p>
    <w:p w14:paraId="327A16F3" w14:textId="77777777" w:rsidR="00DA20AC" w:rsidRDefault="00DA20AC" w:rsidP="00DA20AC">
      <w:pPr>
        <w:spacing w:line="0" w:lineRule="atLeast"/>
        <w:ind w:left="1360"/>
        <w:rPr>
          <w:rFonts w:ascii="Arial" w:eastAsia="Arial" w:hAnsi="Arial"/>
          <w:b/>
          <w:sz w:val="21"/>
          <w:u w:val="single"/>
        </w:rPr>
      </w:pPr>
      <w:r>
        <w:rPr>
          <w:rFonts w:ascii="Arial" w:eastAsia="Arial" w:hAnsi="Arial"/>
          <w:b/>
          <w:sz w:val="21"/>
          <w:u w:val="single"/>
        </w:rPr>
        <w:t>COMPENSATION ACT 1923:</w:t>
      </w:r>
    </w:p>
    <w:p w14:paraId="10CF2845" w14:textId="77777777" w:rsidR="00DA20AC" w:rsidRDefault="00DA20AC" w:rsidP="00DA20AC">
      <w:pPr>
        <w:spacing w:line="157" w:lineRule="exact"/>
        <w:rPr>
          <w:rFonts w:ascii="Times New Roman" w:eastAsia="Times New Roman" w:hAnsi="Times New Roman"/>
        </w:rPr>
      </w:pPr>
    </w:p>
    <w:p w14:paraId="7648972F" w14:textId="75707BC4" w:rsidR="00DA20AC" w:rsidRDefault="00DA20AC" w:rsidP="00DA20AC">
      <w:pPr>
        <w:spacing w:line="267" w:lineRule="auto"/>
        <w:ind w:left="1360"/>
        <w:jc w:val="both"/>
        <w:rPr>
          <w:rFonts w:ascii="Arial" w:eastAsia="Arial" w:hAnsi="Arial"/>
          <w:sz w:val="21"/>
        </w:rPr>
      </w:pPr>
      <w:r>
        <w:rPr>
          <w:rFonts w:ascii="Arial" w:eastAsia="Arial" w:hAnsi="Arial"/>
          <w:sz w:val="21"/>
        </w:rPr>
        <w:t>ln every case in which by virtue of the provisions of section 12 sub-section (1) of the workman’s compensation Act 1923 /CMO is obliged to pay compensation to a workman employed by the contractor in execution of the works and will recover from the contractor the amount of compensation so paid /CMO shall be at liberty to recover the amount or any part there of by deducting it from the security deposit or from any sum due by /CMO to the contractor whether under this contract or otherwise. /CMO may not be bound to contest any claim made against them under section - 12 sub-sections (1) of the said Act except on the written request of the contractor and upon his giving to /CMO full security for all cases for which /CMO might become liable in consequence contesting such claim.</w:t>
      </w:r>
    </w:p>
    <w:p w14:paraId="59DCE826" w14:textId="77777777" w:rsidR="00DA20AC" w:rsidRDefault="00DA20AC" w:rsidP="00DA20AC">
      <w:pPr>
        <w:spacing w:line="11" w:lineRule="exact"/>
        <w:rPr>
          <w:rFonts w:ascii="Times New Roman" w:eastAsia="Times New Roman" w:hAnsi="Times New Roman"/>
        </w:rPr>
      </w:pPr>
    </w:p>
    <w:p w14:paraId="0AC2E03C" w14:textId="77777777" w:rsidR="00B0219B" w:rsidRDefault="00B0219B" w:rsidP="00DA20AC">
      <w:pPr>
        <w:spacing w:line="0" w:lineRule="atLeast"/>
        <w:jc w:val="center"/>
        <w:rPr>
          <w:rFonts w:ascii="Arial" w:eastAsia="Arial" w:hAnsi="Arial"/>
          <w:b/>
          <w:sz w:val="21"/>
          <w:u w:val="single"/>
        </w:rPr>
      </w:pPr>
    </w:p>
    <w:p w14:paraId="71211CE2" w14:textId="7D0EC6AF" w:rsidR="00B0219B" w:rsidRDefault="00B0219B" w:rsidP="00DA20AC">
      <w:pPr>
        <w:spacing w:line="0" w:lineRule="atLeast"/>
        <w:jc w:val="center"/>
        <w:rPr>
          <w:rFonts w:ascii="Arial" w:eastAsia="Arial" w:hAnsi="Arial"/>
          <w:b/>
          <w:sz w:val="21"/>
          <w:u w:val="single"/>
        </w:rPr>
      </w:pPr>
    </w:p>
    <w:p w14:paraId="1E5E080F" w14:textId="77777777" w:rsidR="00B0219B" w:rsidRDefault="00B0219B" w:rsidP="00DA20AC">
      <w:pPr>
        <w:spacing w:line="0" w:lineRule="atLeast"/>
        <w:jc w:val="center"/>
        <w:rPr>
          <w:rFonts w:ascii="Arial" w:eastAsia="Arial" w:hAnsi="Arial"/>
          <w:b/>
          <w:sz w:val="21"/>
          <w:u w:val="single"/>
        </w:rPr>
      </w:pPr>
    </w:p>
    <w:p w14:paraId="1867E7F7" w14:textId="77777777" w:rsidR="00B0219B" w:rsidRDefault="00B0219B" w:rsidP="00DA20AC">
      <w:pPr>
        <w:spacing w:line="0" w:lineRule="atLeast"/>
        <w:jc w:val="center"/>
        <w:rPr>
          <w:rFonts w:ascii="Arial" w:eastAsia="Arial" w:hAnsi="Arial"/>
          <w:b/>
          <w:sz w:val="21"/>
          <w:u w:val="single"/>
        </w:rPr>
      </w:pPr>
    </w:p>
    <w:p w14:paraId="653AB144" w14:textId="024A2214" w:rsidR="00B0219B" w:rsidRDefault="00B0219B" w:rsidP="00DA20AC">
      <w:pPr>
        <w:spacing w:line="0" w:lineRule="atLeast"/>
        <w:jc w:val="center"/>
        <w:rPr>
          <w:rFonts w:ascii="Arial" w:eastAsia="Arial" w:hAnsi="Arial"/>
          <w:b/>
          <w:sz w:val="21"/>
          <w:u w:val="single"/>
        </w:rPr>
      </w:pPr>
    </w:p>
    <w:p w14:paraId="17AF62EF" w14:textId="77777777" w:rsidR="00B0219B" w:rsidRDefault="00B0219B" w:rsidP="00DA20AC">
      <w:pPr>
        <w:spacing w:line="0" w:lineRule="atLeast"/>
        <w:jc w:val="center"/>
        <w:rPr>
          <w:rFonts w:ascii="Arial" w:eastAsia="Arial" w:hAnsi="Arial"/>
          <w:b/>
          <w:sz w:val="21"/>
          <w:u w:val="single"/>
        </w:rPr>
      </w:pPr>
    </w:p>
    <w:p w14:paraId="3E732D83" w14:textId="77777777" w:rsidR="00B0219B" w:rsidRDefault="00B0219B" w:rsidP="00DA20AC">
      <w:pPr>
        <w:spacing w:line="0" w:lineRule="atLeast"/>
        <w:jc w:val="center"/>
        <w:rPr>
          <w:rFonts w:ascii="Arial" w:eastAsia="Arial" w:hAnsi="Arial"/>
          <w:b/>
          <w:sz w:val="21"/>
          <w:u w:val="single"/>
        </w:rPr>
      </w:pPr>
    </w:p>
    <w:p w14:paraId="63A5C764" w14:textId="77777777" w:rsidR="00B0219B" w:rsidRDefault="00DA20AC" w:rsidP="00B0219B">
      <w:pPr>
        <w:spacing w:line="0" w:lineRule="atLeast"/>
        <w:jc w:val="center"/>
        <w:rPr>
          <w:rFonts w:ascii="Arial" w:eastAsia="Arial" w:hAnsi="Arial"/>
          <w:b/>
          <w:sz w:val="21"/>
          <w:u w:val="single"/>
        </w:rPr>
      </w:pPr>
      <w:r>
        <w:rPr>
          <w:rFonts w:ascii="Arial" w:eastAsia="Arial" w:hAnsi="Arial"/>
          <w:b/>
          <w:sz w:val="21"/>
          <w:u w:val="single"/>
        </w:rPr>
        <w:t>LABOUR:</w:t>
      </w:r>
    </w:p>
    <w:p w14:paraId="69DF2822" w14:textId="77777777" w:rsidR="00DA20AC" w:rsidRDefault="00DA20AC" w:rsidP="00B0219B">
      <w:pPr>
        <w:spacing w:line="0" w:lineRule="atLeast"/>
        <w:jc w:val="center"/>
        <w:rPr>
          <w:rFonts w:ascii="Arial" w:eastAsia="Arial" w:hAnsi="Arial"/>
          <w:sz w:val="21"/>
        </w:rPr>
      </w:pPr>
      <w:r>
        <w:rPr>
          <w:rFonts w:ascii="Arial" w:eastAsia="Arial" w:hAnsi="Arial"/>
          <w:b/>
          <w:sz w:val="21"/>
        </w:rPr>
        <w:t>Clause 21 -</w:t>
      </w:r>
      <w:r>
        <w:rPr>
          <w:rFonts w:ascii="Times New Roman" w:eastAsia="Times New Roman" w:hAnsi="Times New Roman"/>
        </w:rPr>
        <w:tab/>
      </w:r>
      <w:r>
        <w:rPr>
          <w:rFonts w:ascii="Arial" w:eastAsia="Arial" w:hAnsi="Arial"/>
          <w:sz w:val="21"/>
        </w:rPr>
        <w:t>The contractor should get himself registered under contract - labour regulations and abolition Act 1970 including its amendments after getting a certificate from the principal employer.</w:t>
      </w:r>
    </w:p>
    <w:p w14:paraId="31139444" w14:textId="77777777" w:rsidR="00DA20AC" w:rsidRDefault="00DA20AC" w:rsidP="00DA20AC">
      <w:pPr>
        <w:spacing w:line="258" w:lineRule="exact"/>
        <w:rPr>
          <w:rFonts w:ascii="Times New Roman" w:eastAsia="Times New Roman" w:hAnsi="Times New Roman"/>
        </w:rPr>
      </w:pPr>
    </w:p>
    <w:p w14:paraId="572BCE77" w14:textId="77777777" w:rsidR="00DA20AC" w:rsidRDefault="00DA20AC" w:rsidP="00DA20AC">
      <w:pPr>
        <w:tabs>
          <w:tab w:val="left" w:pos="1340"/>
        </w:tabs>
        <w:spacing w:line="236" w:lineRule="auto"/>
        <w:ind w:left="1360" w:hanging="1353"/>
        <w:jc w:val="both"/>
        <w:rPr>
          <w:rFonts w:ascii="Arial" w:eastAsia="Arial" w:hAnsi="Arial"/>
          <w:sz w:val="21"/>
        </w:rPr>
      </w:pPr>
      <w:r>
        <w:rPr>
          <w:rFonts w:ascii="Arial" w:eastAsia="Arial" w:hAnsi="Arial"/>
          <w:b/>
          <w:sz w:val="21"/>
        </w:rPr>
        <w:t>Clause 22 -</w:t>
      </w:r>
      <w:r>
        <w:rPr>
          <w:rFonts w:ascii="Times New Roman" w:eastAsia="Times New Roman" w:hAnsi="Times New Roman"/>
        </w:rPr>
        <w:tab/>
      </w:r>
      <w:r>
        <w:rPr>
          <w:rFonts w:ascii="Arial" w:eastAsia="Arial" w:hAnsi="Arial"/>
          <w:sz w:val="21"/>
        </w:rPr>
        <w:t>Labour below the age of 14 years - No labour below the age of 14 years shall be employed on the work.</w:t>
      </w:r>
    </w:p>
    <w:p w14:paraId="469C9C4C" w14:textId="77777777" w:rsidR="00DA20AC" w:rsidRDefault="00DA20AC" w:rsidP="00DA20AC">
      <w:pPr>
        <w:spacing w:line="216" w:lineRule="exact"/>
        <w:rPr>
          <w:rFonts w:ascii="Times New Roman" w:eastAsia="Times New Roman" w:hAnsi="Times New Roman"/>
        </w:rPr>
      </w:pPr>
    </w:p>
    <w:p w14:paraId="0124ED20" w14:textId="77777777" w:rsidR="00DA20AC" w:rsidRDefault="00DA20AC" w:rsidP="00DA20AC">
      <w:pPr>
        <w:spacing w:line="0" w:lineRule="atLeast"/>
        <w:ind w:right="-19"/>
        <w:jc w:val="center"/>
        <w:rPr>
          <w:rFonts w:ascii="Arial" w:eastAsia="Arial" w:hAnsi="Arial"/>
          <w:b/>
          <w:sz w:val="21"/>
          <w:u w:val="single"/>
        </w:rPr>
      </w:pPr>
      <w:r>
        <w:rPr>
          <w:rFonts w:ascii="Arial" w:eastAsia="Arial" w:hAnsi="Arial"/>
          <w:b/>
          <w:sz w:val="21"/>
          <w:u w:val="single"/>
        </w:rPr>
        <w:t>FAIR WAGE:</w:t>
      </w:r>
    </w:p>
    <w:p w14:paraId="00A98C1E" w14:textId="77777777" w:rsidR="00DA20AC" w:rsidRDefault="00DA20AC" w:rsidP="00DA20AC">
      <w:pPr>
        <w:spacing w:line="306" w:lineRule="exact"/>
        <w:rPr>
          <w:rFonts w:ascii="Times New Roman" w:eastAsia="Times New Roman" w:hAnsi="Times New Roman"/>
        </w:rPr>
      </w:pPr>
    </w:p>
    <w:p w14:paraId="037103D1" w14:textId="77777777" w:rsidR="00DA20AC" w:rsidRDefault="00DA20AC" w:rsidP="00DA20AC">
      <w:pPr>
        <w:tabs>
          <w:tab w:val="left" w:pos="1340"/>
        </w:tabs>
        <w:spacing w:line="0" w:lineRule="atLeast"/>
        <w:ind w:left="20"/>
        <w:rPr>
          <w:rFonts w:ascii="Arial" w:eastAsia="Arial" w:hAnsi="Arial"/>
        </w:rPr>
      </w:pPr>
      <w:r>
        <w:rPr>
          <w:rFonts w:ascii="Arial" w:eastAsia="Arial" w:hAnsi="Arial"/>
          <w:b/>
          <w:sz w:val="21"/>
        </w:rPr>
        <w:t>Clause 23 -</w:t>
      </w:r>
      <w:r>
        <w:rPr>
          <w:rFonts w:ascii="Times New Roman" w:eastAsia="Times New Roman" w:hAnsi="Times New Roman"/>
        </w:rPr>
        <w:tab/>
      </w:r>
      <w:r>
        <w:rPr>
          <w:rFonts w:ascii="Arial" w:eastAsia="Arial" w:hAnsi="Arial"/>
        </w:rPr>
        <w:t>The contractor shall pay not less than fair wage to labour engaged by him on the work.</w:t>
      </w:r>
    </w:p>
    <w:p w14:paraId="21AC0848" w14:textId="77777777" w:rsidR="00DA20AC" w:rsidRDefault="00DA20AC" w:rsidP="00DA20AC">
      <w:pPr>
        <w:spacing w:line="306" w:lineRule="exact"/>
        <w:rPr>
          <w:rFonts w:ascii="Times New Roman" w:eastAsia="Times New Roman" w:hAnsi="Times New Roman"/>
        </w:rPr>
      </w:pPr>
    </w:p>
    <w:p w14:paraId="5FC688D2" w14:textId="77777777" w:rsidR="00DA20AC" w:rsidRDefault="00DA20AC" w:rsidP="00DA20AC">
      <w:pPr>
        <w:spacing w:line="0" w:lineRule="atLeast"/>
        <w:ind w:left="20"/>
        <w:rPr>
          <w:rFonts w:ascii="Arial" w:eastAsia="Arial" w:hAnsi="Arial"/>
          <w:b/>
          <w:sz w:val="21"/>
        </w:rPr>
      </w:pPr>
      <w:r>
        <w:rPr>
          <w:rFonts w:ascii="Arial" w:eastAsia="Arial" w:hAnsi="Arial"/>
          <w:b/>
          <w:sz w:val="21"/>
        </w:rPr>
        <w:t>Explanation -</w:t>
      </w:r>
    </w:p>
    <w:p w14:paraId="5E7BB8C7" w14:textId="77777777" w:rsidR="00DA20AC" w:rsidRDefault="00DA20AC" w:rsidP="00DA20AC">
      <w:pPr>
        <w:spacing w:line="349" w:lineRule="exact"/>
        <w:rPr>
          <w:rFonts w:ascii="Times New Roman" w:eastAsia="Times New Roman" w:hAnsi="Times New Roman"/>
        </w:rPr>
      </w:pPr>
    </w:p>
    <w:p w14:paraId="4B6C97FD" w14:textId="77777777" w:rsidR="00DA20AC" w:rsidRDefault="00DA20AC" w:rsidP="00DA20AC">
      <w:pPr>
        <w:numPr>
          <w:ilvl w:val="0"/>
          <w:numId w:val="22"/>
        </w:numPr>
        <w:tabs>
          <w:tab w:val="left" w:pos="700"/>
        </w:tabs>
        <w:spacing w:line="247" w:lineRule="auto"/>
        <w:ind w:left="700" w:hanging="686"/>
        <w:jc w:val="both"/>
        <w:rPr>
          <w:rFonts w:ascii="Arial" w:eastAsia="Arial" w:hAnsi="Arial"/>
          <w:b/>
          <w:sz w:val="21"/>
        </w:rPr>
      </w:pPr>
      <w:r>
        <w:rPr>
          <w:rFonts w:ascii="Arial" w:eastAsia="Arial" w:hAnsi="Arial"/>
          <w:sz w:val="21"/>
        </w:rPr>
        <w:t>Fair wage’ means wage(s) whether for time or piece work notified during the period of execution of contract for the work and where such wages have not been so notified, the wages prescribed by the revenue /Collector for that period</w:t>
      </w:r>
    </w:p>
    <w:p w14:paraId="200F9BC1" w14:textId="77777777" w:rsidR="00DA20AC" w:rsidRDefault="00DA20AC" w:rsidP="00DA20AC">
      <w:pPr>
        <w:spacing w:line="257" w:lineRule="exact"/>
        <w:rPr>
          <w:rFonts w:ascii="Arial" w:eastAsia="Arial" w:hAnsi="Arial"/>
          <w:b/>
          <w:sz w:val="21"/>
        </w:rPr>
      </w:pPr>
    </w:p>
    <w:p w14:paraId="11D70299" w14:textId="77777777" w:rsidR="00DA20AC" w:rsidRDefault="00DA20AC" w:rsidP="00DA20AC">
      <w:pPr>
        <w:numPr>
          <w:ilvl w:val="0"/>
          <w:numId w:val="22"/>
        </w:numPr>
        <w:tabs>
          <w:tab w:val="left" w:pos="700"/>
        </w:tabs>
        <w:spacing w:line="257" w:lineRule="auto"/>
        <w:ind w:left="700" w:hanging="686"/>
        <w:jc w:val="both"/>
        <w:rPr>
          <w:rFonts w:ascii="Arial" w:eastAsia="Arial" w:hAnsi="Arial"/>
          <w:b/>
          <w:sz w:val="21"/>
        </w:rPr>
      </w:pPr>
      <w:r>
        <w:rPr>
          <w:rFonts w:ascii="Arial" w:eastAsia="Arial" w:hAnsi="Arial"/>
          <w:sz w:val="21"/>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14:paraId="008B6600" w14:textId="77777777" w:rsidR="00DA20AC" w:rsidRDefault="00DA20AC" w:rsidP="00DA20AC">
      <w:pPr>
        <w:spacing w:line="247" w:lineRule="exact"/>
        <w:rPr>
          <w:rFonts w:ascii="Arial" w:eastAsia="Arial" w:hAnsi="Arial"/>
          <w:b/>
          <w:sz w:val="21"/>
        </w:rPr>
      </w:pPr>
    </w:p>
    <w:p w14:paraId="7ED4CD3C" w14:textId="77777777" w:rsidR="00DA20AC" w:rsidRDefault="00DA20AC" w:rsidP="00DA20AC">
      <w:pPr>
        <w:numPr>
          <w:ilvl w:val="0"/>
          <w:numId w:val="22"/>
        </w:numPr>
        <w:tabs>
          <w:tab w:val="left" w:pos="700"/>
        </w:tabs>
        <w:spacing w:line="250" w:lineRule="auto"/>
        <w:ind w:left="700" w:hanging="686"/>
        <w:jc w:val="both"/>
        <w:rPr>
          <w:rFonts w:ascii="Arial" w:eastAsia="Arial" w:hAnsi="Arial"/>
          <w:b/>
          <w:sz w:val="21"/>
        </w:rPr>
      </w:pPr>
      <w:r>
        <w:rPr>
          <w:rFonts w:ascii="Arial" w:eastAsia="Arial" w:hAnsi="Arial"/>
          <w:sz w:val="21"/>
        </w:rPr>
        <w:t>In respect of labour directly or indirectly employed on the work for the performance of the contractors part of this agreement the contractor shall comply with or cause to be complied with the Labour Act in force.</w:t>
      </w:r>
    </w:p>
    <w:p w14:paraId="44D282B0" w14:textId="77777777" w:rsidR="00DA20AC" w:rsidRDefault="00DA20AC" w:rsidP="00DA20AC">
      <w:pPr>
        <w:spacing w:line="258" w:lineRule="exact"/>
        <w:rPr>
          <w:rFonts w:ascii="Arial" w:eastAsia="Arial" w:hAnsi="Arial"/>
          <w:b/>
          <w:sz w:val="21"/>
        </w:rPr>
      </w:pPr>
    </w:p>
    <w:p w14:paraId="5AEC841C" w14:textId="77777777" w:rsidR="00DA20AC" w:rsidRDefault="00DA20AC" w:rsidP="00DA20AC">
      <w:pPr>
        <w:numPr>
          <w:ilvl w:val="0"/>
          <w:numId w:val="22"/>
        </w:numPr>
        <w:tabs>
          <w:tab w:val="left" w:pos="700"/>
        </w:tabs>
        <w:spacing w:line="259" w:lineRule="auto"/>
        <w:ind w:left="700" w:hanging="686"/>
        <w:jc w:val="both"/>
        <w:rPr>
          <w:rFonts w:ascii="Arial" w:eastAsia="Arial" w:hAnsi="Arial"/>
          <w:b/>
          <w:sz w:val="21"/>
        </w:rPr>
      </w:pPr>
      <w:r>
        <w:rPr>
          <w:rFonts w:ascii="Arial" w:eastAsia="Arial" w:hAnsi="Arial"/>
          <w:sz w:val="21"/>
        </w:rPr>
        <w:t>The /CMO shall have the right to deduct, from the moneys due to the contractor, any sum required or estimated to be required for making good the loss suffered by a worker or workers by reasons of non-fulfilment to the conditions of the contract for the benefit of the workers non payment of wages or deductions made from his or their wages, which are not justified by the terms of the contract or non observance of the regulations.</w:t>
      </w:r>
    </w:p>
    <w:p w14:paraId="3E950EC6" w14:textId="77777777" w:rsidR="00DA20AC" w:rsidRDefault="00DA20AC" w:rsidP="00DA20AC">
      <w:pPr>
        <w:spacing w:line="247" w:lineRule="exact"/>
        <w:rPr>
          <w:rFonts w:ascii="Arial" w:eastAsia="Arial" w:hAnsi="Arial"/>
          <w:b/>
          <w:sz w:val="21"/>
        </w:rPr>
      </w:pPr>
    </w:p>
    <w:p w14:paraId="77648B48" w14:textId="77777777" w:rsidR="00DA20AC" w:rsidRDefault="00DA20AC" w:rsidP="00DA20AC">
      <w:pPr>
        <w:numPr>
          <w:ilvl w:val="1"/>
          <w:numId w:val="22"/>
        </w:numPr>
        <w:tabs>
          <w:tab w:val="left" w:pos="700"/>
        </w:tabs>
        <w:spacing w:line="252" w:lineRule="auto"/>
        <w:ind w:left="700" w:hanging="628"/>
        <w:jc w:val="both"/>
        <w:rPr>
          <w:rFonts w:ascii="Arial" w:eastAsia="Arial" w:hAnsi="Arial"/>
          <w:b/>
          <w:sz w:val="21"/>
        </w:rPr>
      </w:pPr>
      <w:r>
        <w:rPr>
          <w:rFonts w:ascii="Arial" w:eastAsia="Arial" w:hAnsi="Arial"/>
          <w:sz w:val="21"/>
        </w:rPr>
        <w:t>The contractor shall be primarily liable for all payments to be made under and for observance of the regulations afore said with out prejudice to his right to claim indemnity from his sub-contractors.</w:t>
      </w:r>
    </w:p>
    <w:p w14:paraId="674042B0" w14:textId="77777777" w:rsidR="00DA20AC" w:rsidRDefault="00DA20AC" w:rsidP="00DA20AC">
      <w:pPr>
        <w:spacing w:line="252" w:lineRule="exact"/>
        <w:rPr>
          <w:rFonts w:ascii="Times New Roman" w:eastAsia="Times New Roman" w:hAnsi="Times New Roman"/>
        </w:rPr>
      </w:pPr>
    </w:p>
    <w:p w14:paraId="274B4BC1" w14:textId="77777777" w:rsidR="00DA20AC" w:rsidRDefault="00DA20AC" w:rsidP="00DA20AC">
      <w:pPr>
        <w:numPr>
          <w:ilvl w:val="0"/>
          <w:numId w:val="23"/>
        </w:numPr>
        <w:tabs>
          <w:tab w:val="left" w:pos="700"/>
        </w:tabs>
        <w:spacing w:line="231" w:lineRule="auto"/>
        <w:ind w:left="700" w:hanging="686"/>
        <w:rPr>
          <w:rFonts w:ascii="Arial" w:eastAsia="Arial" w:hAnsi="Arial"/>
          <w:b/>
          <w:sz w:val="21"/>
        </w:rPr>
      </w:pPr>
      <w:r>
        <w:rPr>
          <w:rFonts w:ascii="Arial" w:eastAsia="Arial" w:hAnsi="Arial"/>
          <w:sz w:val="21"/>
        </w:rPr>
        <w:t>The regulations aforesaid shall be deemed to be a part of this contract and any breach thereof shall be deemed to be a breach of this contract.</w:t>
      </w:r>
    </w:p>
    <w:p w14:paraId="0EA60195" w14:textId="77777777" w:rsidR="00DA20AC" w:rsidRDefault="00DA20AC" w:rsidP="00DA20AC">
      <w:pPr>
        <w:spacing w:line="226" w:lineRule="exact"/>
        <w:rPr>
          <w:rFonts w:ascii="Times New Roman" w:eastAsia="Times New Roman" w:hAnsi="Times New Roman"/>
        </w:rPr>
      </w:pPr>
    </w:p>
    <w:p w14:paraId="11977C23" w14:textId="77777777" w:rsidR="00DA20AC" w:rsidRDefault="00DA20AC" w:rsidP="00DA20AC">
      <w:pPr>
        <w:spacing w:line="0" w:lineRule="atLeast"/>
        <w:ind w:right="-19"/>
        <w:jc w:val="center"/>
        <w:rPr>
          <w:rFonts w:ascii="Arial" w:eastAsia="Arial" w:hAnsi="Arial"/>
          <w:b/>
          <w:sz w:val="21"/>
          <w:u w:val="single"/>
        </w:rPr>
      </w:pPr>
      <w:r>
        <w:rPr>
          <w:rFonts w:ascii="Arial" w:eastAsia="Arial" w:hAnsi="Arial"/>
          <w:b/>
          <w:sz w:val="21"/>
          <w:u w:val="single"/>
        </w:rPr>
        <w:t>Subletting of works</w:t>
      </w:r>
    </w:p>
    <w:p w14:paraId="7B81F75E" w14:textId="77777777" w:rsidR="00DA20AC" w:rsidRDefault="00DA20AC" w:rsidP="00DA20AC">
      <w:pPr>
        <w:spacing w:line="345" w:lineRule="exact"/>
        <w:rPr>
          <w:rFonts w:ascii="Times New Roman" w:eastAsia="Times New Roman" w:hAnsi="Times New Roman"/>
        </w:rPr>
      </w:pPr>
    </w:p>
    <w:p w14:paraId="43FBDB3E" w14:textId="77777777" w:rsidR="00DA20AC" w:rsidRDefault="00DA20AC" w:rsidP="00DA20AC">
      <w:pPr>
        <w:tabs>
          <w:tab w:val="left" w:pos="1340"/>
        </w:tabs>
        <w:spacing w:line="250" w:lineRule="auto"/>
        <w:ind w:left="1360" w:hanging="1353"/>
        <w:jc w:val="both"/>
        <w:rPr>
          <w:rFonts w:ascii="Arial" w:eastAsia="Arial" w:hAnsi="Arial"/>
          <w:sz w:val="21"/>
        </w:rPr>
      </w:pPr>
      <w:r>
        <w:rPr>
          <w:rFonts w:ascii="Arial" w:eastAsia="Arial" w:hAnsi="Arial"/>
          <w:b/>
          <w:sz w:val="21"/>
        </w:rPr>
        <w:t>Clause 24 :-</w:t>
      </w:r>
      <w:r>
        <w:rPr>
          <w:rFonts w:ascii="Times New Roman" w:eastAsia="Times New Roman" w:hAnsi="Times New Roman"/>
        </w:rPr>
        <w:tab/>
      </w:r>
      <w:r>
        <w:rPr>
          <w:rFonts w:ascii="Arial" w:eastAsia="Arial" w:hAnsi="Arial"/>
          <w:sz w:val="21"/>
        </w:rPr>
        <w:t>The contract may be rescinded and security deposit forfeited, for subletting the work beyond permissible limits as per clause 7.1 of appendix 2.10 or if contractor becomes insolvent: -</w:t>
      </w:r>
    </w:p>
    <w:p w14:paraId="3016AA5F" w14:textId="77777777" w:rsidR="00DA20AC" w:rsidRDefault="00DA20AC" w:rsidP="00DA20AC">
      <w:pPr>
        <w:spacing w:line="253" w:lineRule="exact"/>
        <w:rPr>
          <w:rFonts w:ascii="Times New Roman" w:eastAsia="Times New Roman" w:hAnsi="Times New Roman"/>
        </w:rPr>
      </w:pPr>
    </w:p>
    <w:p w14:paraId="7092D7F9" w14:textId="7749112D" w:rsidR="00DA20AC" w:rsidRDefault="00DA20AC" w:rsidP="00DA20AC">
      <w:pPr>
        <w:tabs>
          <w:tab w:val="left" w:pos="840"/>
        </w:tabs>
        <w:spacing w:line="257" w:lineRule="auto"/>
        <w:ind w:left="860" w:hanging="844"/>
        <w:jc w:val="both"/>
        <w:rPr>
          <w:rFonts w:ascii="Arial" w:eastAsia="Arial" w:hAnsi="Arial"/>
          <w:b/>
          <w:sz w:val="21"/>
        </w:rPr>
      </w:pPr>
      <w:r>
        <w:rPr>
          <w:rFonts w:ascii="Arial" w:eastAsia="Arial" w:hAnsi="Arial"/>
          <w:b/>
          <w:sz w:val="21"/>
        </w:rPr>
        <w:t>"Note :</w:t>
      </w:r>
      <w:r>
        <w:rPr>
          <w:rFonts w:ascii="Arial" w:eastAsia="Arial" w:hAnsi="Arial"/>
          <w:b/>
          <w:sz w:val="21"/>
        </w:rPr>
        <w:tab/>
        <w:t>Such subletting/assignment shall not be made to any other Contractor registered in Class AI to A5 Category in the Public Works Department of Chhattisgarh or in similar Category in other Deptt. of the State or in other organization or Agency (Class with about similar financial capacity) by whatever name these are called."</w:t>
      </w:r>
    </w:p>
    <w:p w14:paraId="4C746703" w14:textId="67439E07" w:rsidR="00DA20AC" w:rsidRDefault="00DA20AC" w:rsidP="00DA20AC">
      <w:pPr>
        <w:spacing w:line="200" w:lineRule="exact"/>
        <w:rPr>
          <w:rFonts w:ascii="Times New Roman" w:eastAsia="Times New Roman" w:hAnsi="Times New Roman"/>
        </w:rPr>
      </w:pPr>
    </w:p>
    <w:p w14:paraId="28A0CC29" w14:textId="31D2D5C7" w:rsidR="00DA20AC" w:rsidRDefault="00DA20AC" w:rsidP="00DA20AC">
      <w:pPr>
        <w:spacing w:line="0" w:lineRule="atLeast"/>
        <w:ind w:left="20"/>
        <w:rPr>
          <w:rFonts w:ascii="Arial" w:eastAsia="Arial" w:hAnsi="Arial"/>
          <w:sz w:val="21"/>
        </w:rPr>
        <w:sectPr w:rsidR="00DA20AC">
          <w:pgSz w:w="12240" w:h="15840"/>
          <w:pgMar w:top="1386" w:right="1320" w:bottom="384" w:left="1440" w:header="0" w:footer="0" w:gutter="0"/>
          <w:cols w:space="0" w:equalWidth="0">
            <w:col w:w="9480"/>
          </w:cols>
          <w:docGrid w:linePitch="360"/>
        </w:sectPr>
      </w:pPr>
    </w:p>
    <w:p w14:paraId="3BC51437" w14:textId="42DE4E51" w:rsidR="00DA20AC" w:rsidRDefault="00DA20AC" w:rsidP="00DA20AC">
      <w:pPr>
        <w:tabs>
          <w:tab w:val="left" w:pos="800"/>
        </w:tabs>
        <w:spacing w:line="283" w:lineRule="auto"/>
        <w:ind w:left="820" w:hanging="796"/>
        <w:jc w:val="both"/>
        <w:rPr>
          <w:rFonts w:ascii="Arial" w:eastAsia="Arial" w:hAnsi="Arial"/>
        </w:rPr>
      </w:pPr>
      <w:r>
        <w:rPr>
          <w:rFonts w:ascii="Arial" w:eastAsia="Arial" w:hAnsi="Arial"/>
          <w:b/>
          <w:sz w:val="21"/>
        </w:rPr>
        <w:t>24.1</w:t>
      </w:r>
      <w:r>
        <w:rPr>
          <w:rFonts w:ascii="Times New Roman" w:eastAsia="Times New Roman" w:hAnsi="Times New Roman"/>
        </w:rPr>
        <w:tab/>
      </w:r>
      <w:r>
        <w:rPr>
          <w:rFonts w:ascii="Arial" w:eastAsia="Arial" w:hAnsi="Arial"/>
        </w:rPr>
        <w:t xml:space="preserve">The contract shall not be assigned or sublet without prior sanction of the authority who has accepted the tender in writing. And if the contractor assign or sublet his contract, for more than permissible limits as per clause 7.1 of appendix 2.10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Government in any way relating to his office or employment, or if any such officer or person shall become in any way directly or indirectly interested in the contract, the /CMO may there upon by notice in writing rescind the contract, and the S.D. of the contractor shall there upon stand forfeited and be absolutely at the disposal of </w:t>
      </w:r>
      <w:r w:rsidR="00EE2E53">
        <w:rPr>
          <w:rFonts w:ascii="Arial" w:eastAsia="Arial" w:hAnsi="Arial"/>
        </w:rPr>
        <w:t xml:space="preserve">Nagar Panchayat </w:t>
      </w:r>
      <w:r w:rsidR="006D2D3A">
        <w:rPr>
          <w:rFonts w:ascii="Arial" w:eastAsia="Arial" w:hAnsi="Arial"/>
        </w:rPr>
        <w:t>Pakhanjore</w:t>
      </w:r>
      <w:r>
        <w:rPr>
          <w:rFonts w:ascii="Arial" w:eastAsia="Arial" w:hAnsi="Arial"/>
        </w:rPr>
        <w:t xml:space="preserve"> and the same consequences shall ensure as if the contract had been rescinded under clause 3 thereof, and in addition the contractor shall not be entitled to recover or be paid for any work thereto for actually performed under the contract. Any such assignment/subletting within the limit of 25% by the authority who has accepted the tenders OR 50 % by the next higher authority accepting the tender or Govt. as the case may be,</w:t>
      </w:r>
      <w:r w:rsidR="00740B9F">
        <w:rPr>
          <w:rFonts w:ascii="Arial" w:eastAsia="Arial" w:hAnsi="Arial"/>
        </w:rPr>
        <w:t xml:space="preserve"> </w:t>
      </w:r>
      <w:r>
        <w:rPr>
          <w:rFonts w:ascii="Arial" w:eastAsia="Arial" w:hAnsi="Arial"/>
        </w:rPr>
        <w:t xml:space="preserve">shall not diminish or dilute the liability/ responsibility of the contractor. If the contractor gets item / items of work executed on a task rate basis </w:t>
      </w:r>
      <w:r>
        <w:rPr>
          <w:rFonts w:ascii="Arial" w:eastAsia="Arial" w:hAnsi="Arial"/>
          <w:b/>
        </w:rPr>
        <w:t>without</w:t>
      </w:r>
      <w:r>
        <w:rPr>
          <w:rFonts w:ascii="Arial" w:eastAsia="Arial" w:hAnsi="Arial"/>
        </w:rPr>
        <w:t xml:space="preserve"> materials, this shall not amount to subletting of the contract.</w:t>
      </w:r>
    </w:p>
    <w:p w14:paraId="12A55B39" w14:textId="77777777" w:rsidR="00DA20AC" w:rsidRDefault="00DA20AC" w:rsidP="00DA20AC">
      <w:pPr>
        <w:spacing w:line="236" w:lineRule="exact"/>
        <w:rPr>
          <w:rFonts w:ascii="Times New Roman" w:eastAsia="Times New Roman" w:hAnsi="Times New Roman"/>
        </w:rPr>
      </w:pPr>
    </w:p>
    <w:p w14:paraId="6CA959FE" w14:textId="77777777" w:rsidR="00DA20AC" w:rsidRDefault="00DA20AC" w:rsidP="00DA20AC">
      <w:pPr>
        <w:spacing w:line="304" w:lineRule="auto"/>
        <w:ind w:left="820"/>
        <w:rPr>
          <w:rFonts w:ascii="Arial" w:eastAsia="Arial" w:hAnsi="Arial"/>
          <w:b/>
          <w:sz w:val="21"/>
        </w:rPr>
      </w:pPr>
      <w:r>
        <w:rPr>
          <w:rFonts w:ascii="Arial" w:eastAsia="Arial" w:hAnsi="Arial"/>
          <w:b/>
          <w:sz w:val="21"/>
        </w:rPr>
        <w:t>Any subcontracted work, done in Chhattisgarh state with prior approval of competent authority, such subcontractor will also get the credit for work towards his experience.</w:t>
      </w:r>
    </w:p>
    <w:p w14:paraId="37EE5FA2" w14:textId="77777777" w:rsidR="00DA20AC" w:rsidRDefault="00DA20AC" w:rsidP="00DA20AC">
      <w:pPr>
        <w:spacing w:line="281" w:lineRule="exact"/>
        <w:rPr>
          <w:rFonts w:ascii="Times New Roman" w:eastAsia="Times New Roman" w:hAnsi="Times New Roman"/>
        </w:rPr>
      </w:pPr>
    </w:p>
    <w:p w14:paraId="4ED79527" w14:textId="77777777" w:rsidR="00DA20AC" w:rsidRDefault="00DA20AC" w:rsidP="00DA20AC">
      <w:pPr>
        <w:tabs>
          <w:tab w:val="left" w:pos="800"/>
        </w:tabs>
        <w:spacing w:line="215" w:lineRule="auto"/>
        <w:ind w:left="820" w:hanging="796"/>
        <w:jc w:val="both"/>
        <w:rPr>
          <w:rFonts w:ascii="Arial" w:eastAsia="Arial" w:hAnsi="Arial"/>
          <w:b/>
          <w:sz w:val="21"/>
        </w:rPr>
      </w:pPr>
      <w:r>
        <w:rPr>
          <w:rFonts w:ascii="Arial" w:eastAsia="Arial" w:hAnsi="Arial"/>
          <w:b/>
          <w:sz w:val="21"/>
        </w:rPr>
        <w:t>24.2</w:t>
      </w:r>
      <w:r>
        <w:rPr>
          <w:rFonts w:ascii="Times New Roman" w:eastAsia="Times New Roman" w:hAnsi="Times New Roman"/>
        </w:rPr>
        <w:tab/>
      </w:r>
      <w:r>
        <w:rPr>
          <w:rFonts w:ascii="Arial" w:eastAsia="Arial" w:hAnsi="Arial"/>
          <w:b/>
          <w:sz w:val="21"/>
        </w:rPr>
        <w:t>The /CMO shall be empowered to terminate any contract if the contractor sublets the works to some other person on the basis of power of attorney.</w:t>
      </w:r>
    </w:p>
    <w:p w14:paraId="3F81E810" w14:textId="77777777" w:rsidR="00DA20AC" w:rsidRDefault="00DA20AC" w:rsidP="00DA20AC">
      <w:pPr>
        <w:spacing w:line="200" w:lineRule="exact"/>
        <w:rPr>
          <w:rFonts w:ascii="Times New Roman" w:eastAsia="Times New Roman" w:hAnsi="Times New Roman"/>
        </w:rPr>
      </w:pPr>
    </w:p>
    <w:p w14:paraId="75B0810E" w14:textId="77777777" w:rsidR="00DA20AC" w:rsidRDefault="00DA20AC" w:rsidP="00DA20AC">
      <w:pPr>
        <w:spacing w:line="303" w:lineRule="exact"/>
        <w:rPr>
          <w:rFonts w:ascii="Times New Roman" w:eastAsia="Times New Roman" w:hAnsi="Times New Roman"/>
        </w:rPr>
      </w:pPr>
    </w:p>
    <w:p w14:paraId="0F53EEB9" w14:textId="77777777" w:rsidR="00DA20AC" w:rsidRDefault="00DA20AC" w:rsidP="00DA20AC">
      <w:pPr>
        <w:tabs>
          <w:tab w:val="left" w:pos="800"/>
        </w:tabs>
        <w:spacing w:line="217" w:lineRule="auto"/>
        <w:ind w:left="820" w:hanging="796"/>
        <w:jc w:val="both"/>
        <w:rPr>
          <w:rFonts w:ascii="Arial" w:eastAsia="Arial" w:hAnsi="Arial"/>
          <w:b/>
          <w:sz w:val="21"/>
        </w:rPr>
      </w:pPr>
      <w:r>
        <w:rPr>
          <w:rFonts w:ascii="Arial" w:eastAsia="Arial" w:hAnsi="Arial"/>
          <w:b/>
          <w:sz w:val="21"/>
        </w:rPr>
        <w:t>24.3</w:t>
      </w:r>
      <w:r>
        <w:rPr>
          <w:rFonts w:ascii="Times New Roman" w:eastAsia="Times New Roman" w:hAnsi="Times New Roman"/>
        </w:rPr>
        <w:tab/>
      </w:r>
      <w:r>
        <w:rPr>
          <w:rFonts w:ascii="Arial" w:eastAsia="Arial" w:hAnsi="Arial"/>
          <w:b/>
          <w:sz w:val="21"/>
        </w:rPr>
        <w:t>Subletting of work shall result in reduction in experience of the main contractor to the extent of the sublet.</w:t>
      </w:r>
    </w:p>
    <w:p w14:paraId="21F9F3C5" w14:textId="77777777" w:rsidR="00DA20AC" w:rsidRDefault="00DA20AC" w:rsidP="00DA20AC">
      <w:pPr>
        <w:spacing w:line="200" w:lineRule="exact"/>
        <w:rPr>
          <w:rFonts w:ascii="Times New Roman" w:eastAsia="Times New Roman" w:hAnsi="Times New Roman"/>
        </w:rPr>
      </w:pPr>
    </w:p>
    <w:p w14:paraId="0D0987C3" w14:textId="77777777" w:rsidR="00DA20AC" w:rsidRDefault="00DA20AC" w:rsidP="00DA20AC">
      <w:pPr>
        <w:spacing w:line="304" w:lineRule="exact"/>
        <w:rPr>
          <w:rFonts w:ascii="Times New Roman" w:eastAsia="Times New Roman" w:hAnsi="Times New Roman"/>
        </w:rPr>
      </w:pPr>
    </w:p>
    <w:p w14:paraId="41AA0A59" w14:textId="77777777" w:rsidR="00DA20AC" w:rsidRDefault="00DA20AC" w:rsidP="00DA20AC">
      <w:pPr>
        <w:spacing w:line="215" w:lineRule="auto"/>
        <w:ind w:left="700" w:right="60" w:hanging="676"/>
        <w:rPr>
          <w:rFonts w:ascii="Arial" w:eastAsia="Arial" w:hAnsi="Arial"/>
          <w:b/>
          <w:sz w:val="21"/>
        </w:rPr>
      </w:pPr>
      <w:r>
        <w:rPr>
          <w:rFonts w:ascii="Arial" w:eastAsia="Arial" w:hAnsi="Arial"/>
          <w:b/>
          <w:sz w:val="21"/>
        </w:rPr>
        <w:t xml:space="preserve">Clause </w:t>
      </w:r>
      <w:r w:rsidR="00EE1295">
        <w:rPr>
          <w:rFonts w:ascii="Arial" w:eastAsia="Arial" w:hAnsi="Arial"/>
          <w:b/>
          <w:sz w:val="21"/>
        </w:rPr>
        <w:t>25: Sum</w:t>
      </w:r>
      <w:r>
        <w:rPr>
          <w:rFonts w:ascii="Arial" w:eastAsia="Arial" w:hAnsi="Arial"/>
          <w:b/>
          <w:sz w:val="21"/>
        </w:rPr>
        <w:t xml:space="preserve"> payable by way of Compensation to be considered as Reasonable </w:t>
      </w:r>
      <w:r w:rsidR="00EE1295">
        <w:rPr>
          <w:rFonts w:ascii="Arial" w:eastAsia="Arial" w:hAnsi="Arial"/>
          <w:b/>
          <w:sz w:val="21"/>
        </w:rPr>
        <w:t>Compensation</w:t>
      </w:r>
      <w:r>
        <w:rPr>
          <w:rFonts w:ascii="Arial" w:eastAsia="Arial" w:hAnsi="Arial"/>
          <w:b/>
          <w:sz w:val="21"/>
        </w:rPr>
        <w:t xml:space="preserve"> Without Reference to Actual Loss:</w:t>
      </w:r>
    </w:p>
    <w:p w14:paraId="335BCF40" w14:textId="77777777" w:rsidR="00DA20AC" w:rsidRDefault="00DA20AC" w:rsidP="00DA20AC">
      <w:pPr>
        <w:spacing w:line="38" w:lineRule="exact"/>
        <w:rPr>
          <w:rFonts w:ascii="Times New Roman" w:eastAsia="Times New Roman" w:hAnsi="Times New Roman"/>
        </w:rPr>
      </w:pPr>
    </w:p>
    <w:p w14:paraId="642A98B3" w14:textId="7BF3DCB3" w:rsidR="00DA20AC" w:rsidRDefault="00DA20AC" w:rsidP="00DA20AC">
      <w:pPr>
        <w:spacing w:line="257" w:lineRule="auto"/>
        <w:ind w:left="820"/>
        <w:jc w:val="both"/>
        <w:rPr>
          <w:rFonts w:ascii="Arial" w:eastAsia="Arial" w:hAnsi="Arial"/>
          <w:sz w:val="21"/>
        </w:rPr>
      </w:pPr>
      <w:r>
        <w:rPr>
          <w:rFonts w:ascii="Arial" w:eastAsia="Arial" w:hAnsi="Arial"/>
          <w:sz w:val="21"/>
        </w:rPr>
        <w:t xml:space="preserve">All sums payable by way of compensation under any of these conditions shall be considered as reasonable compensation to be applied to the use of </w:t>
      </w:r>
      <w:r w:rsidR="00EE2E53">
        <w:rPr>
          <w:rFonts w:ascii="Arial" w:eastAsia="Arial" w:hAnsi="Arial"/>
          <w:sz w:val="21"/>
        </w:rPr>
        <w:t xml:space="preserve">Nagar Panchayat </w:t>
      </w:r>
      <w:r w:rsidR="006D2D3A">
        <w:rPr>
          <w:rFonts w:ascii="Arial" w:eastAsia="Arial" w:hAnsi="Arial"/>
          <w:sz w:val="21"/>
        </w:rPr>
        <w:t>Pakhanjore</w:t>
      </w:r>
      <w:r>
        <w:rPr>
          <w:rFonts w:ascii="Arial" w:eastAsia="Arial" w:hAnsi="Arial"/>
          <w:sz w:val="21"/>
        </w:rPr>
        <w:t xml:space="preserve"> without reference to the actual loss or damage sustained, and whether or not any damage shall have been sustained.</w:t>
      </w:r>
    </w:p>
    <w:p w14:paraId="5130EBAF" w14:textId="77777777" w:rsidR="00DA20AC" w:rsidRDefault="00DA20AC" w:rsidP="00DA20AC">
      <w:pPr>
        <w:spacing w:line="200" w:lineRule="exact"/>
        <w:rPr>
          <w:rFonts w:ascii="Times New Roman" w:eastAsia="Times New Roman" w:hAnsi="Times New Roman"/>
        </w:rPr>
      </w:pPr>
    </w:p>
    <w:p w14:paraId="5CCE7E8D" w14:textId="77777777" w:rsidR="00DA20AC" w:rsidRDefault="00DA20AC" w:rsidP="00DA20AC">
      <w:pPr>
        <w:spacing w:line="200" w:lineRule="exact"/>
        <w:rPr>
          <w:rFonts w:ascii="Times New Roman" w:eastAsia="Times New Roman" w:hAnsi="Times New Roman"/>
        </w:rPr>
      </w:pPr>
    </w:p>
    <w:p w14:paraId="78D9C93A" w14:textId="77777777" w:rsidR="00DA20AC" w:rsidRDefault="00DA20AC" w:rsidP="00DA20AC">
      <w:pPr>
        <w:spacing w:line="274" w:lineRule="exact"/>
        <w:rPr>
          <w:rFonts w:ascii="Times New Roman" w:eastAsia="Times New Roman" w:hAnsi="Times New Roman"/>
        </w:rPr>
      </w:pPr>
    </w:p>
    <w:p w14:paraId="5609A663" w14:textId="77777777" w:rsidR="00DA20AC" w:rsidRDefault="00DA20AC" w:rsidP="00DA20AC">
      <w:pPr>
        <w:tabs>
          <w:tab w:val="left" w:pos="1340"/>
        </w:tabs>
        <w:spacing w:line="0" w:lineRule="atLeast"/>
        <w:ind w:left="20"/>
        <w:rPr>
          <w:rFonts w:ascii="Arial" w:eastAsia="Arial" w:hAnsi="Arial"/>
          <w:b/>
          <w:u w:val="single"/>
        </w:rPr>
      </w:pPr>
      <w:r>
        <w:rPr>
          <w:rFonts w:ascii="Arial" w:eastAsia="Arial" w:hAnsi="Arial"/>
          <w:b/>
          <w:sz w:val="21"/>
        </w:rPr>
        <w:t>Clause 26 -</w:t>
      </w:r>
      <w:r>
        <w:rPr>
          <w:rFonts w:ascii="Times New Roman" w:eastAsia="Times New Roman" w:hAnsi="Times New Roman"/>
        </w:rPr>
        <w:tab/>
      </w:r>
      <w:r>
        <w:rPr>
          <w:rFonts w:ascii="Arial" w:eastAsia="Arial" w:hAnsi="Arial"/>
          <w:b/>
          <w:u w:val="single"/>
        </w:rPr>
        <w:t>CHANGE IN THE CONSTITUTION OF FIRM:</w:t>
      </w:r>
    </w:p>
    <w:p w14:paraId="4B410898" w14:textId="77777777" w:rsidR="00DA20AC" w:rsidRDefault="00DA20AC" w:rsidP="00DA20AC">
      <w:pPr>
        <w:spacing w:line="153" w:lineRule="exact"/>
        <w:rPr>
          <w:rFonts w:ascii="Times New Roman" w:eastAsia="Times New Roman" w:hAnsi="Times New Roman"/>
        </w:rPr>
      </w:pPr>
    </w:p>
    <w:p w14:paraId="18F386E3" w14:textId="77777777" w:rsidR="00DA20AC" w:rsidRDefault="00DA20AC" w:rsidP="00DA20AC">
      <w:pPr>
        <w:spacing w:line="257" w:lineRule="auto"/>
        <w:ind w:left="1360"/>
        <w:jc w:val="both"/>
        <w:rPr>
          <w:rFonts w:ascii="Arial" w:eastAsia="Arial" w:hAnsi="Arial"/>
          <w:sz w:val="21"/>
        </w:rPr>
      </w:pPr>
      <w:r>
        <w:rPr>
          <w:rFonts w:ascii="Arial" w:eastAsia="Arial" w:hAnsi="Arial"/>
          <w:sz w:val="21"/>
        </w:rPr>
        <w:t>In the case of tender by partners any change in the constitution of the firm shall be forthwith notified by the contractor to the /CMO for his information, and contractor shall initiate steps for fresh &amp; new registration which shall be assessed &amp; decided by the competent authority for fresh registration.</w:t>
      </w:r>
    </w:p>
    <w:p w14:paraId="518A79DF" w14:textId="77777777" w:rsidR="00DA20AC" w:rsidRDefault="00DA20AC" w:rsidP="00DA20AC">
      <w:pPr>
        <w:spacing w:line="16" w:lineRule="exact"/>
        <w:rPr>
          <w:rFonts w:ascii="Times New Roman" w:eastAsia="Times New Roman" w:hAnsi="Times New Roman"/>
        </w:rPr>
      </w:pPr>
    </w:p>
    <w:p w14:paraId="48723DD2" w14:textId="77777777" w:rsidR="00DA20AC" w:rsidRDefault="00DA20AC" w:rsidP="00DA20AC">
      <w:pPr>
        <w:tabs>
          <w:tab w:val="left" w:pos="1340"/>
          <w:tab w:val="left" w:pos="5140"/>
        </w:tabs>
        <w:spacing w:line="0" w:lineRule="atLeast"/>
        <w:ind w:left="20"/>
        <w:rPr>
          <w:rFonts w:ascii="Arial" w:eastAsia="Arial" w:hAnsi="Arial"/>
          <w:b/>
          <w:u w:val="single"/>
        </w:rPr>
      </w:pPr>
      <w:r>
        <w:rPr>
          <w:rFonts w:ascii="Arial" w:eastAsia="Arial" w:hAnsi="Arial"/>
          <w:b/>
          <w:sz w:val="21"/>
        </w:rPr>
        <w:t>Clause 27 -</w:t>
      </w:r>
      <w:r>
        <w:rPr>
          <w:rFonts w:ascii="Times New Roman" w:eastAsia="Times New Roman" w:hAnsi="Times New Roman"/>
        </w:rPr>
        <w:tab/>
      </w:r>
      <w:r>
        <w:rPr>
          <w:rFonts w:ascii="Arial" w:eastAsia="Arial" w:hAnsi="Arial"/>
          <w:b/>
          <w:sz w:val="21"/>
          <w:u w:val="single"/>
        </w:rPr>
        <w:t>WORK TO BE UNDER DIRECTION OF</w:t>
      </w:r>
      <w:r>
        <w:rPr>
          <w:rFonts w:ascii="Times New Roman" w:eastAsia="Times New Roman" w:hAnsi="Times New Roman"/>
        </w:rPr>
        <w:tab/>
      </w:r>
      <w:r>
        <w:rPr>
          <w:rFonts w:ascii="Arial" w:eastAsia="Arial" w:hAnsi="Arial"/>
          <w:b/>
          <w:u w:val="single"/>
        </w:rPr>
        <w:t>ENGINEER/COMMISSINOR/CMO:</w:t>
      </w:r>
    </w:p>
    <w:p w14:paraId="61BA8B03" w14:textId="77777777" w:rsidR="00DA20AC" w:rsidRDefault="00DA20AC" w:rsidP="00DA20AC">
      <w:pPr>
        <w:spacing w:line="42" w:lineRule="exact"/>
        <w:rPr>
          <w:rFonts w:ascii="Times New Roman" w:eastAsia="Times New Roman" w:hAnsi="Times New Roman"/>
        </w:rPr>
      </w:pPr>
    </w:p>
    <w:p w14:paraId="4C73D73E" w14:textId="4924D8AB" w:rsidR="00DA20AC" w:rsidRDefault="00DA20AC" w:rsidP="00DA20AC">
      <w:pPr>
        <w:spacing w:line="228" w:lineRule="auto"/>
        <w:ind w:left="1360"/>
        <w:jc w:val="both"/>
        <w:rPr>
          <w:rFonts w:ascii="Arial" w:eastAsia="Arial" w:hAnsi="Arial"/>
          <w:sz w:val="21"/>
        </w:rPr>
      </w:pPr>
      <w:r>
        <w:rPr>
          <w:rFonts w:ascii="Arial" w:eastAsia="Arial" w:hAnsi="Arial"/>
          <w:sz w:val="21"/>
        </w:rPr>
        <w:t xml:space="preserve">All works to be executed under the contract shall be executed under the direction and subject to the approval in all respect of the /CMO of the Nagar Panchayat for the time being who shall be entitled to direct at what point or points and in what manner they are to commenced and from time to time carried </w:t>
      </w:r>
      <w:r w:rsidR="00EE1295">
        <w:rPr>
          <w:rFonts w:ascii="Arial" w:eastAsia="Arial" w:hAnsi="Arial"/>
          <w:sz w:val="21"/>
        </w:rPr>
        <w:t>one’s</w:t>
      </w:r>
    </w:p>
    <w:p w14:paraId="1315479C" w14:textId="68C75EE4" w:rsidR="00DA20AC" w:rsidRDefault="00DA20AC" w:rsidP="00DA20AC">
      <w:pPr>
        <w:spacing w:line="323" w:lineRule="exact"/>
        <w:rPr>
          <w:rFonts w:ascii="Times New Roman" w:eastAsia="Times New Roman" w:hAnsi="Times New Roman"/>
        </w:rPr>
      </w:pPr>
    </w:p>
    <w:p w14:paraId="3268D63B" w14:textId="2C2B34D7" w:rsidR="00DA20AC" w:rsidRDefault="00DA20AC" w:rsidP="00DA20AC">
      <w:pPr>
        <w:spacing w:line="0" w:lineRule="atLeast"/>
        <w:ind w:left="20"/>
        <w:rPr>
          <w:rFonts w:ascii="Arial" w:eastAsia="Arial" w:hAnsi="Arial"/>
          <w:sz w:val="21"/>
        </w:rPr>
        <w:sectPr w:rsidR="00DA20AC">
          <w:pgSz w:w="12240" w:h="15840"/>
          <w:pgMar w:top="1386" w:right="1320" w:bottom="384" w:left="1440" w:header="0" w:footer="0" w:gutter="0"/>
          <w:cols w:space="0" w:equalWidth="0">
            <w:col w:w="9480"/>
          </w:cols>
          <w:docGrid w:linePitch="360"/>
        </w:sectPr>
      </w:pPr>
    </w:p>
    <w:p w14:paraId="7AEF75DD" w14:textId="77777777" w:rsidR="00DA20AC" w:rsidRDefault="00DA20AC" w:rsidP="00DA20AC">
      <w:pPr>
        <w:framePr w:w="9461" w:h="2458" w:hRule="exact" w:wrap="auto" w:vAnchor="page" w:hAnchor="page" w:x="1455" w:y="12399"/>
        <w:spacing w:line="0" w:lineRule="atLeast"/>
        <w:rPr>
          <w:rFonts w:ascii="Times New Roman" w:eastAsia="Times New Roman" w:hAnsi="Times New Roman"/>
        </w:rPr>
      </w:pPr>
    </w:p>
    <w:p w14:paraId="4F8996B8" w14:textId="77777777" w:rsidR="00DA20AC" w:rsidRDefault="00DA20AC" w:rsidP="00DA20AC">
      <w:pPr>
        <w:framePr w:w="7480" w:h="154" w:hRule="exact" w:wrap="auto" w:vAnchor="page" w:hAnchor="page" w:x="2441" w:y="12399"/>
        <w:spacing w:line="188" w:lineRule="auto"/>
        <w:rPr>
          <w:rFonts w:ascii="Arial" w:eastAsia="Arial" w:hAnsi="Arial"/>
          <w:b/>
          <w:sz w:val="17"/>
          <w:u w:val="single"/>
        </w:rPr>
      </w:pPr>
      <w:r>
        <w:rPr>
          <w:rFonts w:ascii="Arial" w:eastAsia="Arial" w:hAnsi="Arial"/>
          <w:b/>
          <w:sz w:val="17"/>
          <w:u w:val="single"/>
        </w:rPr>
        <w:t>Contractor’s Percentage whether Applied to Net or Gross Amounts of Bills:</w:t>
      </w:r>
    </w:p>
    <w:p w14:paraId="6C67FF5C" w14:textId="77777777" w:rsidR="00DA20AC" w:rsidRDefault="00DA20AC" w:rsidP="00DA20AC">
      <w:pPr>
        <w:framePr w:w="9540" w:h="701" w:hRule="exact" w:wrap="auto" w:vAnchor="page" w:hAnchor="page" w:x="1421" w:y="12750"/>
        <w:spacing w:line="232" w:lineRule="auto"/>
        <w:jc w:val="both"/>
        <w:rPr>
          <w:rFonts w:ascii="Arial" w:eastAsia="Arial" w:hAnsi="Arial"/>
          <w:sz w:val="21"/>
          <w:u w:val="single"/>
        </w:rPr>
      </w:pPr>
      <w:r>
        <w:rPr>
          <w:rFonts w:ascii="Arial" w:eastAsia="Arial" w:hAnsi="Arial"/>
          <w:b/>
          <w:sz w:val="21"/>
          <w:u w:val="single"/>
        </w:rPr>
        <w:t xml:space="preserve">Clause 31 - </w:t>
      </w:r>
      <w:r>
        <w:rPr>
          <w:rFonts w:ascii="Arial" w:eastAsia="Arial" w:hAnsi="Arial"/>
          <w:sz w:val="21"/>
          <w:u w:val="single"/>
        </w:rPr>
        <w:t>The percentage referred to at Para 7 of the tender will be deducted from/added to the</w:t>
      </w:r>
      <w:r>
        <w:rPr>
          <w:rFonts w:ascii="Arial" w:eastAsia="Arial" w:hAnsi="Arial"/>
          <w:b/>
          <w:sz w:val="21"/>
          <w:u w:val="single"/>
        </w:rPr>
        <w:t xml:space="preserve"> </w:t>
      </w:r>
      <w:r>
        <w:rPr>
          <w:rFonts w:ascii="Arial" w:eastAsia="Arial" w:hAnsi="Arial"/>
          <w:sz w:val="21"/>
          <w:u w:val="single"/>
        </w:rPr>
        <w:t>gross amount of the bills for work done after deduction of the cost of materials supplied by the department.</w:t>
      </w:r>
    </w:p>
    <w:p w14:paraId="6CBC698D" w14:textId="77777777" w:rsidR="00DA20AC" w:rsidRDefault="00DA20AC" w:rsidP="00DA20AC">
      <w:pPr>
        <w:framePr w:w="5480" w:h="154" w:hRule="exact" w:wrap="auto" w:vAnchor="page" w:hAnchor="page" w:x="3441" w:y="13849"/>
        <w:spacing w:line="188" w:lineRule="auto"/>
        <w:rPr>
          <w:rFonts w:ascii="Arial" w:eastAsia="Arial" w:hAnsi="Arial"/>
          <w:b/>
          <w:sz w:val="17"/>
          <w:u w:val="single"/>
        </w:rPr>
      </w:pPr>
      <w:r>
        <w:rPr>
          <w:rFonts w:ascii="Arial" w:eastAsia="Arial" w:hAnsi="Arial"/>
          <w:b/>
          <w:sz w:val="17"/>
          <w:u w:val="single"/>
        </w:rPr>
        <w:t>Claim for Quantities Entered in the Tender or Estimate:</w:t>
      </w:r>
    </w:p>
    <w:p w14:paraId="132A2D41" w14:textId="77777777" w:rsidR="00DA20AC" w:rsidRDefault="00DA20AC" w:rsidP="00DA20AC">
      <w:pPr>
        <w:framePr w:w="8110" w:h="696" w:hRule="exact" w:wrap="auto" w:vAnchor="page" w:hAnchor="page" w:x="2809" w:y="11300"/>
        <w:spacing w:line="184" w:lineRule="auto"/>
        <w:rPr>
          <w:rFonts w:ascii="Arial" w:eastAsia="Arial" w:hAnsi="Arial"/>
          <w:b/>
          <w:sz w:val="17"/>
          <w:u w:val="single"/>
        </w:rPr>
      </w:pPr>
    </w:p>
    <w:p w14:paraId="5416C0CC" w14:textId="77777777" w:rsidR="00DA20AC" w:rsidRDefault="00DA20AC" w:rsidP="00DA20AC">
      <w:pPr>
        <w:framePr w:w="8200" w:h="696" w:hRule="exact" w:wrap="auto" w:vAnchor="page" w:hAnchor="page" w:x="2761" w:y="11300"/>
        <w:spacing w:line="230" w:lineRule="auto"/>
        <w:jc w:val="both"/>
        <w:rPr>
          <w:rFonts w:ascii="Arial" w:eastAsia="Arial" w:hAnsi="Arial"/>
          <w:b/>
          <w:sz w:val="21"/>
          <w:u w:val="single"/>
        </w:rPr>
      </w:pPr>
      <w:r>
        <w:rPr>
          <w:rFonts w:ascii="Arial" w:eastAsia="Arial" w:hAnsi="Arial"/>
          <w:b/>
          <w:sz w:val="21"/>
          <w:u w:val="single"/>
        </w:rPr>
        <w:t>In the case of any class of work for which there is no specification as is mentioned in Rule such work shall be carried out in accordance with the specification approved by Competent Authority /Engineer-in-Charge for application to works.</w:t>
      </w:r>
    </w:p>
    <w:p w14:paraId="07EF3611" w14:textId="77777777" w:rsidR="00DA20AC" w:rsidRDefault="00DA20AC" w:rsidP="00DA20AC">
      <w:pPr>
        <w:framePr w:w="1096" w:h="154" w:hRule="exact" w:wrap="auto" w:vAnchor="page" w:hAnchor="page" w:x="1455" w:y="11300"/>
        <w:spacing w:line="230" w:lineRule="auto"/>
        <w:jc w:val="both"/>
        <w:rPr>
          <w:rFonts w:ascii="Arial" w:eastAsia="Arial" w:hAnsi="Arial"/>
          <w:b/>
          <w:sz w:val="21"/>
          <w:u w:val="single"/>
        </w:rPr>
      </w:pPr>
    </w:p>
    <w:p w14:paraId="7EF9E97D" w14:textId="77777777" w:rsidR="00DA20AC" w:rsidRDefault="00DA20AC" w:rsidP="00DA20AC">
      <w:pPr>
        <w:framePr w:w="1180" w:h="154" w:hRule="exact" w:wrap="auto" w:vAnchor="page" w:hAnchor="page" w:x="1421" w:y="11300"/>
        <w:spacing w:line="188" w:lineRule="auto"/>
        <w:rPr>
          <w:rFonts w:ascii="Arial" w:eastAsia="Arial" w:hAnsi="Arial"/>
          <w:b/>
          <w:sz w:val="17"/>
          <w:u w:val="single"/>
        </w:rPr>
      </w:pPr>
      <w:r>
        <w:rPr>
          <w:rFonts w:ascii="Arial" w:eastAsia="Arial" w:hAnsi="Arial"/>
          <w:b/>
          <w:sz w:val="17"/>
          <w:u w:val="single"/>
        </w:rPr>
        <w:t>Clause 30 -</w:t>
      </w:r>
    </w:p>
    <w:p w14:paraId="547F4CE8" w14:textId="77777777" w:rsidR="00DA20AC" w:rsidRDefault="00DA20AC" w:rsidP="00DA20AC">
      <w:pPr>
        <w:framePr w:w="8402" w:h="2616" w:hRule="exact" w:wrap="auto" w:vAnchor="page" w:hAnchor="page" w:x="2516" w:y="8482"/>
        <w:spacing w:line="188" w:lineRule="auto"/>
        <w:rPr>
          <w:rFonts w:ascii="Arial" w:eastAsia="Arial" w:hAnsi="Arial"/>
          <w:b/>
          <w:sz w:val="17"/>
          <w:u w:val="single"/>
        </w:rPr>
      </w:pPr>
    </w:p>
    <w:p w14:paraId="32B63AB9" w14:textId="77777777" w:rsidR="00DA20AC" w:rsidRDefault="00DA20AC" w:rsidP="00DA20AC">
      <w:pPr>
        <w:framePr w:w="8480" w:h="2069" w:hRule="exact" w:wrap="auto" w:vAnchor="page" w:hAnchor="page" w:x="2481" w:y="8482"/>
        <w:spacing w:line="257" w:lineRule="auto"/>
        <w:jc w:val="both"/>
        <w:rPr>
          <w:rFonts w:ascii="Arial" w:eastAsia="Arial" w:hAnsi="Arial"/>
          <w:b/>
          <w:sz w:val="21"/>
          <w:u w:val="single"/>
        </w:rPr>
      </w:pPr>
      <w:r>
        <w:rPr>
          <w:rFonts w:ascii="Arial" w:eastAsia="Arial" w:hAnsi="Arial"/>
          <w:b/>
          <w:sz w:val="21"/>
          <w:u w:val="single"/>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/CMO , capable of measurement, the /CMO may at the his discretion pay the lump sum amount entered in the estimates , and the certificate in writing of the /CMO shall be final and conclusive against the contractor with regard to any sum or sums payable to him under the provisions of this clause.</w:t>
      </w:r>
    </w:p>
    <w:p w14:paraId="13F787E7" w14:textId="77777777" w:rsidR="00DA20AC" w:rsidRDefault="00DA20AC" w:rsidP="00DA20AC">
      <w:pPr>
        <w:framePr w:w="3080" w:h="154" w:hRule="exact" w:wrap="auto" w:vAnchor="page" w:hAnchor="page" w:x="4641" w:y="10945"/>
        <w:spacing w:line="188" w:lineRule="auto"/>
        <w:rPr>
          <w:rFonts w:ascii="Arial" w:eastAsia="Arial" w:hAnsi="Arial"/>
          <w:b/>
          <w:sz w:val="17"/>
          <w:u w:val="single"/>
        </w:rPr>
      </w:pPr>
      <w:r>
        <w:rPr>
          <w:rFonts w:ascii="Arial" w:eastAsia="Arial" w:hAnsi="Arial"/>
          <w:b/>
          <w:sz w:val="17"/>
          <w:u w:val="single"/>
        </w:rPr>
        <w:t>Action where no specification:</w:t>
      </w:r>
    </w:p>
    <w:p w14:paraId="1A256157" w14:textId="77777777" w:rsidR="00DA20AC" w:rsidRDefault="00DA20AC" w:rsidP="00DA20AC">
      <w:pPr>
        <w:framePr w:w="1096" w:h="154" w:hRule="exact" w:wrap="auto" w:vAnchor="page" w:hAnchor="page" w:x="1455" w:y="8132"/>
        <w:spacing w:line="188" w:lineRule="auto"/>
        <w:rPr>
          <w:rFonts w:ascii="Arial" w:eastAsia="Arial" w:hAnsi="Arial"/>
          <w:b/>
          <w:sz w:val="17"/>
          <w:u w:val="single"/>
        </w:rPr>
      </w:pPr>
    </w:p>
    <w:p w14:paraId="271417D4" w14:textId="77777777" w:rsidR="00DA20AC" w:rsidRDefault="00DA20AC" w:rsidP="00DA20AC">
      <w:pPr>
        <w:framePr w:w="1180" w:h="154" w:hRule="exact" w:wrap="auto" w:vAnchor="page" w:hAnchor="page" w:x="1421" w:y="8132"/>
        <w:spacing w:line="188" w:lineRule="auto"/>
        <w:rPr>
          <w:rFonts w:ascii="Arial" w:eastAsia="Arial" w:hAnsi="Arial"/>
          <w:b/>
          <w:sz w:val="17"/>
          <w:u w:val="single"/>
        </w:rPr>
      </w:pPr>
      <w:r>
        <w:rPr>
          <w:rFonts w:ascii="Arial" w:eastAsia="Arial" w:hAnsi="Arial"/>
          <w:b/>
          <w:sz w:val="17"/>
          <w:u w:val="single"/>
        </w:rPr>
        <w:t>Clause 29 -</w:t>
      </w:r>
    </w:p>
    <w:p w14:paraId="48E2F5F5" w14:textId="77777777" w:rsidR="00DA20AC" w:rsidRDefault="00DA20AC" w:rsidP="00DA20AC">
      <w:pPr>
        <w:framePr w:w="8366" w:h="6624" w:hRule="exact" w:wrap="auto" w:vAnchor="page" w:hAnchor="page" w:x="2555" w:y="1662"/>
        <w:spacing w:line="188" w:lineRule="auto"/>
        <w:rPr>
          <w:rFonts w:ascii="Arial" w:eastAsia="Arial" w:hAnsi="Arial"/>
          <w:b/>
          <w:sz w:val="17"/>
          <w:u w:val="single"/>
        </w:rPr>
      </w:pPr>
    </w:p>
    <w:p w14:paraId="46029EF5" w14:textId="77777777" w:rsidR="00DA20AC" w:rsidRDefault="00DA20AC" w:rsidP="00DA20AC">
      <w:pPr>
        <w:framePr w:w="8440" w:h="2611" w:hRule="exact" w:wrap="auto" w:vAnchor="page" w:hAnchor="page" w:x="2521" w:y="1662"/>
        <w:spacing w:line="259" w:lineRule="auto"/>
        <w:jc w:val="both"/>
        <w:rPr>
          <w:rFonts w:ascii="Arial" w:eastAsia="Arial" w:hAnsi="Arial"/>
          <w:b/>
          <w:sz w:val="21"/>
          <w:u w:val="single"/>
        </w:rPr>
      </w:pPr>
      <w:r>
        <w:rPr>
          <w:rFonts w:ascii="Arial" w:eastAsia="Arial" w:hAnsi="Arial"/>
          <w:b/>
          <w:sz w:val="21"/>
          <w:u w:val="single"/>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/CMO for his decision, within a period of 30 (thirty) days of such an occurrence (s). There upon the /CMO shall give his written instructions and/or decisions, after hearing the contractor and Engineer-in-Charge within a period of 15 (fifteen) days of such request. This period can be extended by mutual consent of parties.</w:t>
      </w:r>
    </w:p>
    <w:p w14:paraId="6D98E682" w14:textId="77777777" w:rsidR="00DA20AC" w:rsidRDefault="00DA20AC" w:rsidP="00DA20AC">
      <w:pPr>
        <w:framePr w:w="8440" w:h="2266" w:hRule="exact" w:wrap="auto" w:vAnchor="page" w:hAnchor="page" w:x="2521" w:y="4450"/>
        <w:spacing w:line="295" w:lineRule="auto"/>
        <w:jc w:val="both"/>
        <w:rPr>
          <w:rFonts w:ascii="Arial" w:eastAsia="Arial" w:hAnsi="Arial"/>
          <w:b/>
          <w:u w:val="single"/>
        </w:rPr>
      </w:pPr>
      <w:r>
        <w:rPr>
          <w:rFonts w:ascii="Arial" w:eastAsia="Arial" w:hAnsi="Arial"/>
          <w:b/>
          <w:u w:val="single"/>
        </w:rPr>
        <w:t>Upon receipt of written instructions or decisions, of /CMO the parties shall promptly proceed without delay to comply such instructions or decisions. If the /CMO fails to give his instruction or decisions in writing within a period of 15 (fifteen) days or mutually agreed time after being requested and/or, if the party (es) is/are aggrieved against the decision of the /CMO , the aggrieved party may within 30 days prefer an appeal to the Competent Authority, who shall afford an opportunity to the parties of being heard and to offer evidence in support of his appeal. The, Competent Authority will give his decision within 30 (thirty) days, or such, mutually agreed period.</w:t>
      </w:r>
    </w:p>
    <w:p w14:paraId="1DCFEA56" w14:textId="77777777" w:rsidR="00DA20AC" w:rsidRDefault="00DA20AC" w:rsidP="00DA20AC">
      <w:pPr>
        <w:framePr w:w="8440" w:h="154" w:hRule="exact" w:wrap="auto" w:vAnchor="page" w:hAnchor="page" w:x="2521" w:y="6865"/>
        <w:spacing w:line="188" w:lineRule="auto"/>
        <w:rPr>
          <w:rFonts w:ascii="Arial" w:eastAsia="Arial" w:hAnsi="Arial"/>
          <w:b/>
          <w:sz w:val="17"/>
          <w:u w:val="single"/>
        </w:rPr>
      </w:pPr>
      <w:r>
        <w:rPr>
          <w:rFonts w:ascii="Arial" w:eastAsia="Arial" w:hAnsi="Arial"/>
          <w:b/>
          <w:sz w:val="17"/>
          <w:u w:val="single"/>
        </w:rPr>
        <w:t>If  any party is  not  satisfied  with  the  decision  of  the  Competent Authority he  can  file  a</w:t>
      </w:r>
    </w:p>
    <w:p w14:paraId="4C5DA84D" w14:textId="77777777" w:rsidR="00DA20AC" w:rsidRDefault="00DA20AC" w:rsidP="00DA20AC">
      <w:pPr>
        <w:framePr w:w="7000" w:h="154" w:hRule="exact" w:wrap="auto" w:vAnchor="page" w:hAnchor="page" w:x="2521" w:y="7167"/>
        <w:spacing w:line="188" w:lineRule="auto"/>
        <w:rPr>
          <w:rFonts w:ascii="Arial" w:eastAsia="Arial" w:hAnsi="Arial"/>
          <w:b/>
          <w:sz w:val="17"/>
          <w:u w:val="single"/>
        </w:rPr>
      </w:pPr>
      <w:r>
        <w:rPr>
          <w:rFonts w:ascii="Arial" w:eastAsia="Arial" w:hAnsi="Arial"/>
          <w:b/>
          <w:sz w:val="17"/>
          <w:u w:val="single"/>
        </w:rPr>
        <w:t>petition for resolving the dispute through arbitration in the arbitration tribunal</w:t>
      </w:r>
    </w:p>
    <w:p w14:paraId="400E819E" w14:textId="77777777" w:rsidR="00DA20AC" w:rsidRDefault="00DA20AC" w:rsidP="00DA20AC">
      <w:pPr>
        <w:framePr w:w="8440" w:h="634" w:hRule="exact" w:wrap="auto" w:vAnchor="page" w:hAnchor="page" w:x="2521" w:y="7407"/>
        <w:spacing w:line="209" w:lineRule="auto"/>
        <w:jc w:val="both"/>
        <w:rPr>
          <w:rFonts w:ascii="Arial" w:eastAsia="Arial" w:hAnsi="Arial"/>
          <w:b/>
          <w:sz w:val="21"/>
          <w:u w:val="single"/>
        </w:rPr>
      </w:pPr>
      <w:r>
        <w:rPr>
          <w:rFonts w:ascii="Arial" w:eastAsia="Arial" w:hAnsi="Arial"/>
          <w:b/>
          <w:sz w:val="21"/>
          <w:u w:val="single"/>
        </w:rPr>
        <w:t xml:space="preserve">A reference to Arbitration Tribunal shall be no ground for not continuing the work on the part of the Contractor. Payment as per original terms and condition of the agreement shall be continued by the </w:t>
      </w:r>
      <w:r>
        <w:rPr>
          <w:rFonts w:ascii="Arial" w:eastAsia="Arial" w:hAnsi="Arial"/>
          <w:b/>
          <w:sz w:val="18"/>
          <w:u w:val="single"/>
        </w:rPr>
        <w:t>/CMO in</w:t>
      </w:r>
      <w:r>
        <w:rPr>
          <w:rFonts w:ascii="Arial" w:eastAsia="Arial" w:hAnsi="Arial"/>
          <w:b/>
          <w:sz w:val="21"/>
          <w:u w:val="single"/>
        </w:rPr>
        <w:t xml:space="preserve"> accordance with clause 8 above.</w:t>
      </w:r>
    </w:p>
    <w:p w14:paraId="078F569B" w14:textId="77777777" w:rsidR="00DA20AC" w:rsidRDefault="00DA20AC" w:rsidP="00DA20AC">
      <w:pPr>
        <w:framePr w:w="2620" w:h="154" w:hRule="exact" w:wrap="auto" w:vAnchor="page" w:hAnchor="page" w:x="2761" w:y="8132"/>
        <w:spacing w:line="188" w:lineRule="auto"/>
        <w:rPr>
          <w:rFonts w:ascii="Arial" w:eastAsia="Arial" w:hAnsi="Arial"/>
          <w:b/>
          <w:sz w:val="17"/>
          <w:u w:val="single"/>
        </w:rPr>
      </w:pPr>
      <w:r>
        <w:rPr>
          <w:rFonts w:ascii="Arial" w:eastAsia="Arial" w:hAnsi="Arial"/>
          <w:b/>
          <w:sz w:val="17"/>
          <w:u w:val="single"/>
        </w:rPr>
        <w:t>LUMP SUM IN ESTIMATE:</w:t>
      </w:r>
    </w:p>
    <w:p w14:paraId="20FA215F" w14:textId="77777777" w:rsidR="00DA20AC" w:rsidRDefault="00DA20AC" w:rsidP="00DA20AC">
      <w:pPr>
        <w:framePr w:w="3429" w:h="154" w:hRule="exact" w:wrap="auto" w:vAnchor="page" w:hAnchor="page" w:x="1455" w:y="1388"/>
        <w:spacing w:line="188" w:lineRule="auto"/>
        <w:rPr>
          <w:rFonts w:ascii="Arial" w:eastAsia="Arial" w:hAnsi="Arial"/>
          <w:b/>
          <w:sz w:val="17"/>
          <w:u w:val="single"/>
        </w:rPr>
      </w:pPr>
    </w:p>
    <w:p w14:paraId="36DF01AB" w14:textId="2598F290" w:rsidR="00DA20AC" w:rsidRDefault="00DA20AC" w:rsidP="00DA20AC">
      <w:pPr>
        <w:framePr w:w="3500" w:h="154" w:hRule="exact" w:wrap="auto" w:vAnchor="page" w:hAnchor="page" w:x="1421" w:y="1388"/>
        <w:spacing w:line="188" w:lineRule="auto"/>
        <w:rPr>
          <w:rFonts w:ascii="Arial" w:eastAsia="Arial" w:hAnsi="Arial"/>
          <w:b/>
          <w:sz w:val="17"/>
          <w:u w:val="single"/>
        </w:rPr>
      </w:pPr>
      <w:r>
        <w:rPr>
          <w:rFonts w:ascii="Arial" w:eastAsia="Arial" w:hAnsi="Arial"/>
          <w:b/>
          <w:sz w:val="17"/>
          <w:u w:val="single"/>
        </w:rPr>
        <w:t>Clause 28 ARBITRATION CLAUSE:</w:t>
      </w:r>
    </w:p>
    <w:p w14:paraId="244FD3E4" w14:textId="77777777" w:rsidR="00DA20AC" w:rsidRDefault="00DA20AC" w:rsidP="00DA20AC">
      <w:pPr>
        <w:framePr w:w="3500" w:h="154" w:hRule="exact" w:wrap="auto" w:vAnchor="page" w:hAnchor="page" w:x="1421" w:y="1388"/>
        <w:spacing w:line="188" w:lineRule="auto"/>
        <w:rPr>
          <w:rFonts w:ascii="Arial" w:eastAsia="Arial" w:hAnsi="Arial"/>
          <w:b/>
          <w:sz w:val="17"/>
          <w:u w:val="single"/>
        </w:rPr>
        <w:sectPr w:rsidR="00DA20AC">
          <w:pgSz w:w="12240" w:h="15840"/>
          <w:pgMar w:top="1440" w:right="1440" w:bottom="875" w:left="1440" w:header="0" w:footer="0" w:gutter="0"/>
          <w:cols w:space="0"/>
          <w:docGrid w:linePitch="360"/>
        </w:sectPr>
      </w:pPr>
    </w:p>
    <w:p w14:paraId="25809258" w14:textId="77777777" w:rsidR="00DA20AC" w:rsidRDefault="00DA20AC" w:rsidP="00DA20AC">
      <w:pPr>
        <w:tabs>
          <w:tab w:val="left" w:pos="1340"/>
        </w:tabs>
        <w:spacing w:line="247" w:lineRule="auto"/>
        <w:ind w:left="1360" w:hanging="1353"/>
        <w:jc w:val="both"/>
        <w:rPr>
          <w:rFonts w:ascii="Arial" w:eastAsia="Arial" w:hAnsi="Arial"/>
          <w:sz w:val="21"/>
        </w:rPr>
      </w:pPr>
      <w:r>
        <w:rPr>
          <w:rFonts w:ascii="Arial" w:eastAsia="Arial" w:hAnsi="Arial"/>
          <w:b/>
          <w:sz w:val="21"/>
        </w:rPr>
        <w:t>Clause 32 -</w:t>
      </w:r>
      <w:r>
        <w:rPr>
          <w:rFonts w:ascii="Times New Roman" w:eastAsia="Times New Roman" w:hAnsi="Times New Roman"/>
        </w:rPr>
        <w:tab/>
      </w:r>
      <w:r>
        <w:rPr>
          <w:rFonts w:ascii="Arial" w:eastAsia="Arial" w:hAnsi="Arial"/>
          <w:sz w:val="21"/>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14:paraId="507AFC81" w14:textId="77777777" w:rsidR="00DA20AC" w:rsidRDefault="00DA20AC" w:rsidP="00DA20AC">
      <w:pPr>
        <w:spacing w:line="305" w:lineRule="exact"/>
        <w:rPr>
          <w:rFonts w:ascii="Times New Roman" w:eastAsia="Times New Roman" w:hAnsi="Times New Roman"/>
        </w:rPr>
      </w:pPr>
    </w:p>
    <w:p w14:paraId="1935C618" w14:textId="77777777" w:rsidR="00DA20AC" w:rsidRDefault="00DA20AC" w:rsidP="00DA20AC">
      <w:pPr>
        <w:spacing w:line="0" w:lineRule="atLeast"/>
        <w:jc w:val="center"/>
        <w:rPr>
          <w:rFonts w:ascii="Arial" w:eastAsia="Arial" w:hAnsi="Arial"/>
          <w:b/>
          <w:sz w:val="21"/>
          <w:u w:val="single"/>
        </w:rPr>
      </w:pPr>
      <w:r>
        <w:rPr>
          <w:rFonts w:ascii="Arial" w:eastAsia="Arial" w:hAnsi="Arial"/>
          <w:b/>
          <w:sz w:val="21"/>
          <w:u w:val="single"/>
        </w:rPr>
        <w:t>Claim for Compensation for Delay In Starting the Work:</w:t>
      </w:r>
    </w:p>
    <w:p w14:paraId="3EFD4968" w14:textId="77777777" w:rsidR="00DA20AC" w:rsidRDefault="00DA20AC" w:rsidP="00DA20AC">
      <w:pPr>
        <w:spacing w:line="153" w:lineRule="exact"/>
        <w:rPr>
          <w:rFonts w:ascii="Times New Roman" w:eastAsia="Times New Roman" w:hAnsi="Times New Roman"/>
        </w:rPr>
      </w:pPr>
    </w:p>
    <w:p w14:paraId="15F5E796" w14:textId="77777777" w:rsidR="00DA20AC" w:rsidRDefault="00DA20AC" w:rsidP="00DA20AC">
      <w:pPr>
        <w:tabs>
          <w:tab w:val="left" w:pos="1320"/>
        </w:tabs>
        <w:spacing w:line="236" w:lineRule="auto"/>
        <w:ind w:left="1340" w:hanging="1329"/>
        <w:jc w:val="both"/>
        <w:rPr>
          <w:rFonts w:ascii="Arial" w:eastAsia="Arial" w:hAnsi="Arial"/>
          <w:sz w:val="21"/>
        </w:rPr>
      </w:pPr>
      <w:r>
        <w:rPr>
          <w:rFonts w:ascii="Arial" w:eastAsia="Arial" w:hAnsi="Arial"/>
          <w:b/>
          <w:sz w:val="21"/>
        </w:rPr>
        <w:t>Clause 33 -</w:t>
      </w:r>
      <w:r>
        <w:rPr>
          <w:rFonts w:ascii="Times New Roman" w:eastAsia="Times New Roman" w:hAnsi="Times New Roman"/>
        </w:rPr>
        <w:tab/>
      </w:r>
      <w:r>
        <w:rPr>
          <w:rFonts w:ascii="Arial" w:eastAsia="Arial" w:hAnsi="Arial"/>
          <w:sz w:val="21"/>
        </w:rPr>
        <w:t>No compensation shall be allowed for any delay caused, except as provided under clause 5.3, in starting of the work on any other ground or reasons whatsoever.</w:t>
      </w:r>
    </w:p>
    <w:p w14:paraId="15C21FF0" w14:textId="77777777" w:rsidR="00DA20AC" w:rsidRDefault="00DA20AC" w:rsidP="00DA20AC">
      <w:pPr>
        <w:spacing w:line="302" w:lineRule="exact"/>
        <w:rPr>
          <w:rFonts w:ascii="Times New Roman" w:eastAsia="Times New Roman" w:hAnsi="Times New Roman"/>
        </w:rPr>
      </w:pPr>
    </w:p>
    <w:p w14:paraId="535007BD" w14:textId="77777777" w:rsidR="00DA20AC" w:rsidRDefault="00DA20AC" w:rsidP="00DA20AC">
      <w:pPr>
        <w:spacing w:line="0" w:lineRule="atLeast"/>
        <w:ind w:left="3460"/>
        <w:rPr>
          <w:rFonts w:ascii="Arial" w:eastAsia="Arial" w:hAnsi="Arial"/>
          <w:b/>
          <w:sz w:val="21"/>
          <w:u w:val="single"/>
        </w:rPr>
      </w:pPr>
      <w:r>
        <w:rPr>
          <w:rFonts w:ascii="Arial" w:eastAsia="Arial" w:hAnsi="Arial"/>
          <w:b/>
          <w:sz w:val="21"/>
          <w:u w:val="single"/>
        </w:rPr>
        <w:t>EMPLOYMENT OF SCARCITY LABOUR:</w:t>
      </w:r>
    </w:p>
    <w:p w14:paraId="4045B76D" w14:textId="77777777" w:rsidR="00DA20AC" w:rsidRDefault="00DA20AC" w:rsidP="00DA20AC">
      <w:pPr>
        <w:spacing w:line="81" w:lineRule="exact"/>
        <w:rPr>
          <w:rFonts w:ascii="Times New Roman" w:eastAsia="Times New Roman" w:hAnsi="Times New Roman"/>
        </w:rPr>
      </w:pPr>
    </w:p>
    <w:p w14:paraId="4D9A9B4D" w14:textId="77777777" w:rsidR="00DA20AC" w:rsidRDefault="00DA20AC" w:rsidP="00DA20AC">
      <w:pPr>
        <w:tabs>
          <w:tab w:val="left" w:pos="1320"/>
        </w:tabs>
        <w:spacing w:line="265" w:lineRule="auto"/>
        <w:ind w:left="1340" w:hanging="1329"/>
        <w:jc w:val="both"/>
        <w:rPr>
          <w:rFonts w:ascii="Arial" w:eastAsia="Arial" w:hAnsi="Arial"/>
          <w:sz w:val="21"/>
        </w:rPr>
      </w:pPr>
      <w:r>
        <w:rPr>
          <w:rFonts w:ascii="Arial" w:eastAsia="Arial" w:hAnsi="Arial"/>
          <w:b/>
          <w:sz w:val="21"/>
        </w:rPr>
        <w:t>Clause 34-</w:t>
      </w:r>
      <w:r>
        <w:rPr>
          <w:rFonts w:ascii="Times New Roman" w:eastAsia="Times New Roman" w:hAnsi="Times New Roman"/>
        </w:rPr>
        <w:tab/>
      </w:r>
      <w:r>
        <w:rPr>
          <w:rFonts w:ascii="Arial" w:eastAsia="Arial" w:hAnsi="Arial"/>
          <w:sz w:val="21"/>
        </w:rPr>
        <w:t xml:space="preserve">If Government declare a state of Scarcity or famine to exist in any village situated within sixteen </w:t>
      </w:r>
      <w:r w:rsidR="00EE1295">
        <w:rPr>
          <w:rFonts w:ascii="Arial" w:eastAsia="Arial" w:hAnsi="Arial"/>
          <w:sz w:val="21"/>
        </w:rPr>
        <w:t>kilometers</w:t>
      </w:r>
      <w:r>
        <w:rPr>
          <w:rFonts w:ascii="Arial" w:eastAsia="Arial" w:hAnsi="Arial"/>
          <w:sz w:val="21"/>
        </w:rPr>
        <w:t xml:space="preserve"> of the work the contractor, shall employ upon such parts of the work as are suitable for unskilled </w:t>
      </w:r>
      <w:r w:rsidR="00EE1295">
        <w:rPr>
          <w:rFonts w:ascii="Arial" w:eastAsia="Arial" w:hAnsi="Arial"/>
          <w:sz w:val="21"/>
        </w:rPr>
        <w:t>labor</w:t>
      </w:r>
      <w:r>
        <w:rPr>
          <w:rFonts w:ascii="Arial" w:eastAsia="Arial" w:hAnsi="Arial"/>
          <w:sz w:val="21"/>
        </w:rPr>
        <w:t>, any person certified to him by the Competent Authority or by any person to whom the Competent Authority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Competent Authority whose decision shall be final and binding on the contractor.</w:t>
      </w:r>
    </w:p>
    <w:p w14:paraId="3F44B67C" w14:textId="77777777" w:rsidR="00DA20AC" w:rsidRDefault="00DA20AC" w:rsidP="00DA20AC">
      <w:pPr>
        <w:spacing w:line="7" w:lineRule="exact"/>
        <w:rPr>
          <w:rFonts w:ascii="Times New Roman" w:eastAsia="Times New Roman" w:hAnsi="Times New Roman"/>
        </w:rPr>
      </w:pPr>
    </w:p>
    <w:p w14:paraId="4A1980E6" w14:textId="77777777" w:rsidR="00DA20AC" w:rsidRDefault="00DA20AC" w:rsidP="00DA20AC">
      <w:pPr>
        <w:spacing w:line="0" w:lineRule="atLeast"/>
        <w:ind w:right="-19"/>
        <w:jc w:val="center"/>
        <w:rPr>
          <w:rFonts w:ascii="Arial" w:eastAsia="Arial" w:hAnsi="Arial"/>
          <w:b/>
          <w:sz w:val="23"/>
          <w:u w:val="single"/>
        </w:rPr>
      </w:pPr>
      <w:r>
        <w:rPr>
          <w:rFonts w:ascii="Arial" w:eastAsia="Arial" w:hAnsi="Arial"/>
          <w:b/>
          <w:sz w:val="23"/>
          <w:u w:val="single"/>
        </w:rPr>
        <w:t>Royalty on Minor Minerals</w:t>
      </w:r>
    </w:p>
    <w:p w14:paraId="4F72C6D4" w14:textId="77777777" w:rsidR="00DA20AC" w:rsidRDefault="00DA20AC" w:rsidP="00DA20AC">
      <w:pPr>
        <w:spacing w:line="168" w:lineRule="exact"/>
        <w:rPr>
          <w:rFonts w:ascii="Times New Roman" w:eastAsia="Times New Roman" w:hAnsi="Times New Roman"/>
        </w:rPr>
      </w:pPr>
    </w:p>
    <w:p w14:paraId="0142939A" w14:textId="77777777" w:rsidR="00DA20AC" w:rsidRDefault="00DA20AC" w:rsidP="00DA20AC">
      <w:pPr>
        <w:tabs>
          <w:tab w:val="left" w:pos="1340"/>
        </w:tabs>
        <w:spacing w:line="265" w:lineRule="auto"/>
        <w:ind w:left="1360" w:hanging="1353"/>
        <w:jc w:val="both"/>
        <w:rPr>
          <w:rFonts w:ascii="Arial" w:eastAsia="Arial" w:hAnsi="Arial"/>
          <w:sz w:val="21"/>
        </w:rPr>
      </w:pPr>
      <w:r>
        <w:rPr>
          <w:rFonts w:ascii="Arial" w:eastAsia="Arial" w:hAnsi="Arial"/>
          <w:b/>
          <w:sz w:val="21"/>
        </w:rPr>
        <w:t>Clause 35</w:t>
      </w:r>
      <w:r>
        <w:rPr>
          <w:rFonts w:ascii="Arial" w:eastAsia="Arial" w:hAnsi="Arial"/>
          <w:sz w:val="21"/>
        </w:rPr>
        <w:t>: -</w:t>
      </w:r>
      <w:r>
        <w:rPr>
          <w:rFonts w:ascii="Times New Roman" w:eastAsia="Times New Roman" w:hAnsi="Times New Roman"/>
        </w:rPr>
        <w:tab/>
      </w:r>
      <w:r>
        <w:rPr>
          <w:rFonts w:ascii="Arial" w:eastAsia="Arial" w:hAnsi="Arial"/>
          <w:sz w:val="21"/>
        </w:rPr>
        <w:t xml:space="preserve">The contractor shall pay all quarries, Royalty charges etc. If the contractor fails to produce the royalty clearance certificate from concerned department then the /CMO shall deduct the royalty charges from his bills and keep in deposit head, which shall be refunded to the contractor on production of royalty clearance certificate from the concerned department. If he fails to produce the royalty clearance certificate </w:t>
      </w:r>
      <w:r w:rsidR="003D5877">
        <w:rPr>
          <w:rFonts w:ascii="Arial" w:eastAsia="Arial" w:hAnsi="Arial"/>
          <w:sz w:val="21"/>
        </w:rPr>
        <w:t>within</w:t>
      </w:r>
      <w:r>
        <w:rPr>
          <w:rFonts w:ascii="Arial" w:eastAsia="Arial" w:hAnsi="Arial"/>
          <w:sz w:val="21"/>
        </w:rPr>
        <w:t xml:space="preserve"> 30 days of submission of final bill, then royalty charges which was keep under deposit head by the /CMO shall be deposited to the concerned department.</w:t>
      </w:r>
    </w:p>
    <w:p w14:paraId="72253397" w14:textId="77777777" w:rsidR="00DA20AC" w:rsidRDefault="00DA20AC" w:rsidP="00DA20AC">
      <w:pPr>
        <w:spacing w:line="56" w:lineRule="exact"/>
        <w:rPr>
          <w:rFonts w:ascii="Times New Roman" w:eastAsia="Times New Roman" w:hAnsi="Times New Roman"/>
        </w:rPr>
      </w:pPr>
    </w:p>
    <w:p w14:paraId="18390DFD" w14:textId="77777777" w:rsidR="00DA20AC" w:rsidRDefault="00DA20AC" w:rsidP="00DA20AC">
      <w:pPr>
        <w:spacing w:line="250" w:lineRule="auto"/>
        <w:ind w:left="1360" w:firstLine="58"/>
        <w:jc w:val="both"/>
        <w:rPr>
          <w:rFonts w:ascii="Arial" w:eastAsia="Arial" w:hAnsi="Arial"/>
          <w:sz w:val="21"/>
        </w:rPr>
      </w:pPr>
      <w:r>
        <w:rPr>
          <w:rFonts w:ascii="Arial" w:eastAsia="Arial" w:hAnsi="Arial"/>
          <w:sz w:val="21"/>
        </w:rPr>
        <w:t>Any change in the royalty rates of minor minerals notified by the state government, after the date of submission of financial offer by the bidder/contractor, then this increase/decrease in the rates shall be reimbursed/deducted on actual basis.</w:t>
      </w:r>
    </w:p>
    <w:p w14:paraId="5FDA51BD" w14:textId="77777777" w:rsidR="00DA20AC" w:rsidRDefault="00DA20AC" w:rsidP="00DA20AC">
      <w:pPr>
        <w:spacing w:line="27" w:lineRule="exact"/>
        <w:rPr>
          <w:rFonts w:ascii="Times New Roman" w:eastAsia="Times New Roman" w:hAnsi="Times New Roman"/>
        </w:rPr>
      </w:pPr>
    </w:p>
    <w:p w14:paraId="557EADA7" w14:textId="77777777" w:rsidR="00DA20AC" w:rsidRDefault="00DA20AC" w:rsidP="00DA20AC">
      <w:pPr>
        <w:spacing w:line="0" w:lineRule="atLeast"/>
        <w:ind w:right="-19"/>
        <w:jc w:val="center"/>
        <w:rPr>
          <w:rFonts w:ascii="Arial" w:eastAsia="Arial" w:hAnsi="Arial"/>
          <w:b/>
          <w:sz w:val="21"/>
          <w:u w:val="single"/>
        </w:rPr>
      </w:pPr>
      <w:r>
        <w:rPr>
          <w:rFonts w:ascii="Arial" w:eastAsia="Arial" w:hAnsi="Arial"/>
          <w:b/>
          <w:sz w:val="21"/>
          <w:u w:val="single"/>
        </w:rPr>
        <w:t>TECHNICAL EXAMINATION</w:t>
      </w:r>
    </w:p>
    <w:p w14:paraId="77D8D261" w14:textId="77777777" w:rsidR="00DA20AC" w:rsidRDefault="00DA20AC" w:rsidP="00DA20AC">
      <w:pPr>
        <w:spacing w:line="157" w:lineRule="exact"/>
        <w:rPr>
          <w:rFonts w:ascii="Times New Roman" w:eastAsia="Times New Roman" w:hAnsi="Times New Roman"/>
        </w:rPr>
      </w:pPr>
    </w:p>
    <w:p w14:paraId="540BD6F6" w14:textId="77777777" w:rsidR="00DA20AC" w:rsidRDefault="00DA20AC" w:rsidP="00DA20AC">
      <w:pPr>
        <w:tabs>
          <w:tab w:val="left" w:pos="1340"/>
        </w:tabs>
        <w:spacing w:line="267" w:lineRule="auto"/>
        <w:ind w:left="1360" w:hanging="1353"/>
        <w:jc w:val="both"/>
        <w:rPr>
          <w:rFonts w:ascii="Arial" w:eastAsia="Arial" w:hAnsi="Arial"/>
          <w:sz w:val="21"/>
        </w:rPr>
      </w:pPr>
      <w:r>
        <w:rPr>
          <w:rFonts w:ascii="Arial" w:eastAsia="Arial" w:hAnsi="Arial"/>
          <w:b/>
          <w:sz w:val="21"/>
        </w:rPr>
        <w:t>Clause 36 -</w:t>
      </w:r>
      <w:r>
        <w:rPr>
          <w:rFonts w:ascii="Times New Roman" w:eastAsia="Times New Roman" w:hAnsi="Times New Roman"/>
        </w:rPr>
        <w:tab/>
      </w:r>
      <w:r>
        <w:rPr>
          <w:rFonts w:ascii="Arial" w:eastAsia="Arial" w:hAnsi="Arial"/>
          <w:sz w:val="21"/>
        </w:rPr>
        <w:t>The /CMO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/CMO to recover the same from the security deposit of the contractor or from any dues payable to the contractor from the /CMO account if it is found that the contractor was paid lesser than what was due to him under the contract in respect any work executed by him under it, the amount of such under payment shall be duly paid by the /CMO to the contractor.</w:t>
      </w:r>
    </w:p>
    <w:p w14:paraId="654281CB" w14:textId="77777777" w:rsidR="00DA20AC" w:rsidRDefault="00DA20AC" w:rsidP="00DA20AC">
      <w:pPr>
        <w:spacing w:line="55" w:lineRule="exact"/>
        <w:rPr>
          <w:rFonts w:ascii="Times New Roman" w:eastAsia="Times New Roman" w:hAnsi="Times New Roman"/>
        </w:rPr>
      </w:pPr>
    </w:p>
    <w:p w14:paraId="437A2E33" w14:textId="77777777" w:rsidR="00DA20AC" w:rsidRDefault="00DA20AC" w:rsidP="00DA20AC">
      <w:pPr>
        <w:spacing w:line="250" w:lineRule="auto"/>
        <w:ind w:left="1360"/>
        <w:jc w:val="both"/>
        <w:rPr>
          <w:rFonts w:ascii="Arial" w:eastAsia="Arial" w:hAnsi="Arial"/>
          <w:sz w:val="21"/>
        </w:rPr>
      </w:pPr>
      <w:r>
        <w:rPr>
          <w:rFonts w:ascii="Arial" w:eastAsia="Arial" w:hAnsi="Arial"/>
          <w:sz w:val="21"/>
        </w:rPr>
        <w:t>In the case of any audit examination and recovery consequent on the same the contractor shall be given an opportunity to explain his case and decision of the Competent Authority shall be final.</w:t>
      </w:r>
    </w:p>
    <w:p w14:paraId="414B321E" w14:textId="77777777" w:rsidR="00DA20AC" w:rsidRDefault="00DA20AC" w:rsidP="00DA20AC">
      <w:pPr>
        <w:spacing w:line="27" w:lineRule="exact"/>
        <w:rPr>
          <w:rFonts w:ascii="Times New Roman" w:eastAsia="Times New Roman" w:hAnsi="Times New Roman"/>
        </w:rPr>
      </w:pPr>
    </w:p>
    <w:p w14:paraId="7CCE8FB2" w14:textId="77777777" w:rsidR="00B0219B" w:rsidRDefault="00B0219B" w:rsidP="00DA20AC">
      <w:pPr>
        <w:spacing w:line="0" w:lineRule="atLeast"/>
        <w:ind w:right="-19"/>
        <w:jc w:val="center"/>
        <w:rPr>
          <w:rFonts w:ascii="Arial" w:eastAsia="Arial" w:hAnsi="Arial"/>
          <w:b/>
          <w:sz w:val="21"/>
          <w:u w:val="single"/>
        </w:rPr>
      </w:pPr>
    </w:p>
    <w:p w14:paraId="1B6BA7F6" w14:textId="77777777" w:rsidR="00B0219B" w:rsidRDefault="00B0219B" w:rsidP="00DA20AC">
      <w:pPr>
        <w:spacing w:line="0" w:lineRule="atLeast"/>
        <w:ind w:right="-19"/>
        <w:jc w:val="center"/>
        <w:rPr>
          <w:rFonts w:ascii="Arial" w:eastAsia="Arial" w:hAnsi="Arial"/>
          <w:b/>
          <w:sz w:val="21"/>
          <w:u w:val="single"/>
        </w:rPr>
      </w:pPr>
    </w:p>
    <w:p w14:paraId="0C174B6E" w14:textId="77777777" w:rsidR="00B0219B" w:rsidRDefault="00B0219B" w:rsidP="00DA20AC">
      <w:pPr>
        <w:spacing w:line="0" w:lineRule="atLeast"/>
        <w:ind w:right="-19"/>
        <w:jc w:val="center"/>
        <w:rPr>
          <w:rFonts w:ascii="Arial" w:eastAsia="Arial" w:hAnsi="Arial"/>
          <w:b/>
          <w:sz w:val="21"/>
          <w:u w:val="single"/>
        </w:rPr>
      </w:pPr>
    </w:p>
    <w:p w14:paraId="74B5843D" w14:textId="77777777" w:rsidR="00B0219B" w:rsidRDefault="00B0219B" w:rsidP="00DA20AC">
      <w:pPr>
        <w:spacing w:line="0" w:lineRule="atLeast"/>
        <w:ind w:right="-19"/>
        <w:jc w:val="center"/>
        <w:rPr>
          <w:rFonts w:ascii="Arial" w:eastAsia="Arial" w:hAnsi="Arial"/>
          <w:b/>
          <w:sz w:val="21"/>
          <w:u w:val="single"/>
        </w:rPr>
      </w:pPr>
    </w:p>
    <w:p w14:paraId="729F0AB9" w14:textId="77777777" w:rsidR="00B0219B" w:rsidRDefault="00B0219B" w:rsidP="00DA20AC">
      <w:pPr>
        <w:spacing w:line="0" w:lineRule="atLeast"/>
        <w:ind w:right="-19"/>
        <w:jc w:val="center"/>
        <w:rPr>
          <w:rFonts w:ascii="Arial" w:eastAsia="Arial" w:hAnsi="Arial"/>
          <w:b/>
          <w:sz w:val="21"/>
          <w:u w:val="single"/>
        </w:rPr>
      </w:pPr>
    </w:p>
    <w:p w14:paraId="5A6B5111" w14:textId="77777777" w:rsidR="00B0219B" w:rsidRDefault="00B0219B" w:rsidP="00DA20AC">
      <w:pPr>
        <w:spacing w:line="0" w:lineRule="atLeast"/>
        <w:ind w:right="-19"/>
        <w:jc w:val="center"/>
        <w:rPr>
          <w:rFonts w:ascii="Arial" w:eastAsia="Arial" w:hAnsi="Arial"/>
          <w:b/>
          <w:sz w:val="21"/>
          <w:u w:val="single"/>
        </w:rPr>
      </w:pPr>
    </w:p>
    <w:p w14:paraId="6211EEBD" w14:textId="77777777" w:rsidR="00DA20AC" w:rsidRDefault="00DA20AC" w:rsidP="00DA20AC">
      <w:pPr>
        <w:spacing w:line="0" w:lineRule="atLeast"/>
        <w:ind w:right="-19"/>
        <w:jc w:val="center"/>
        <w:rPr>
          <w:rFonts w:ascii="Arial" w:eastAsia="Arial" w:hAnsi="Arial"/>
          <w:b/>
          <w:sz w:val="21"/>
          <w:u w:val="single"/>
        </w:rPr>
      </w:pPr>
      <w:r>
        <w:rPr>
          <w:rFonts w:ascii="Arial" w:eastAsia="Arial" w:hAnsi="Arial"/>
          <w:b/>
          <w:sz w:val="21"/>
          <w:u w:val="single"/>
        </w:rPr>
        <w:t>DEATH OF PERMANENT INVALIDITY OF CONTRACTOR:</w:t>
      </w:r>
    </w:p>
    <w:p w14:paraId="6500A246" w14:textId="77777777" w:rsidR="00B0219B" w:rsidRDefault="00B0219B" w:rsidP="00DA20AC">
      <w:pPr>
        <w:tabs>
          <w:tab w:val="left" w:pos="1340"/>
        </w:tabs>
        <w:spacing w:line="257" w:lineRule="auto"/>
        <w:ind w:left="1360" w:hanging="1353"/>
        <w:jc w:val="both"/>
        <w:rPr>
          <w:rFonts w:ascii="Arial" w:eastAsia="Arial" w:hAnsi="Arial"/>
          <w:b/>
          <w:sz w:val="21"/>
        </w:rPr>
      </w:pPr>
    </w:p>
    <w:p w14:paraId="645E3A8F" w14:textId="77777777" w:rsidR="00DA20AC" w:rsidRDefault="00DA20AC" w:rsidP="00DA20AC">
      <w:pPr>
        <w:tabs>
          <w:tab w:val="left" w:pos="1340"/>
        </w:tabs>
        <w:spacing w:line="257" w:lineRule="auto"/>
        <w:ind w:left="1360" w:hanging="1353"/>
        <w:jc w:val="both"/>
        <w:rPr>
          <w:rFonts w:ascii="Arial" w:eastAsia="Arial" w:hAnsi="Arial"/>
          <w:sz w:val="21"/>
        </w:rPr>
      </w:pPr>
      <w:r>
        <w:rPr>
          <w:rFonts w:ascii="Arial" w:eastAsia="Arial" w:hAnsi="Arial"/>
          <w:b/>
          <w:sz w:val="21"/>
        </w:rPr>
        <w:t>Clause 37 -</w:t>
      </w:r>
      <w:r>
        <w:rPr>
          <w:rFonts w:ascii="Times New Roman" w:eastAsia="Times New Roman" w:hAnsi="Times New Roman"/>
        </w:rPr>
        <w:tab/>
      </w:r>
      <w:r>
        <w:rPr>
          <w:rFonts w:ascii="Arial" w:eastAsia="Arial" w:hAnsi="Arial"/>
          <w:sz w:val="21"/>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14:paraId="0DF965B5" w14:textId="77777777" w:rsidR="00DA20AC" w:rsidRDefault="00DA20AC" w:rsidP="00DA20AC">
      <w:pPr>
        <w:spacing w:line="55" w:lineRule="exact"/>
        <w:rPr>
          <w:rFonts w:ascii="Times New Roman" w:eastAsia="Times New Roman" w:hAnsi="Times New Roman"/>
        </w:rPr>
      </w:pPr>
    </w:p>
    <w:p w14:paraId="33BF777E" w14:textId="77777777" w:rsidR="00DA20AC" w:rsidRDefault="00DA20AC" w:rsidP="00DA20AC">
      <w:pPr>
        <w:spacing w:line="252" w:lineRule="auto"/>
        <w:ind w:left="1360"/>
        <w:jc w:val="both"/>
        <w:rPr>
          <w:rFonts w:ascii="Arial" w:eastAsia="Arial" w:hAnsi="Arial"/>
          <w:sz w:val="21"/>
        </w:rPr>
      </w:pPr>
      <w:r>
        <w:rPr>
          <w:rFonts w:ascii="Arial" w:eastAsia="Arial" w:hAnsi="Arial"/>
          <w:sz w:val="21"/>
        </w:rPr>
        <w:t>However, if /CMO is satisfied about the competence of the surviving, then the /CMO shall enter into a fresh agreement for the remaining work strictly on the same terms and conditions, under which the contract was awarded.</w:t>
      </w:r>
    </w:p>
    <w:p w14:paraId="5357F317" w14:textId="77777777" w:rsidR="00DA20AC" w:rsidRDefault="00DA20AC" w:rsidP="00DA20AC">
      <w:pPr>
        <w:spacing w:line="295" w:lineRule="exact"/>
        <w:rPr>
          <w:rFonts w:ascii="Times New Roman" w:eastAsia="Times New Roman" w:hAnsi="Times New Roman"/>
        </w:rPr>
      </w:pPr>
    </w:p>
    <w:p w14:paraId="70159CC8" w14:textId="77777777" w:rsidR="00B0219B" w:rsidRDefault="00B0219B" w:rsidP="00DA20AC">
      <w:pPr>
        <w:spacing w:line="0" w:lineRule="atLeast"/>
        <w:ind w:right="-19"/>
        <w:jc w:val="center"/>
        <w:rPr>
          <w:rFonts w:ascii="Arial" w:eastAsia="Arial" w:hAnsi="Arial"/>
          <w:b/>
          <w:sz w:val="21"/>
          <w:u w:val="single"/>
        </w:rPr>
      </w:pPr>
    </w:p>
    <w:p w14:paraId="082CA649" w14:textId="77777777" w:rsidR="00DA20AC" w:rsidRDefault="00DA20AC" w:rsidP="00DA20AC">
      <w:pPr>
        <w:spacing w:line="0" w:lineRule="atLeast"/>
        <w:ind w:right="-19"/>
        <w:jc w:val="center"/>
        <w:rPr>
          <w:rFonts w:ascii="Arial" w:eastAsia="Arial" w:hAnsi="Arial"/>
          <w:b/>
          <w:sz w:val="21"/>
          <w:u w:val="single"/>
        </w:rPr>
      </w:pPr>
      <w:r>
        <w:rPr>
          <w:rFonts w:ascii="Arial" w:eastAsia="Arial" w:hAnsi="Arial"/>
          <w:b/>
          <w:sz w:val="21"/>
          <w:u w:val="single"/>
        </w:rPr>
        <w:t>PENALTY FOR BREACH OF CONTRACT:</w:t>
      </w:r>
    </w:p>
    <w:p w14:paraId="33F3FB4A" w14:textId="77777777" w:rsidR="00DA20AC" w:rsidRDefault="00DA20AC" w:rsidP="00DA20AC">
      <w:pPr>
        <w:spacing w:line="157" w:lineRule="exact"/>
        <w:rPr>
          <w:rFonts w:ascii="Times New Roman" w:eastAsia="Times New Roman" w:hAnsi="Times New Roman"/>
        </w:rPr>
      </w:pPr>
    </w:p>
    <w:p w14:paraId="31FC0546" w14:textId="77777777" w:rsidR="00DA20AC" w:rsidRDefault="00DA20AC" w:rsidP="00DA20AC">
      <w:pPr>
        <w:tabs>
          <w:tab w:val="left" w:pos="1340"/>
        </w:tabs>
        <w:spacing w:line="264" w:lineRule="auto"/>
        <w:ind w:left="1360" w:hanging="1353"/>
        <w:jc w:val="both"/>
        <w:rPr>
          <w:rFonts w:ascii="Arial" w:eastAsia="Arial" w:hAnsi="Arial"/>
          <w:sz w:val="21"/>
        </w:rPr>
      </w:pPr>
      <w:r>
        <w:rPr>
          <w:rFonts w:ascii="Arial" w:eastAsia="Arial" w:hAnsi="Arial"/>
          <w:b/>
          <w:sz w:val="21"/>
        </w:rPr>
        <w:t>Clause 38 -</w:t>
      </w:r>
      <w:r>
        <w:rPr>
          <w:rFonts w:ascii="Times New Roman" w:eastAsia="Times New Roman" w:hAnsi="Times New Roman"/>
        </w:rPr>
        <w:tab/>
      </w:r>
      <w:r>
        <w:rPr>
          <w:rFonts w:ascii="Arial" w:eastAsia="Arial" w:hAnsi="Arial"/>
          <w:sz w:val="21"/>
        </w:rPr>
        <w:t xml:space="preserve">On the breach of any term or condition of this contract by the contractor the said the Nagar Palik Nigam/Nagar Palika/Nagar Panchayat shall be entitled to forfeit the Security deposit or the balance thereof that may at the time be remaining, and to </w:t>
      </w:r>
      <w:r w:rsidR="003D5877">
        <w:rPr>
          <w:rFonts w:ascii="Arial" w:eastAsia="Arial" w:hAnsi="Arial"/>
          <w:sz w:val="21"/>
        </w:rPr>
        <w:t>realize</w:t>
      </w:r>
      <w:r>
        <w:rPr>
          <w:rFonts w:ascii="Arial" w:eastAsia="Arial" w:hAnsi="Arial"/>
          <w:sz w:val="21"/>
        </w:rPr>
        <w:t xml:space="preserve"> and retain the same as damages and compensation for the said breach but without prejudice to the right of the the Nagar Palik Nigam/Nagar Palika/Nagar Panchayat to recover further sums as damages from any sums due or which may become due to the contractor by.</w:t>
      </w:r>
    </w:p>
    <w:p w14:paraId="2C631B88" w14:textId="77777777" w:rsidR="00DA20AC" w:rsidRDefault="00DA20AC" w:rsidP="00DA20AC">
      <w:pPr>
        <w:spacing w:line="200" w:lineRule="exact"/>
        <w:rPr>
          <w:rFonts w:ascii="Times New Roman" w:eastAsia="Times New Roman" w:hAnsi="Times New Roman"/>
        </w:rPr>
      </w:pPr>
    </w:p>
    <w:p w14:paraId="712406B9" w14:textId="77777777" w:rsidR="00DA20AC" w:rsidRDefault="00DA20AC" w:rsidP="00DA20AC">
      <w:pPr>
        <w:spacing w:line="200" w:lineRule="exact"/>
        <w:rPr>
          <w:rFonts w:ascii="Times New Roman" w:eastAsia="Times New Roman" w:hAnsi="Times New Roman"/>
        </w:rPr>
      </w:pPr>
    </w:p>
    <w:p w14:paraId="0E22CAA4" w14:textId="77777777" w:rsidR="00DA20AC" w:rsidRDefault="00DA20AC" w:rsidP="00DA20AC">
      <w:pPr>
        <w:spacing w:line="200" w:lineRule="exact"/>
        <w:rPr>
          <w:rFonts w:ascii="Times New Roman" w:eastAsia="Times New Roman" w:hAnsi="Times New Roman"/>
        </w:rPr>
      </w:pPr>
    </w:p>
    <w:p w14:paraId="67C4AA8D" w14:textId="77777777" w:rsidR="00DA20AC" w:rsidRDefault="00DA20AC" w:rsidP="00DA20AC">
      <w:pPr>
        <w:spacing w:line="200" w:lineRule="exact"/>
        <w:rPr>
          <w:rFonts w:ascii="Times New Roman" w:eastAsia="Times New Roman" w:hAnsi="Times New Roman"/>
        </w:rPr>
      </w:pPr>
    </w:p>
    <w:p w14:paraId="7ECFCD2B" w14:textId="77777777" w:rsidR="00DA20AC" w:rsidRDefault="00DA20AC" w:rsidP="00DA20AC">
      <w:pPr>
        <w:spacing w:line="200" w:lineRule="exact"/>
        <w:rPr>
          <w:rFonts w:ascii="Times New Roman" w:eastAsia="Times New Roman" w:hAnsi="Times New Roman"/>
        </w:rPr>
      </w:pPr>
    </w:p>
    <w:p w14:paraId="04FEE4AF" w14:textId="77777777" w:rsidR="00DA20AC" w:rsidRDefault="00DA20AC" w:rsidP="00DA20AC">
      <w:pPr>
        <w:spacing w:line="200" w:lineRule="exact"/>
        <w:rPr>
          <w:rFonts w:ascii="Times New Roman" w:eastAsia="Times New Roman" w:hAnsi="Times New Roman"/>
        </w:rPr>
      </w:pPr>
    </w:p>
    <w:p w14:paraId="4197BD01" w14:textId="77777777" w:rsidR="00DA20AC" w:rsidRDefault="00DA20AC" w:rsidP="00DA20AC">
      <w:pPr>
        <w:spacing w:line="200" w:lineRule="exact"/>
        <w:rPr>
          <w:rFonts w:ascii="Times New Roman" w:eastAsia="Times New Roman" w:hAnsi="Times New Roman"/>
        </w:rPr>
      </w:pPr>
    </w:p>
    <w:p w14:paraId="753AA860" w14:textId="77777777" w:rsidR="00DA20AC" w:rsidRDefault="00DA20AC" w:rsidP="00DA20AC">
      <w:pPr>
        <w:spacing w:line="200" w:lineRule="exact"/>
        <w:rPr>
          <w:rFonts w:ascii="Times New Roman" w:eastAsia="Times New Roman" w:hAnsi="Times New Roman"/>
        </w:rPr>
      </w:pPr>
    </w:p>
    <w:p w14:paraId="665A62FC" w14:textId="77777777" w:rsidR="00DA20AC" w:rsidRDefault="00DA20AC" w:rsidP="00DA20AC">
      <w:pPr>
        <w:spacing w:line="200" w:lineRule="exact"/>
        <w:rPr>
          <w:rFonts w:ascii="Times New Roman" w:eastAsia="Times New Roman" w:hAnsi="Times New Roman"/>
        </w:rPr>
      </w:pPr>
    </w:p>
    <w:p w14:paraId="34943DFB" w14:textId="779E3B00" w:rsidR="00DA20AC" w:rsidRDefault="00DA20AC" w:rsidP="00DA20AC">
      <w:pPr>
        <w:spacing w:line="200" w:lineRule="exact"/>
        <w:rPr>
          <w:rFonts w:ascii="Times New Roman" w:eastAsia="Times New Roman" w:hAnsi="Times New Roman"/>
        </w:rPr>
      </w:pPr>
    </w:p>
    <w:p w14:paraId="361A9742" w14:textId="77777777" w:rsidR="00DA20AC" w:rsidRDefault="00DA20AC" w:rsidP="00DA20AC">
      <w:pPr>
        <w:spacing w:line="200" w:lineRule="exact"/>
        <w:rPr>
          <w:rFonts w:ascii="Times New Roman" w:eastAsia="Times New Roman" w:hAnsi="Times New Roman"/>
        </w:rPr>
      </w:pPr>
    </w:p>
    <w:p w14:paraId="352986FC" w14:textId="77777777" w:rsidR="00DA20AC" w:rsidRDefault="00DA20AC" w:rsidP="00DA20AC">
      <w:pPr>
        <w:spacing w:line="200" w:lineRule="exact"/>
        <w:rPr>
          <w:rFonts w:ascii="Times New Roman" w:eastAsia="Times New Roman" w:hAnsi="Times New Roman"/>
        </w:rPr>
      </w:pPr>
    </w:p>
    <w:p w14:paraId="152C3A61" w14:textId="648E63AB" w:rsidR="00DA20AC" w:rsidRDefault="00DA20AC" w:rsidP="00DA20AC">
      <w:pPr>
        <w:spacing w:line="200" w:lineRule="exact"/>
        <w:rPr>
          <w:rFonts w:ascii="Times New Roman" w:eastAsia="Times New Roman" w:hAnsi="Times New Roman"/>
        </w:rPr>
      </w:pPr>
    </w:p>
    <w:p w14:paraId="5CC863FE" w14:textId="77777777" w:rsidR="00DA20AC" w:rsidRDefault="00DA20AC" w:rsidP="00DA20AC">
      <w:pPr>
        <w:spacing w:line="200" w:lineRule="exact"/>
        <w:rPr>
          <w:rFonts w:ascii="Times New Roman" w:eastAsia="Times New Roman" w:hAnsi="Times New Roman"/>
        </w:rPr>
      </w:pPr>
    </w:p>
    <w:p w14:paraId="0EB0EF6D" w14:textId="77777777" w:rsidR="00DA20AC" w:rsidRDefault="00DA20AC" w:rsidP="00DA20AC">
      <w:pPr>
        <w:spacing w:line="200" w:lineRule="exact"/>
        <w:rPr>
          <w:rFonts w:ascii="Times New Roman" w:eastAsia="Times New Roman" w:hAnsi="Times New Roman"/>
        </w:rPr>
      </w:pPr>
    </w:p>
    <w:p w14:paraId="34DDEE82" w14:textId="77777777" w:rsidR="00DA20AC" w:rsidRDefault="00DA20AC" w:rsidP="00DA20AC">
      <w:pPr>
        <w:spacing w:line="200" w:lineRule="exact"/>
        <w:rPr>
          <w:rFonts w:ascii="Times New Roman" w:eastAsia="Times New Roman" w:hAnsi="Times New Roman"/>
        </w:rPr>
      </w:pPr>
    </w:p>
    <w:p w14:paraId="4113B6C3" w14:textId="77777777" w:rsidR="00DA20AC" w:rsidRDefault="00DA20AC" w:rsidP="00DA20AC">
      <w:pPr>
        <w:spacing w:line="200" w:lineRule="exact"/>
        <w:rPr>
          <w:rFonts w:ascii="Times New Roman" w:eastAsia="Times New Roman" w:hAnsi="Times New Roman"/>
        </w:rPr>
      </w:pPr>
    </w:p>
    <w:p w14:paraId="2C571FE5" w14:textId="0F2E6573" w:rsidR="00DA20AC" w:rsidRDefault="00DA20AC" w:rsidP="00DA20AC">
      <w:pPr>
        <w:spacing w:line="200" w:lineRule="exact"/>
        <w:rPr>
          <w:rFonts w:ascii="Times New Roman" w:eastAsia="Times New Roman" w:hAnsi="Times New Roman"/>
        </w:rPr>
      </w:pPr>
    </w:p>
    <w:p w14:paraId="256F71DB" w14:textId="77777777" w:rsidR="00602680" w:rsidRDefault="00602680">
      <w:pPr>
        <w:tabs>
          <w:tab w:val="left" w:pos="4300"/>
        </w:tabs>
        <w:spacing w:line="0" w:lineRule="atLeast"/>
        <w:rPr>
          <w:rFonts w:ascii="Times New Roman" w:eastAsia="Times New Roman" w:hAnsi="Times New Roman"/>
          <w:b/>
          <w:sz w:val="16"/>
        </w:rPr>
      </w:pPr>
    </w:p>
    <w:p w14:paraId="3F6F93FC" w14:textId="77777777" w:rsidR="00E33773" w:rsidRDefault="00E33773">
      <w:pPr>
        <w:tabs>
          <w:tab w:val="left" w:pos="4300"/>
        </w:tabs>
        <w:spacing w:line="0" w:lineRule="atLeast"/>
        <w:rPr>
          <w:rFonts w:ascii="Times New Roman" w:eastAsia="Times New Roman" w:hAnsi="Times New Roman"/>
          <w:b/>
          <w:sz w:val="16"/>
        </w:rPr>
      </w:pPr>
    </w:p>
    <w:p w14:paraId="368CF194" w14:textId="77777777" w:rsidR="00E33773" w:rsidRDefault="00E33773">
      <w:pPr>
        <w:tabs>
          <w:tab w:val="left" w:pos="4300"/>
        </w:tabs>
        <w:spacing w:line="0" w:lineRule="atLeast"/>
        <w:rPr>
          <w:rFonts w:ascii="Times New Roman" w:eastAsia="Times New Roman" w:hAnsi="Times New Roman"/>
          <w:b/>
          <w:sz w:val="16"/>
        </w:rPr>
      </w:pPr>
    </w:p>
    <w:p w14:paraId="581C9C19" w14:textId="77777777" w:rsidR="00E33773" w:rsidRDefault="00E33773">
      <w:pPr>
        <w:tabs>
          <w:tab w:val="left" w:pos="4300"/>
        </w:tabs>
        <w:spacing w:line="0" w:lineRule="atLeast"/>
        <w:rPr>
          <w:rFonts w:ascii="Times New Roman" w:eastAsia="Times New Roman" w:hAnsi="Times New Roman"/>
          <w:b/>
          <w:sz w:val="16"/>
        </w:rPr>
      </w:pPr>
    </w:p>
    <w:p w14:paraId="5C9D430C" w14:textId="77777777" w:rsidR="00E33773" w:rsidRDefault="00E33773">
      <w:pPr>
        <w:tabs>
          <w:tab w:val="left" w:pos="4300"/>
        </w:tabs>
        <w:spacing w:line="0" w:lineRule="atLeast"/>
        <w:rPr>
          <w:rFonts w:ascii="Times New Roman" w:eastAsia="Times New Roman" w:hAnsi="Times New Roman"/>
          <w:b/>
          <w:sz w:val="16"/>
        </w:rPr>
      </w:pPr>
    </w:p>
    <w:p w14:paraId="182206A4" w14:textId="77777777" w:rsidR="00E33773" w:rsidRDefault="00E33773">
      <w:pPr>
        <w:tabs>
          <w:tab w:val="left" w:pos="4300"/>
        </w:tabs>
        <w:spacing w:line="0" w:lineRule="atLeast"/>
        <w:rPr>
          <w:rFonts w:ascii="Times New Roman" w:eastAsia="Times New Roman" w:hAnsi="Times New Roman"/>
          <w:b/>
          <w:sz w:val="16"/>
        </w:rPr>
      </w:pPr>
    </w:p>
    <w:p w14:paraId="6C658EE7" w14:textId="77777777" w:rsidR="00E33773" w:rsidRDefault="00E33773">
      <w:pPr>
        <w:tabs>
          <w:tab w:val="left" w:pos="4300"/>
        </w:tabs>
        <w:spacing w:line="0" w:lineRule="atLeast"/>
        <w:rPr>
          <w:rFonts w:ascii="Times New Roman" w:eastAsia="Times New Roman" w:hAnsi="Times New Roman"/>
          <w:b/>
          <w:sz w:val="16"/>
        </w:rPr>
      </w:pPr>
    </w:p>
    <w:p w14:paraId="0F281F25" w14:textId="77777777" w:rsidR="00E33773" w:rsidRDefault="00E33773">
      <w:pPr>
        <w:tabs>
          <w:tab w:val="left" w:pos="4300"/>
        </w:tabs>
        <w:spacing w:line="0" w:lineRule="atLeast"/>
        <w:rPr>
          <w:rFonts w:ascii="Times New Roman" w:eastAsia="Times New Roman" w:hAnsi="Times New Roman"/>
          <w:b/>
          <w:sz w:val="16"/>
        </w:rPr>
      </w:pPr>
    </w:p>
    <w:p w14:paraId="113F7F39" w14:textId="77777777" w:rsidR="00E33773" w:rsidRDefault="00E33773">
      <w:pPr>
        <w:tabs>
          <w:tab w:val="left" w:pos="4300"/>
        </w:tabs>
        <w:spacing w:line="0" w:lineRule="atLeast"/>
        <w:rPr>
          <w:rFonts w:ascii="Times New Roman" w:eastAsia="Times New Roman" w:hAnsi="Times New Roman"/>
          <w:b/>
          <w:sz w:val="16"/>
        </w:rPr>
      </w:pPr>
    </w:p>
    <w:p w14:paraId="4C006AB3" w14:textId="77777777" w:rsidR="00E33773" w:rsidRDefault="00E33773">
      <w:pPr>
        <w:tabs>
          <w:tab w:val="left" w:pos="4300"/>
        </w:tabs>
        <w:spacing w:line="0" w:lineRule="atLeast"/>
        <w:rPr>
          <w:rFonts w:ascii="Times New Roman" w:eastAsia="Times New Roman" w:hAnsi="Times New Roman"/>
          <w:b/>
          <w:sz w:val="16"/>
        </w:rPr>
      </w:pPr>
    </w:p>
    <w:p w14:paraId="470A2952" w14:textId="77777777" w:rsidR="00E33773" w:rsidRDefault="00E33773">
      <w:pPr>
        <w:tabs>
          <w:tab w:val="left" w:pos="4300"/>
        </w:tabs>
        <w:spacing w:line="0" w:lineRule="atLeast"/>
        <w:rPr>
          <w:rFonts w:ascii="Times New Roman" w:eastAsia="Times New Roman" w:hAnsi="Times New Roman"/>
          <w:b/>
          <w:sz w:val="16"/>
        </w:rPr>
      </w:pPr>
    </w:p>
    <w:p w14:paraId="6BE015E3" w14:textId="77777777" w:rsidR="00E33773" w:rsidRDefault="00E33773">
      <w:pPr>
        <w:tabs>
          <w:tab w:val="left" w:pos="4300"/>
        </w:tabs>
        <w:spacing w:line="0" w:lineRule="atLeast"/>
        <w:rPr>
          <w:rFonts w:ascii="Times New Roman" w:eastAsia="Times New Roman" w:hAnsi="Times New Roman"/>
          <w:b/>
          <w:sz w:val="16"/>
        </w:rPr>
      </w:pPr>
    </w:p>
    <w:p w14:paraId="0EB4A346" w14:textId="77777777" w:rsidR="00E33773" w:rsidRDefault="00E33773">
      <w:pPr>
        <w:tabs>
          <w:tab w:val="left" w:pos="4300"/>
        </w:tabs>
        <w:spacing w:line="0" w:lineRule="atLeast"/>
        <w:rPr>
          <w:rFonts w:ascii="Times New Roman" w:eastAsia="Times New Roman" w:hAnsi="Times New Roman"/>
          <w:b/>
          <w:sz w:val="16"/>
        </w:rPr>
      </w:pPr>
    </w:p>
    <w:p w14:paraId="42E86702" w14:textId="77777777" w:rsidR="00E33773" w:rsidRDefault="00E33773">
      <w:pPr>
        <w:tabs>
          <w:tab w:val="left" w:pos="4300"/>
        </w:tabs>
        <w:spacing w:line="0" w:lineRule="atLeast"/>
        <w:rPr>
          <w:rFonts w:ascii="Times New Roman" w:eastAsia="Times New Roman" w:hAnsi="Times New Roman"/>
          <w:b/>
          <w:sz w:val="16"/>
        </w:rPr>
      </w:pPr>
    </w:p>
    <w:p w14:paraId="68C48281" w14:textId="77777777" w:rsidR="00E33773" w:rsidRDefault="00E33773">
      <w:pPr>
        <w:tabs>
          <w:tab w:val="left" w:pos="4300"/>
        </w:tabs>
        <w:spacing w:line="0" w:lineRule="atLeast"/>
        <w:rPr>
          <w:rFonts w:ascii="Times New Roman" w:eastAsia="Times New Roman" w:hAnsi="Times New Roman"/>
          <w:b/>
          <w:sz w:val="16"/>
        </w:rPr>
      </w:pPr>
    </w:p>
    <w:p w14:paraId="55CF7357" w14:textId="77777777" w:rsidR="00E33773" w:rsidRDefault="00E33773">
      <w:pPr>
        <w:tabs>
          <w:tab w:val="left" w:pos="4300"/>
        </w:tabs>
        <w:spacing w:line="0" w:lineRule="atLeast"/>
        <w:rPr>
          <w:rFonts w:ascii="Times New Roman" w:eastAsia="Times New Roman" w:hAnsi="Times New Roman"/>
          <w:b/>
          <w:sz w:val="16"/>
        </w:rPr>
      </w:pPr>
    </w:p>
    <w:p w14:paraId="1288C0B4" w14:textId="77777777" w:rsidR="00E33773" w:rsidRDefault="00E33773">
      <w:pPr>
        <w:tabs>
          <w:tab w:val="left" w:pos="4300"/>
        </w:tabs>
        <w:spacing w:line="0" w:lineRule="atLeast"/>
        <w:rPr>
          <w:rFonts w:ascii="Times New Roman" w:eastAsia="Times New Roman" w:hAnsi="Times New Roman"/>
          <w:b/>
          <w:sz w:val="16"/>
        </w:rPr>
      </w:pPr>
    </w:p>
    <w:p w14:paraId="235562AE" w14:textId="77777777" w:rsidR="00E33773" w:rsidRDefault="00E33773">
      <w:pPr>
        <w:tabs>
          <w:tab w:val="left" w:pos="4300"/>
        </w:tabs>
        <w:spacing w:line="0" w:lineRule="atLeast"/>
        <w:rPr>
          <w:rFonts w:ascii="Times New Roman" w:eastAsia="Times New Roman" w:hAnsi="Times New Roman"/>
          <w:b/>
          <w:sz w:val="16"/>
        </w:rPr>
      </w:pPr>
    </w:p>
    <w:p w14:paraId="1DB763E9" w14:textId="77777777" w:rsidR="00E33773" w:rsidRDefault="00E33773">
      <w:pPr>
        <w:tabs>
          <w:tab w:val="left" w:pos="4300"/>
        </w:tabs>
        <w:spacing w:line="0" w:lineRule="atLeast"/>
        <w:rPr>
          <w:rFonts w:ascii="Times New Roman" w:eastAsia="Times New Roman" w:hAnsi="Times New Roman"/>
          <w:b/>
          <w:sz w:val="16"/>
        </w:rPr>
      </w:pPr>
    </w:p>
    <w:p w14:paraId="1F80AC0D" w14:textId="77777777" w:rsidR="00E33773" w:rsidRDefault="00E33773">
      <w:pPr>
        <w:tabs>
          <w:tab w:val="left" w:pos="4300"/>
        </w:tabs>
        <w:spacing w:line="0" w:lineRule="atLeast"/>
        <w:rPr>
          <w:rFonts w:ascii="Times New Roman" w:eastAsia="Times New Roman" w:hAnsi="Times New Roman"/>
          <w:b/>
          <w:sz w:val="16"/>
        </w:rPr>
      </w:pPr>
    </w:p>
    <w:p w14:paraId="2655305D" w14:textId="77777777" w:rsidR="00E33773" w:rsidRDefault="00E33773">
      <w:pPr>
        <w:tabs>
          <w:tab w:val="left" w:pos="4300"/>
        </w:tabs>
        <w:spacing w:line="0" w:lineRule="atLeast"/>
        <w:rPr>
          <w:rFonts w:ascii="Times New Roman" w:eastAsia="Times New Roman" w:hAnsi="Times New Roman"/>
          <w:b/>
          <w:sz w:val="16"/>
        </w:rPr>
      </w:pPr>
    </w:p>
    <w:p w14:paraId="2D2D17C2" w14:textId="77777777" w:rsidR="00E33773" w:rsidRDefault="00E33773">
      <w:pPr>
        <w:tabs>
          <w:tab w:val="left" w:pos="4300"/>
        </w:tabs>
        <w:spacing w:line="0" w:lineRule="atLeast"/>
        <w:rPr>
          <w:rFonts w:ascii="Times New Roman" w:eastAsia="Times New Roman" w:hAnsi="Times New Roman"/>
          <w:b/>
          <w:sz w:val="16"/>
        </w:rPr>
      </w:pPr>
    </w:p>
    <w:p w14:paraId="35F53B41" w14:textId="77777777" w:rsidR="00E33773" w:rsidRDefault="00E33773">
      <w:pPr>
        <w:tabs>
          <w:tab w:val="left" w:pos="4300"/>
        </w:tabs>
        <w:spacing w:line="0" w:lineRule="atLeast"/>
        <w:rPr>
          <w:rFonts w:ascii="Times New Roman" w:eastAsia="Times New Roman" w:hAnsi="Times New Roman"/>
          <w:b/>
          <w:sz w:val="16"/>
        </w:rPr>
      </w:pPr>
    </w:p>
    <w:p w14:paraId="1BEEF4EC" w14:textId="77777777" w:rsidR="00E33773" w:rsidRDefault="00E33773">
      <w:pPr>
        <w:tabs>
          <w:tab w:val="left" w:pos="4300"/>
        </w:tabs>
        <w:spacing w:line="0" w:lineRule="atLeast"/>
        <w:rPr>
          <w:rFonts w:ascii="Times New Roman" w:eastAsia="Times New Roman" w:hAnsi="Times New Roman"/>
          <w:b/>
          <w:sz w:val="16"/>
        </w:rPr>
      </w:pPr>
    </w:p>
    <w:p w14:paraId="3936C013" w14:textId="77777777" w:rsidR="00E33773" w:rsidRDefault="00E33773">
      <w:pPr>
        <w:tabs>
          <w:tab w:val="left" w:pos="4300"/>
        </w:tabs>
        <w:spacing w:line="0" w:lineRule="atLeast"/>
        <w:rPr>
          <w:rFonts w:ascii="Times New Roman" w:eastAsia="Times New Roman" w:hAnsi="Times New Roman"/>
          <w:b/>
          <w:sz w:val="16"/>
        </w:rPr>
      </w:pPr>
    </w:p>
    <w:p w14:paraId="0473778A" w14:textId="77777777" w:rsidR="00E33773" w:rsidRDefault="00E33773">
      <w:pPr>
        <w:tabs>
          <w:tab w:val="left" w:pos="4300"/>
        </w:tabs>
        <w:spacing w:line="0" w:lineRule="atLeast"/>
        <w:rPr>
          <w:rFonts w:ascii="Times New Roman" w:eastAsia="Times New Roman" w:hAnsi="Times New Roman"/>
          <w:b/>
          <w:sz w:val="16"/>
        </w:rPr>
      </w:pPr>
    </w:p>
    <w:p w14:paraId="5CBDAC6B" w14:textId="77777777" w:rsidR="00E33773" w:rsidRDefault="00E33773">
      <w:pPr>
        <w:tabs>
          <w:tab w:val="left" w:pos="4300"/>
        </w:tabs>
        <w:spacing w:line="0" w:lineRule="atLeast"/>
        <w:rPr>
          <w:rFonts w:ascii="Times New Roman" w:eastAsia="Times New Roman" w:hAnsi="Times New Roman"/>
          <w:b/>
          <w:sz w:val="16"/>
        </w:rPr>
      </w:pPr>
    </w:p>
    <w:p w14:paraId="738C630E" w14:textId="77777777" w:rsidR="00E33773" w:rsidRDefault="00E33773">
      <w:pPr>
        <w:tabs>
          <w:tab w:val="left" w:pos="4300"/>
        </w:tabs>
        <w:spacing w:line="0" w:lineRule="atLeast"/>
        <w:rPr>
          <w:rFonts w:ascii="Times New Roman" w:eastAsia="Times New Roman" w:hAnsi="Times New Roman"/>
          <w:b/>
          <w:sz w:val="16"/>
        </w:rPr>
      </w:pPr>
    </w:p>
    <w:p w14:paraId="6BC0F649" w14:textId="77777777" w:rsidR="00E33773" w:rsidRDefault="00E33773">
      <w:pPr>
        <w:tabs>
          <w:tab w:val="left" w:pos="4300"/>
        </w:tabs>
        <w:spacing w:line="0" w:lineRule="atLeast"/>
        <w:rPr>
          <w:rFonts w:ascii="Times New Roman" w:eastAsia="Times New Roman" w:hAnsi="Times New Roman"/>
          <w:b/>
          <w:sz w:val="16"/>
        </w:rPr>
      </w:pPr>
    </w:p>
    <w:p w14:paraId="64B5456E" w14:textId="77777777" w:rsidR="00E33773" w:rsidRDefault="00E33773">
      <w:pPr>
        <w:tabs>
          <w:tab w:val="left" w:pos="4300"/>
        </w:tabs>
        <w:spacing w:line="0" w:lineRule="atLeast"/>
        <w:rPr>
          <w:rFonts w:ascii="Times New Roman" w:eastAsia="Times New Roman" w:hAnsi="Times New Roman"/>
          <w:b/>
          <w:sz w:val="16"/>
        </w:rPr>
      </w:pPr>
    </w:p>
    <w:p w14:paraId="193570FE" w14:textId="77777777" w:rsidR="00E33773" w:rsidRDefault="00E33773">
      <w:pPr>
        <w:tabs>
          <w:tab w:val="left" w:pos="4300"/>
        </w:tabs>
        <w:spacing w:line="0" w:lineRule="atLeast"/>
        <w:rPr>
          <w:rFonts w:ascii="Times New Roman" w:eastAsia="Times New Roman" w:hAnsi="Times New Roman"/>
          <w:b/>
          <w:sz w:val="16"/>
        </w:rPr>
      </w:pPr>
    </w:p>
    <w:p w14:paraId="323C868F" w14:textId="77777777" w:rsidR="00E33773" w:rsidRDefault="00E33773">
      <w:pPr>
        <w:tabs>
          <w:tab w:val="left" w:pos="4300"/>
        </w:tabs>
        <w:spacing w:line="0" w:lineRule="atLeast"/>
        <w:rPr>
          <w:rFonts w:ascii="Times New Roman" w:eastAsia="Times New Roman" w:hAnsi="Times New Roman"/>
          <w:b/>
          <w:sz w:val="16"/>
        </w:rPr>
      </w:pPr>
    </w:p>
    <w:p w14:paraId="5702DDF6" w14:textId="77777777" w:rsidR="00E33773" w:rsidRDefault="00E33773">
      <w:pPr>
        <w:tabs>
          <w:tab w:val="left" w:pos="4300"/>
        </w:tabs>
        <w:spacing w:line="0" w:lineRule="atLeast"/>
        <w:rPr>
          <w:rFonts w:ascii="Times New Roman" w:eastAsia="Times New Roman" w:hAnsi="Times New Roman"/>
          <w:b/>
          <w:sz w:val="16"/>
        </w:rPr>
      </w:pPr>
    </w:p>
    <w:p w14:paraId="240A012F" w14:textId="77777777" w:rsidR="00E33773" w:rsidRDefault="00E33773">
      <w:pPr>
        <w:tabs>
          <w:tab w:val="left" w:pos="4300"/>
        </w:tabs>
        <w:spacing w:line="0" w:lineRule="atLeast"/>
        <w:rPr>
          <w:rFonts w:ascii="Times New Roman" w:eastAsia="Times New Roman" w:hAnsi="Times New Roman"/>
          <w:b/>
          <w:sz w:val="16"/>
        </w:rPr>
      </w:pPr>
    </w:p>
    <w:p w14:paraId="2EDC213F" w14:textId="77777777" w:rsidR="00E33773" w:rsidRDefault="00E33773">
      <w:pPr>
        <w:tabs>
          <w:tab w:val="left" w:pos="4300"/>
        </w:tabs>
        <w:spacing w:line="0" w:lineRule="atLeast"/>
        <w:rPr>
          <w:rFonts w:ascii="Times New Roman" w:eastAsia="Times New Roman" w:hAnsi="Times New Roman"/>
          <w:b/>
          <w:sz w:val="16"/>
        </w:rPr>
      </w:pPr>
    </w:p>
    <w:p w14:paraId="4DF43811" w14:textId="77777777" w:rsidR="00E33773" w:rsidRDefault="00E33773">
      <w:pPr>
        <w:tabs>
          <w:tab w:val="left" w:pos="4300"/>
        </w:tabs>
        <w:spacing w:line="0" w:lineRule="atLeast"/>
        <w:rPr>
          <w:rFonts w:ascii="Times New Roman" w:eastAsia="Times New Roman" w:hAnsi="Times New Roman"/>
          <w:b/>
          <w:sz w:val="16"/>
        </w:rPr>
      </w:pPr>
    </w:p>
    <w:p w14:paraId="2D17B746" w14:textId="77777777" w:rsidR="00E33773" w:rsidRDefault="00E33773">
      <w:pPr>
        <w:tabs>
          <w:tab w:val="left" w:pos="4300"/>
        </w:tabs>
        <w:spacing w:line="0" w:lineRule="atLeast"/>
        <w:rPr>
          <w:rFonts w:ascii="Times New Roman" w:eastAsia="Times New Roman" w:hAnsi="Times New Roman"/>
          <w:b/>
          <w:sz w:val="16"/>
        </w:rPr>
      </w:pPr>
    </w:p>
    <w:p w14:paraId="01DEBCC5" w14:textId="77777777" w:rsidR="00E33773" w:rsidRDefault="00E33773">
      <w:pPr>
        <w:tabs>
          <w:tab w:val="left" w:pos="4300"/>
        </w:tabs>
        <w:spacing w:line="0" w:lineRule="atLeast"/>
        <w:rPr>
          <w:rFonts w:ascii="Times New Roman" w:eastAsia="Times New Roman" w:hAnsi="Times New Roman"/>
          <w:b/>
          <w:sz w:val="16"/>
        </w:rPr>
      </w:pPr>
    </w:p>
    <w:p w14:paraId="58FC77DB" w14:textId="77777777" w:rsidR="00E33773" w:rsidRDefault="00E33773">
      <w:pPr>
        <w:tabs>
          <w:tab w:val="left" w:pos="4300"/>
        </w:tabs>
        <w:spacing w:line="0" w:lineRule="atLeast"/>
        <w:rPr>
          <w:rFonts w:ascii="Times New Roman" w:eastAsia="Times New Roman" w:hAnsi="Times New Roman"/>
          <w:b/>
          <w:sz w:val="16"/>
        </w:rPr>
      </w:pPr>
    </w:p>
    <w:p w14:paraId="688EDF6E" w14:textId="77777777" w:rsidR="00E33773" w:rsidRDefault="00E33773">
      <w:pPr>
        <w:tabs>
          <w:tab w:val="left" w:pos="4300"/>
        </w:tabs>
        <w:spacing w:line="0" w:lineRule="atLeast"/>
        <w:rPr>
          <w:rFonts w:ascii="Times New Roman" w:eastAsia="Times New Roman" w:hAnsi="Times New Roman"/>
          <w:b/>
          <w:sz w:val="16"/>
        </w:rPr>
      </w:pPr>
    </w:p>
    <w:p w14:paraId="4C1E6BC2" w14:textId="77777777" w:rsidR="00E33773" w:rsidRDefault="00E33773">
      <w:pPr>
        <w:tabs>
          <w:tab w:val="left" w:pos="4300"/>
        </w:tabs>
        <w:spacing w:line="0" w:lineRule="atLeast"/>
        <w:rPr>
          <w:rFonts w:ascii="Times New Roman" w:eastAsia="Times New Roman" w:hAnsi="Times New Roman"/>
          <w:b/>
          <w:sz w:val="16"/>
        </w:rPr>
      </w:pPr>
    </w:p>
    <w:p w14:paraId="4618C16D" w14:textId="77777777" w:rsidR="00E33773" w:rsidRDefault="00E33773">
      <w:pPr>
        <w:tabs>
          <w:tab w:val="left" w:pos="4300"/>
        </w:tabs>
        <w:spacing w:line="0" w:lineRule="atLeast"/>
        <w:rPr>
          <w:rFonts w:ascii="Times New Roman" w:eastAsia="Times New Roman" w:hAnsi="Times New Roman"/>
          <w:b/>
          <w:sz w:val="16"/>
        </w:rPr>
      </w:pPr>
    </w:p>
    <w:p w14:paraId="3EC1452B" w14:textId="77777777" w:rsidR="00E33773" w:rsidRDefault="00E33773">
      <w:pPr>
        <w:tabs>
          <w:tab w:val="left" w:pos="4300"/>
        </w:tabs>
        <w:spacing w:line="0" w:lineRule="atLeast"/>
        <w:rPr>
          <w:rFonts w:ascii="Times New Roman" w:eastAsia="Times New Roman" w:hAnsi="Times New Roman"/>
          <w:b/>
          <w:sz w:val="16"/>
        </w:rPr>
      </w:pPr>
    </w:p>
    <w:p w14:paraId="178762E8" w14:textId="77777777" w:rsidR="00E33773" w:rsidRDefault="00E33773">
      <w:pPr>
        <w:tabs>
          <w:tab w:val="left" w:pos="4300"/>
        </w:tabs>
        <w:spacing w:line="0" w:lineRule="atLeast"/>
        <w:rPr>
          <w:rFonts w:ascii="Times New Roman" w:eastAsia="Times New Roman" w:hAnsi="Times New Roman"/>
          <w:b/>
          <w:sz w:val="16"/>
        </w:rPr>
      </w:pPr>
    </w:p>
    <w:p w14:paraId="3FEA216B" w14:textId="77777777" w:rsidR="00E33773" w:rsidRDefault="00E33773">
      <w:pPr>
        <w:tabs>
          <w:tab w:val="left" w:pos="4300"/>
        </w:tabs>
        <w:spacing w:line="0" w:lineRule="atLeast"/>
        <w:rPr>
          <w:rFonts w:ascii="Times New Roman" w:eastAsia="Times New Roman" w:hAnsi="Times New Roman"/>
          <w:b/>
          <w:sz w:val="16"/>
        </w:rPr>
      </w:pPr>
    </w:p>
    <w:p w14:paraId="1410D61F" w14:textId="20E704FB" w:rsidR="00E33773" w:rsidRDefault="00E33773">
      <w:pPr>
        <w:tabs>
          <w:tab w:val="left" w:pos="4300"/>
        </w:tabs>
        <w:spacing w:line="0" w:lineRule="atLeast"/>
        <w:rPr>
          <w:rFonts w:ascii="Times New Roman" w:eastAsia="Times New Roman" w:hAnsi="Times New Roman"/>
          <w:b/>
          <w:sz w:val="16"/>
        </w:rPr>
      </w:pPr>
    </w:p>
    <w:p w14:paraId="64F32B57" w14:textId="77777777" w:rsidR="00E33773" w:rsidRDefault="00E33773">
      <w:pPr>
        <w:tabs>
          <w:tab w:val="left" w:pos="4300"/>
        </w:tabs>
        <w:spacing w:line="0" w:lineRule="atLeast"/>
        <w:rPr>
          <w:rFonts w:ascii="Times New Roman" w:eastAsia="Times New Roman" w:hAnsi="Times New Roman"/>
          <w:b/>
          <w:sz w:val="16"/>
        </w:rPr>
      </w:pPr>
    </w:p>
    <w:p w14:paraId="5FD29EC4" w14:textId="77777777" w:rsidR="00E33773" w:rsidRDefault="00E33773">
      <w:pPr>
        <w:tabs>
          <w:tab w:val="left" w:pos="4300"/>
        </w:tabs>
        <w:spacing w:line="0" w:lineRule="atLeast"/>
        <w:rPr>
          <w:rFonts w:ascii="Times New Roman" w:eastAsia="Times New Roman" w:hAnsi="Times New Roman"/>
          <w:b/>
          <w:sz w:val="16"/>
        </w:rPr>
      </w:pPr>
    </w:p>
    <w:p w14:paraId="2E21B034" w14:textId="77777777" w:rsidR="00E33773" w:rsidRDefault="00E33773">
      <w:pPr>
        <w:tabs>
          <w:tab w:val="left" w:pos="4300"/>
        </w:tabs>
        <w:spacing w:line="0" w:lineRule="atLeast"/>
        <w:rPr>
          <w:rFonts w:ascii="Times New Roman" w:eastAsia="Times New Roman" w:hAnsi="Times New Roman"/>
          <w:b/>
          <w:sz w:val="16"/>
        </w:rPr>
      </w:pPr>
    </w:p>
    <w:p w14:paraId="5D717D0D" w14:textId="77777777" w:rsidR="00E33773" w:rsidRDefault="00E33773">
      <w:pPr>
        <w:tabs>
          <w:tab w:val="left" w:pos="4300"/>
        </w:tabs>
        <w:spacing w:line="0" w:lineRule="atLeast"/>
        <w:rPr>
          <w:rFonts w:ascii="Times New Roman" w:eastAsia="Times New Roman" w:hAnsi="Times New Roman"/>
          <w:b/>
          <w:sz w:val="16"/>
        </w:rPr>
      </w:pPr>
    </w:p>
    <w:p w14:paraId="65D74478" w14:textId="77777777" w:rsidR="00E33773" w:rsidRDefault="00E33773">
      <w:pPr>
        <w:tabs>
          <w:tab w:val="left" w:pos="4300"/>
        </w:tabs>
        <w:spacing w:line="0" w:lineRule="atLeast"/>
        <w:rPr>
          <w:rFonts w:ascii="Times New Roman" w:eastAsia="Times New Roman" w:hAnsi="Times New Roman"/>
          <w:b/>
          <w:sz w:val="16"/>
        </w:rPr>
      </w:pPr>
    </w:p>
    <w:p w14:paraId="0E6AAD40" w14:textId="77777777" w:rsidR="00E33773" w:rsidRDefault="00E33773">
      <w:pPr>
        <w:tabs>
          <w:tab w:val="left" w:pos="4300"/>
        </w:tabs>
        <w:spacing w:line="0" w:lineRule="atLeast"/>
        <w:rPr>
          <w:rFonts w:ascii="Times New Roman" w:eastAsia="Times New Roman" w:hAnsi="Times New Roman"/>
          <w:b/>
          <w:sz w:val="16"/>
        </w:rPr>
      </w:pPr>
    </w:p>
    <w:p w14:paraId="2D853B2E" w14:textId="77777777" w:rsidR="00E33773" w:rsidRDefault="00E33773">
      <w:pPr>
        <w:tabs>
          <w:tab w:val="left" w:pos="4300"/>
        </w:tabs>
        <w:spacing w:line="0" w:lineRule="atLeast"/>
        <w:rPr>
          <w:rFonts w:ascii="Times New Roman" w:eastAsia="Times New Roman" w:hAnsi="Times New Roman"/>
          <w:b/>
          <w:sz w:val="16"/>
        </w:rPr>
      </w:pPr>
    </w:p>
    <w:p w14:paraId="6B3C1FC3" w14:textId="77777777" w:rsidR="00E33773" w:rsidRDefault="00E33773">
      <w:pPr>
        <w:tabs>
          <w:tab w:val="left" w:pos="4300"/>
        </w:tabs>
        <w:spacing w:line="0" w:lineRule="atLeast"/>
        <w:rPr>
          <w:rFonts w:ascii="Times New Roman" w:eastAsia="Times New Roman" w:hAnsi="Times New Roman"/>
          <w:b/>
          <w:sz w:val="16"/>
        </w:rPr>
      </w:pPr>
    </w:p>
    <w:p w14:paraId="7C9B63B0" w14:textId="77777777" w:rsidR="00E33773" w:rsidRDefault="00E33773">
      <w:pPr>
        <w:tabs>
          <w:tab w:val="left" w:pos="4300"/>
        </w:tabs>
        <w:spacing w:line="0" w:lineRule="atLeast"/>
        <w:rPr>
          <w:rFonts w:ascii="Times New Roman" w:eastAsia="Times New Roman" w:hAnsi="Times New Roman"/>
          <w:b/>
          <w:sz w:val="16"/>
        </w:rPr>
      </w:pPr>
    </w:p>
    <w:p w14:paraId="704C4DD9" w14:textId="77777777" w:rsidR="00E33773" w:rsidRDefault="00E33773">
      <w:pPr>
        <w:tabs>
          <w:tab w:val="left" w:pos="4300"/>
        </w:tabs>
        <w:spacing w:line="0" w:lineRule="atLeast"/>
        <w:rPr>
          <w:rFonts w:ascii="Times New Roman" w:eastAsia="Times New Roman" w:hAnsi="Times New Roman"/>
          <w:b/>
          <w:sz w:val="16"/>
        </w:rPr>
      </w:pPr>
    </w:p>
    <w:p w14:paraId="3A5361DD" w14:textId="77777777" w:rsidR="00E33773" w:rsidRDefault="00E33773">
      <w:pPr>
        <w:tabs>
          <w:tab w:val="left" w:pos="4300"/>
        </w:tabs>
        <w:spacing w:line="0" w:lineRule="atLeast"/>
        <w:rPr>
          <w:rFonts w:ascii="Times New Roman" w:eastAsia="Times New Roman" w:hAnsi="Times New Roman"/>
          <w:b/>
          <w:sz w:val="16"/>
        </w:rPr>
      </w:pPr>
    </w:p>
    <w:p w14:paraId="2BDE21A5" w14:textId="77777777" w:rsidR="00E33773" w:rsidRDefault="00E33773">
      <w:pPr>
        <w:tabs>
          <w:tab w:val="left" w:pos="4300"/>
        </w:tabs>
        <w:spacing w:line="0" w:lineRule="atLeast"/>
        <w:rPr>
          <w:rFonts w:ascii="Times New Roman" w:eastAsia="Times New Roman" w:hAnsi="Times New Roman"/>
          <w:b/>
          <w:sz w:val="16"/>
        </w:rPr>
      </w:pPr>
    </w:p>
    <w:p w14:paraId="03BD7FED" w14:textId="77777777" w:rsidR="00E33773" w:rsidRPr="00E33773" w:rsidRDefault="00E33773" w:rsidP="00E33773">
      <w:pPr>
        <w:tabs>
          <w:tab w:val="left" w:pos="4300"/>
        </w:tabs>
        <w:spacing w:line="0" w:lineRule="atLeast"/>
        <w:jc w:val="center"/>
        <w:rPr>
          <w:rFonts w:ascii="Times New Roman" w:eastAsia="Times New Roman" w:hAnsi="Times New Roman"/>
          <w:b/>
          <w:sz w:val="24"/>
          <w:u w:val="single"/>
        </w:rPr>
      </w:pPr>
      <w:r w:rsidRPr="00E33773">
        <w:rPr>
          <w:rFonts w:ascii="Times New Roman" w:eastAsia="Times New Roman" w:hAnsi="Times New Roman"/>
          <w:b/>
          <w:sz w:val="24"/>
          <w:u w:val="single"/>
        </w:rPr>
        <w:t>NOTICE TO THE CONTRACTOR TO START WORK</w:t>
      </w:r>
    </w:p>
    <w:p w14:paraId="17E1576E" w14:textId="77777777" w:rsidR="00E33773" w:rsidRDefault="00E33773" w:rsidP="00E33773">
      <w:pPr>
        <w:tabs>
          <w:tab w:val="left" w:pos="4300"/>
        </w:tabs>
        <w:spacing w:line="0" w:lineRule="atLeast"/>
        <w:jc w:val="center"/>
        <w:rPr>
          <w:rFonts w:ascii="Times New Roman" w:eastAsia="Times New Roman" w:hAnsi="Times New Roman"/>
          <w:b/>
          <w:sz w:val="16"/>
          <w:u w:val="single"/>
        </w:rPr>
      </w:pPr>
    </w:p>
    <w:p w14:paraId="3AE3D082" w14:textId="77777777" w:rsidR="00E33773" w:rsidRDefault="00E33773" w:rsidP="00E33773">
      <w:pPr>
        <w:tabs>
          <w:tab w:val="left" w:pos="4300"/>
        </w:tabs>
        <w:spacing w:line="0" w:lineRule="atLeast"/>
        <w:jc w:val="center"/>
        <w:rPr>
          <w:rFonts w:ascii="Times New Roman" w:eastAsia="Times New Roman" w:hAnsi="Times New Roman"/>
          <w:b/>
          <w:sz w:val="16"/>
          <w:u w:val="single"/>
        </w:rPr>
      </w:pPr>
    </w:p>
    <w:p w14:paraId="50C2D1E2" w14:textId="77777777" w:rsidR="00E33773" w:rsidRDefault="00E33773" w:rsidP="00E33773">
      <w:pPr>
        <w:tabs>
          <w:tab w:val="left" w:pos="4300"/>
        </w:tabs>
        <w:spacing w:line="0" w:lineRule="atLeast"/>
        <w:rPr>
          <w:rFonts w:ascii="Times New Roman" w:eastAsia="Times New Roman" w:hAnsi="Times New Roman"/>
          <w:b/>
          <w:sz w:val="16"/>
          <w:u w:val="single"/>
        </w:rPr>
      </w:pPr>
    </w:p>
    <w:p w14:paraId="5CFAAFF4" w14:textId="77777777" w:rsidR="00E33773" w:rsidRDefault="00E33773" w:rsidP="00E33773">
      <w:pPr>
        <w:tabs>
          <w:tab w:val="left" w:pos="4300"/>
        </w:tabs>
        <w:spacing w:line="480" w:lineRule="auto"/>
        <w:jc w:val="both"/>
        <w:rPr>
          <w:rFonts w:ascii="Times New Roman" w:eastAsia="Times New Roman" w:hAnsi="Times New Roman"/>
          <w:b/>
          <w:sz w:val="16"/>
          <w:u w:val="single"/>
        </w:rPr>
      </w:pPr>
    </w:p>
    <w:p w14:paraId="183D1037" w14:textId="77777777" w:rsidR="00E33773" w:rsidRPr="00E33773" w:rsidRDefault="00E33773" w:rsidP="00E33773">
      <w:pPr>
        <w:tabs>
          <w:tab w:val="left" w:pos="1080"/>
        </w:tabs>
        <w:spacing w:line="480" w:lineRule="auto"/>
        <w:jc w:val="both"/>
        <w:rPr>
          <w:rFonts w:ascii="Arial" w:eastAsia="Arial" w:hAnsi="Arial"/>
          <w:sz w:val="21"/>
        </w:rPr>
      </w:pPr>
      <w:r>
        <w:rPr>
          <w:rFonts w:ascii="Arial" w:eastAsia="Arial" w:hAnsi="Arial"/>
          <w:sz w:val="21"/>
        </w:rPr>
        <w:tab/>
      </w:r>
      <w:r w:rsidRPr="00E33773">
        <w:rPr>
          <w:rFonts w:ascii="Arial" w:eastAsia="Arial" w:hAnsi="Arial"/>
          <w:sz w:val="21"/>
        </w:rPr>
        <w:t>Your contract for the work…………………………………….has been accepted by me on</w:t>
      </w:r>
      <w:r>
        <w:rPr>
          <w:rFonts w:ascii="Arial" w:eastAsia="Arial" w:hAnsi="Arial"/>
          <w:sz w:val="21"/>
        </w:rPr>
        <w:t xml:space="preserve"> t</w:t>
      </w:r>
      <w:r w:rsidRPr="00E33773">
        <w:rPr>
          <w:rFonts w:ascii="Arial" w:eastAsia="Arial" w:hAnsi="Arial"/>
          <w:sz w:val="21"/>
        </w:rPr>
        <w:t>he</w:t>
      </w:r>
      <w:r>
        <w:rPr>
          <w:rFonts w:ascii="Arial" w:eastAsia="Arial" w:hAnsi="Arial"/>
          <w:sz w:val="21"/>
        </w:rPr>
        <w:t>…..</w:t>
      </w:r>
      <w:r w:rsidRPr="00E33773">
        <w:rPr>
          <w:rFonts w:ascii="Arial" w:eastAsia="Arial" w:hAnsi="Arial"/>
          <w:sz w:val="21"/>
        </w:rPr>
        <w:t>…………………………..day of……………..200……………and you are, here by ordered to commence the work. The commencement date reckoned shall…………………………………………….be …………………………………………</w:t>
      </w:r>
    </w:p>
    <w:p w14:paraId="79A3C905" w14:textId="77777777" w:rsidR="00E33773" w:rsidRDefault="00E33773" w:rsidP="00E33773">
      <w:pPr>
        <w:tabs>
          <w:tab w:val="left" w:pos="4300"/>
        </w:tabs>
        <w:spacing w:line="0" w:lineRule="atLeast"/>
        <w:rPr>
          <w:rFonts w:ascii="Times New Roman" w:eastAsia="Times New Roman" w:hAnsi="Times New Roman"/>
          <w:b/>
          <w:sz w:val="16"/>
        </w:rPr>
      </w:pPr>
    </w:p>
    <w:p w14:paraId="1B63CA1E" w14:textId="77777777" w:rsidR="00E33773" w:rsidRPr="007F6700" w:rsidRDefault="00E33773" w:rsidP="00E33773">
      <w:pPr>
        <w:spacing w:line="200" w:lineRule="exact"/>
        <w:ind w:left="4320"/>
        <w:jc w:val="center"/>
        <w:rPr>
          <w:rFonts w:ascii="Times New Roman" w:eastAsia="Times New Roman" w:hAnsi="Times New Roman"/>
          <w:sz w:val="24"/>
        </w:rPr>
      </w:pPr>
      <w:r w:rsidRPr="007F6700">
        <w:rPr>
          <w:rFonts w:ascii="Times New Roman" w:eastAsia="Times New Roman" w:hAnsi="Times New Roman"/>
          <w:sz w:val="24"/>
        </w:rPr>
        <w:t>CHIEF MUNICIPAL OFFICER</w:t>
      </w:r>
    </w:p>
    <w:p w14:paraId="5E4D99C4" w14:textId="5EA9AFDF" w:rsidR="00E33773" w:rsidRPr="007F6700" w:rsidRDefault="00E33773" w:rsidP="00E33773">
      <w:pPr>
        <w:spacing w:line="200" w:lineRule="exact"/>
        <w:ind w:left="4320"/>
        <w:jc w:val="center"/>
        <w:rPr>
          <w:rFonts w:ascii="Times New Roman" w:eastAsia="Times New Roman" w:hAnsi="Times New Roman"/>
          <w:sz w:val="24"/>
        </w:rPr>
      </w:pPr>
      <w:r w:rsidRPr="007F6700">
        <w:rPr>
          <w:rFonts w:ascii="Times New Roman" w:eastAsia="Times New Roman" w:hAnsi="Times New Roman"/>
          <w:sz w:val="24"/>
        </w:rPr>
        <w:t xml:space="preserve">NAGAR PANCHAYAT </w:t>
      </w:r>
      <w:r w:rsidR="006D2D3A">
        <w:rPr>
          <w:rFonts w:ascii="Times New Roman" w:eastAsia="Times New Roman" w:hAnsi="Times New Roman"/>
          <w:sz w:val="24"/>
        </w:rPr>
        <w:t>PAKHANJORE</w:t>
      </w:r>
      <w:r w:rsidRPr="007F6700">
        <w:rPr>
          <w:rFonts w:ascii="Times New Roman" w:eastAsia="Times New Roman" w:hAnsi="Times New Roman"/>
          <w:sz w:val="24"/>
        </w:rPr>
        <w:t>,</w:t>
      </w:r>
    </w:p>
    <w:p w14:paraId="6210EF3C" w14:textId="77777777" w:rsidR="00E33773" w:rsidRPr="00E3496F" w:rsidRDefault="00E33773" w:rsidP="00E33773">
      <w:pPr>
        <w:spacing w:line="200" w:lineRule="exact"/>
        <w:ind w:left="4320"/>
        <w:jc w:val="center"/>
        <w:rPr>
          <w:rFonts w:ascii="Times New Roman" w:eastAsia="Times New Roman" w:hAnsi="Times New Roman"/>
          <w:sz w:val="24"/>
          <w:lang w:val="de-DE"/>
        </w:rPr>
      </w:pPr>
      <w:r w:rsidRPr="00E3496F">
        <w:rPr>
          <w:rFonts w:ascii="Times New Roman" w:eastAsia="Times New Roman" w:hAnsi="Times New Roman"/>
          <w:sz w:val="24"/>
          <w:lang w:val="de-DE"/>
        </w:rPr>
        <w:t>DISTT – U.B. KANKER (C.G.)</w:t>
      </w:r>
    </w:p>
    <w:p w14:paraId="3EB6B461" w14:textId="77777777" w:rsidR="00E33773" w:rsidRPr="00E3496F" w:rsidRDefault="00E33773" w:rsidP="00E33773">
      <w:pPr>
        <w:tabs>
          <w:tab w:val="left" w:pos="4300"/>
        </w:tabs>
        <w:spacing w:line="0" w:lineRule="atLeast"/>
        <w:rPr>
          <w:rFonts w:ascii="Times New Roman" w:eastAsia="Times New Roman" w:hAnsi="Times New Roman"/>
          <w:b/>
          <w:sz w:val="16"/>
          <w:lang w:val="de-DE"/>
        </w:rPr>
      </w:pPr>
    </w:p>
    <w:p w14:paraId="0232B014" w14:textId="77777777" w:rsidR="00E33773" w:rsidRPr="00E3496F" w:rsidRDefault="00E33773" w:rsidP="00E33773">
      <w:pPr>
        <w:tabs>
          <w:tab w:val="left" w:pos="4300"/>
        </w:tabs>
        <w:spacing w:line="0" w:lineRule="atLeast"/>
        <w:rPr>
          <w:rFonts w:ascii="Times New Roman" w:eastAsia="Times New Roman" w:hAnsi="Times New Roman"/>
          <w:b/>
          <w:sz w:val="16"/>
          <w:lang w:val="de-DE"/>
        </w:rPr>
      </w:pPr>
    </w:p>
    <w:p w14:paraId="6D99A3A3" w14:textId="77777777" w:rsidR="00E33773" w:rsidRPr="00E3496F" w:rsidRDefault="00E33773" w:rsidP="00E33773">
      <w:pPr>
        <w:tabs>
          <w:tab w:val="left" w:pos="1080"/>
        </w:tabs>
        <w:spacing w:line="480" w:lineRule="auto"/>
        <w:jc w:val="both"/>
        <w:rPr>
          <w:rFonts w:ascii="Arial" w:eastAsia="Arial" w:hAnsi="Arial"/>
          <w:sz w:val="21"/>
          <w:lang w:val="de-DE"/>
        </w:rPr>
      </w:pPr>
      <w:r w:rsidRPr="00E3496F">
        <w:rPr>
          <w:rFonts w:ascii="Arial" w:eastAsia="Arial" w:hAnsi="Arial"/>
          <w:sz w:val="21"/>
          <w:lang w:val="de-DE"/>
        </w:rPr>
        <w:tab/>
      </w:r>
    </w:p>
    <w:p w14:paraId="3A27A325" w14:textId="77777777" w:rsidR="00E33773" w:rsidRDefault="00E33773" w:rsidP="00E33773">
      <w:pPr>
        <w:tabs>
          <w:tab w:val="left" w:pos="1080"/>
        </w:tabs>
        <w:spacing w:line="480" w:lineRule="auto"/>
        <w:jc w:val="both"/>
        <w:rPr>
          <w:rFonts w:ascii="Arial" w:eastAsia="Arial" w:hAnsi="Arial"/>
          <w:sz w:val="21"/>
        </w:rPr>
      </w:pPr>
      <w:r w:rsidRPr="00E3496F">
        <w:rPr>
          <w:rFonts w:ascii="Arial" w:eastAsia="Arial" w:hAnsi="Arial"/>
          <w:sz w:val="21"/>
          <w:lang w:val="de-DE"/>
        </w:rPr>
        <w:tab/>
      </w:r>
      <w:r w:rsidRPr="00E33773">
        <w:rPr>
          <w:rFonts w:ascii="Arial" w:eastAsia="Arial" w:hAnsi="Arial"/>
          <w:sz w:val="21"/>
        </w:rPr>
        <w:t>The above notice to the contractor (s) to commence work from the reckoned ………………day of ………….(month)………….200……..(year) was issued vide office memorandum No. …………….dated the …………200……………..</w:t>
      </w:r>
    </w:p>
    <w:p w14:paraId="1DAAA7D2" w14:textId="77777777" w:rsidR="00E33773" w:rsidRPr="007F6700" w:rsidRDefault="00E33773" w:rsidP="00E33773">
      <w:pPr>
        <w:spacing w:line="200" w:lineRule="exact"/>
        <w:ind w:left="4320"/>
        <w:jc w:val="center"/>
        <w:rPr>
          <w:rFonts w:ascii="Times New Roman" w:eastAsia="Times New Roman" w:hAnsi="Times New Roman"/>
          <w:sz w:val="24"/>
        </w:rPr>
      </w:pPr>
      <w:r w:rsidRPr="007F6700">
        <w:rPr>
          <w:rFonts w:ascii="Times New Roman" w:eastAsia="Times New Roman" w:hAnsi="Times New Roman"/>
          <w:sz w:val="24"/>
        </w:rPr>
        <w:t>CHIEF MUNICIPAL OFFICER</w:t>
      </w:r>
    </w:p>
    <w:p w14:paraId="36F4F3EA" w14:textId="083601AF" w:rsidR="00E33773" w:rsidRPr="007F6700" w:rsidRDefault="00E33773" w:rsidP="00E33773">
      <w:pPr>
        <w:spacing w:line="200" w:lineRule="exact"/>
        <w:ind w:left="4320"/>
        <w:jc w:val="center"/>
        <w:rPr>
          <w:rFonts w:ascii="Times New Roman" w:eastAsia="Times New Roman" w:hAnsi="Times New Roman"/>
          <w:sz w:val="24"/>
        </w:rPr>
      </w:pPr>
      <w:r w:rsidRPr="007F6700">
        <w:rPr>
          <w:rFonts w:ascii="Times New Roman" w:eastAsia="Times New Roman" w:hAnsi="Times New Roman"/>
          <w:sz w:val="24"/>
        </w:rPr>
        <w:t xml:space="preserve">NAGAR PANCHAYAT </w:t>
      </w:r>
      <w:r w:rsidR="006D2D3A">
        <w:rPr>
          <w:rFonts w:ascii="Times New Roman" w:eastAsia="Times New Roman" w:hAnsi="Times New Roman"/>
          <w:sz w:val="24"/>
        </w:rPr>
        <w:t>PAKHANJORE</w:t>
      </w:r>
      <w:r w:rsidRPr="007F6700">
        <w:rPr>
          <w:rFonts w:ascii="Times New Roman" w:eastAsia="Times New Roman" w:hAnsi="Times New Roman"/>
          <w:sz w:val="24"/>
        </w:rPr>
        <w:t>,</w:t>
      </w:r>
    </w:p>
    <w:p w14:paraId="6E3E1C91" w14:textId="77777777" w:rsidR="00E33773" w:rsidRPr="00E3496F" w:rsidRDefault="00E33773" w:rsidP="00E33773">
      <w:pPr>
        <w:spacing w:line="200" w:lineRule="exact"/>
        <w:ind w:left="4320"/>
        <w:jc w:val="center"/>
        <w:rPr>
          <w:rFonts w:ascii="Times New Roman" w:eastAsia="Times New Roman" w:hAnsi="Times New Roman"/>
          <w:sz w:val="24"/>
          <w:lang w:val="de-DE"/>
        </w:rPr>
      </w:pPr>
      <w:r w:rsidRPr="00E3496F">
        <w:rPr>
          <w:rFonts w:ascii="Times New Roman" w:eastAsia="Times New Roman" w:hAnsi="Times New Roman"/>
          <w:sz w:val="24"/>
          <w:lang w:val="de-DE"/>
        </w:rPr>
        <w:t>DISTT – U.B. KANKER (C.G.)</w:t>
      </w:r>
    </w:p>
    <w:p w14:paraId="5FDAC83B" w14:textId="77777777" w:rsidR="00E33773" w:rsidRPr="00E3496F" w:rsidRDefault="00E33773" w:rsidP="00E33773">
      <w:pPr>
        <w:tabs>
          <w:tab w:val="left" w:pos="1080"/>
        </w:tabs>
        <w:spacing w:line="480" w:lineRule="auto"/>
        <w:jc w:val="both"/>
        <w:rPr>
          <w:rFonts w:ascii="Arial" w:eastAsia="Arial" w:hAnsi="Arial"/>
          <w:sz w:val="21"/>
          <w:lang w:val="de-DE"/>
        </w:rPr>
      </w:pPr>
    </w:p>
    <w:p w14:paraId="67406C74" w14:textId="77777777" w:rsidR="00E33773" w:rsidRDefault="00E33773" w:rsidP="00E33773">
      <w:pPr>
        <w:tabs>
          <w:tab w:val="left" w:pos="1080"/>
        </w:tabs>
        <w:spacing w:line="480" w:lineRule="auto"/>
        <w:rPr>
          <w:rFonts w:ascii="Arial" w:eastAsia="Arial" w:hAnsi="Arial"/>
          <w:sz w:val="21"/>
        </w:rPr>
      </w:pPr>
      <w:r>
        <w:rPr>
          <w:rFonts w:ascii="Arial" w:eastAsia="Arial" w:hAnsi="Arial"/>
          <w:sz w:val="21"/>
        </w:rPr>
        <w:t>Signature Of Contractor</w:t>
      </w:r>
    </w:p>
    <w:p w14:paraId="2D8D82FF" w14:textId="77777777" w:rsidR="00E33773" w:rsidRDefault="00E33773" w:rsidP="00E33773">
      <w:pPr>
        <w:tabs>
          <w:tab w:val="left" w:pos="1080"/>
        </w:tabs>
        <w:spacing w:line="480" w:lineRule="auto"/>
        <w:rPr>
          <w:rFonts w:ascii="Arial" w:eastAsia="Arial" w:hAnsi="Arial"/>
          <w:sz w:val="21"/>
        </w:rPr>
      </w:pPr>
    </w:p>
    <w:p w14:paraId="28E736D9" w14:textId="77777777" w:rsidR="00E33773" w:rsidRDefault="00E33773" w:rsidP="00E33773">
      <w:pPr>
        <w:tabs>
          <w:tab w:val="left" w:pos="1080"/>
        </w:tabs>
        <w:spacing w:line="480" w:lineRule="auto"/>
        <w:rPr>
          <w:rFonts w:ascii="Arial" w:eastAsia="Arial" w:hAnsi="Arial"/>
          <w:sz w:val="21"/>
        </w:rPr>
      </w:pPr>
    </w:p>
    <w:p w14:paraId="492FDDE0" w14:textId="77777777" w:rsidR="00E33773" w:rsidRDefault="00E33773" w:rsidP="00E33773">
      <w:pPr>
        <w:tabs>
          <w:tab w:val="left" w:pos="1080"/>
        </w:tabs>
        <w:spacing w:line="480" w:lineRule="auto"/>
        <w:rPr>
          <w:rFonts w:ascii="Arial" w:eastAsia="Arial" w:hAnsi="Arial"/>
          <w:sz w:val="21"/>
        </w:rPr>
      </w:pPr>
    </w:p>
    <w:p w14:paraId="4C5FB94F" w14:textId="0C4A7427" w:rsidR="00E33773" w:rsidRDefault="00E33773" w:rsidP="00E33773">
      <w:pPr>
        <w:tabs>
          <w:tab w:val="left" w:pos="1080"/>
        </w:tabs>
        <w:spacing w:line="480" w:lineRule="auto"/>
        <w:rPr>
          <w:rFonts w:ascii="Arial" w:eastAsia="Arial" w:hAnsi="Arial"/>
          <w:sz w:val="21"/>
        </w:rPr>
      </w:pPr>
    </w:p>
    <w:p w14:paraId="0F54EADD" w14:textId="77777777" w:rsidR="00E33773" w:rsidRDefault="00E33773" w:rsidP="00E33773">
      <w:pPr>
        <w:tabs>
          <w:tab w:val="left" w:pos="1080"/>
        </w:tabs>
        <w:spacing w:line="480" w:lineRule="auto"/>
        <w:rPr>
          <w:rFonts w:ascii="Arial" w:eastAsia="Arial" w:hAnsi="Arial"/>
          <w:sz w:val="21"/>
        </w:rPr>
      </w:pPr>
    </w:p>
    <w:p w14:paraId="47C2C79F" w14:textId="77777777" w:rsidR="00E33773" w:rsidRDefault="00E33773" w:rsidP="00E33773">
      <w:pPr>
        <w:tabs>
          <w:tab w:val="left" w:pos="1080"/>
        </w:tabs>
        <w:spacing w:line="480" w:lineRule="auto"/>
        <w:rPr>
          <w:rFonts w:ascii="Arial" w:eastAsia="Arial" w:hAnsi="Arial"/>
          <w:sz w:val="21"/>
        </w:rPr>
      </w:pPr>
    </w:p>
    <w:p w14:paraId="16710677" w14:textId="77777777" w:rsidR="00E33773" w:rsidRDefault="00E33773" w:rsidP="00E33773">
      <w:pPr>
        <w:tabs>
          <w:tab w:val="left" w:pos="1080"/>
        </w:tabs>
        <w:spacing w:line="480" w:lineRule="auto"/>
        <w:rPr>
          <w:rFonts w:ascii="Arial" w:eastAsia="Arial" w:hAnsi="Arial"/>
          <w:sz w:val="21"/>
        </w:rPr>
      </w:pPr>
    </w:p>
    <w:p w14:paraId="0911C5B2" w14:textId="1B3A385A" w:rsidR="00E33773" w:rsidRDefault="00E33773" w:rsidP="00E33773">
      <w:pPr>
        <w:tabs>
          <w:tab w:val="left" w:pos="1080"/>
        </w:tabs>
        <w:spacing w:line="480" w:lineRule="auto"/>
        <w:rPr>
          <w:rFonts w:ascii="Arial" w:eastAsia="Arial" w:hAnsi="Arial"/>
          <w:sz w:val="21"/>
        </w:rPr>
      </w:pPr>
    </w:p>
    <w:p w14:paraId="09D9F590" w14:textId="77777777" w:rsidR="00E33773" w:rsidRDefault="00E33773" w:rsidP="00E33773">
      <w:pPr>
        <w:tabs>
          <w:tab w:val="left" w:pos="1080"/>
        </w:tabs>
        <w:spacing w:line="480" w:lineRule="auto"/>
        <w:rPr>
          <w:rFonts w:ascii="Arial" w:eastAsia="Arial" w:hAnsi="Arial"/>
          <w:sz w:val="21"/>
        </w:rPr>
      </w:pPr>
    </w:p>
    <w:p w14:paraId="09AE5C20" w14:textId="77777777" w:rsidR="00E33773" w:rsidRDefault="00E33773" w:rsidP="00E33773">
      <w:pPr>
        <w:tabs>
          <w:tab w:val="left" w:pos="1080"/>
        </w:tabs>
        <w:spacing w:line="480" w:lineRule="auto"/>
        <w:rPr>
          <w:rFonts w:ascii="Arial" w:eastAsia="Arial" w:hAnsi="Arial"/>
          <w:sz w:val="21"/>
        </w:rPr>
      </w:pPr>
    </w:p>
    <w:p w14:paraId="0110DDB1" w14:textId="77777777" w:rsidR="00E33773" w:rsidRDefault="00E33773" w:rsidP="00E33773">
      <w:pPr>
        <w:tabs>
          <w:tab w:val="left" w:pos="1080"/>
        </w:tabs>
        <w:spacing w:line="480" w:lineRule="auto"/>
        <w:rPr>
          <w:rFonts w:ascii="Arial" w:eastAsia="Arial" w:hAnsi="Arial"/>
          <w:sz w:val="21"/>
        </w:rPr>
      </w:pPr>
    </w:p>
    <w:p w14:paraId="7F158D43" w14:textId="77777777" w:rsidR="00E33773" w:rsidRDefault="00E33773" w:rsidP="00E33773">
      <w:pPr>
        <w:tabs>
          <w:tab w:val="left" w:pos="1080"/>
        </w:tabs>
        <w:spacing w:line="480" w:lineRule="auto"/>
        <w:rPr>
          <w:rFonts w:ascii="Arial" w:eastAsia="Arial" w:hAnsi="Arial"/>
          <w:sz w:val="21"/>
        </w:rPr>
      </w:pPr>
    </w:p>
    <w:p w14:paraId="78D94BDB" w14:textId="234D19C1" w:rsidR="00E33773" w:rsidRDefault="00E33773" w:rsidP="00E33773">
      <w:pPr>
        <w:tabs>
          <w:tab w:val="left" w:pos="1080"/>
        </w:tabs>
        <w:spacing w:line="480" w:lineRule="auto"/>
        <w:rPr>
          <w:rFonts w:ascii="Arial" w:eastAsia="Arial" w:hAnsi="Arial"/>
          <w:sz w:val="21"/>
        </w:rPr>
      </w:pPr>
    </w:p>
    <w:p w14:paraId="43401A5A" w14:textId="77777777" w:rsidR="00E33773" w:rsidRDefault="00E33773" w:rsidP="00E33773">
      <w:pPr>
        <w:tabs>
          <w:tab w:val="left" w:pos="1080"/>
        </w:tabs>
        <w:spacing w:line="480" w:lineRule="auto"/>
        <w:rPr>
          <w:rFonts w:ascii="Arial" w:eastAsia="Arial" w:hAnsi="Arial"/>
          <w:sz w:val="21"/>
        </w:rPr>
      </w:pPr>
    </w:p>
    <w:p w14:paraId="0D3FCA09" w14:textId="77777777" w:rsidR="00E33773" w:rsidRDefault="00E33773" w:rsidP="00E33773">
      <w:pPr>
        <w:tabs>
          <w:tab w:val="left" w:pos="1080"/>
        </w:tabs>
        <w:spacing w:line="480" w:lineRule="auto"/>
        <w:rPr>
          <w:rFonts w:ascii="Arial" w:eastAsia="Arial" w:hAnsi="Arial"/>
          <w:sz w:val="21"/>
        </w:rPr>
      </w:pPr>
    </w:p>
    <w:p w14:paraId="63367EDA" w14:textId="77777777" w:rsidR="00E33773" w:rsidRDefault="00E33773" w:rsidP="00E33773">
      <w:pPr>
        <w:tabs>
          <w:tab w:val="left" w:pos="1080"/>
        </w:tabs>
        <w:spacing w:line="480" w:lineRule="auto"/>
        <w:rPr>
          <w:rFonts w:ascii="Arial" w:eastAsia="Arial" w:hAnsi="Arial"/>
          <w:sz w:val="21"/>
        </w:rPr>
      </w:pPr>
    </w:p>
    <w:p w14:paraId="3CAD6B41" w14:textId="77777777" w:rsidR="00E33773" w:rsidRDefault="00E33773" w:rsidP="00E33773">
      <w:pPr>
        <w:tabs>
          <w:tab w:val="left" w:pos="1080"/>
        </w:tabs>
        <w:spacing w:line="480" w:lineRule="auto"/>
        <w:rPr>
          <w:rFonts w:ascii="Arial" w:eastAsia="Arial" w:hAnsi="Arial"/>
          <w:sz w:val="21"/>
        </w:rPr>
      </w:pPr>
    </w:p>
    <w:p w14:paraId="63F87254" w14:textId="77777777" w:rsidR="00E33773" w:rsidRDefault="00E33773" w:rsidP="00E33773">
      <w:pPr>
        <w:tabs>
          <w:tab w:val="left" w:pos="1080"/>
        </w:tabs>
        <w:spacing w:line="480" w:lineRule="auto"/>
        <w:rPr>
          <w:rFonts w:ascii="Arial" w:eastAsia="Arial" w:hAnsi="Arial"/>
          <w:sz w:val="21"/>
        </w:rPr>
      </w:pPr>
    </w:p>
    <w:p w14:paraId="4D46F8ED" w14:textId="77777777" w:rsidR="00E33773" w:rsidRDefault="00E33773" w:rsidP="00E33773">
      <w:pPr>
        <w:tabs>
          <w:tab w:val="left" w:pos="1080"/>
        </w:tabs>
        <w:spacing w:line="480" w:lineRule="auto"/>
        <w:rPr>
          <w:rFonts w:ascii="Arial" w:eastAsia="Arial" w:hAnsi="Arial"/>
          <w:sz w:val="21"/>
        </w:rPr>
      </w:pPr>
    </w:p>
    <w:p w14:paraId="36C871F7" w14:textId="77777777" w:rsidR="00E33773" w:rsidRPr="00E33773" w:rsidRDefault="00E33773" w:rsidP="00E33773">
      <w:pPr>
        <w:tabs>
          <w:tab w:val="left" w:pos="1080"/>
        </w:tabs>
        <w:spacing w:line="480" w:lineRule="auto"/>
        <w:jc w:val="center"/>
        <w:rPr>
          <w:rFonts w:ascii="Arial" w:eastAsia="Arial" w:hAnsi="Arial"/>
          <w:sz w:val="24"/>
          <w:u w:val="single"/>
        </w:rPr>
      </w:pPr>
      <w:r w:rsidRPr="00E33773">
        <w:rPr>
          <w:rFonts w:ascii="Arial" w:eastAsia="Arial" w:hAnsi="Arial"/>
          <w:sz w:val="24"/>
          <w:u w:val="single"/>
        </w:rPr>
        <w:t>COMPLETION CERTIFICATE</w:t>
      </w:r>
    </w:p>
    <w:p w14:paraId="42C8F0B7" w14:textId="77777777" w:rsidR="00E33773" w:rsidRDefault="00E33773" w:rsidP="00E33773">
      <w:pPr>
        <w:tabs>
          <w:tab w:val="left" w:pos="1080"/>
        </w:tabs>
        <w:spacing w:line="480" w:lineRule="auto"/>
        <w:jc w:val="center"/>
        <w:rPr>
          <w:rFonts w:ascii="Arial" w:eastAsia="Arial" w:hAnsi="Arial"/>
          <w:sz w:val="21"/>
          <w:u w:val="single"/>
        </w:rPr>
      </w:pPr>
    </w:p>
    <w:p w14:paraId="31C76A1B" w14:textId="77777777" w:rsidR="00E33773" w:rsidRDefault="00E33773" w:rsidP="00E33773">
      <w:pPr>
        <w:tabs>
          <w:tab w:val="left" w:pos="1080"/>
        </w:tabs>
        <w:spacing w:line="480" w:lineRule="auto"/>
        <w:jc w:val="both"/>
        <w:rPr>
          <w:rFonts w:ascii="Arial" w:eastAsia="Arial" w:hAnsi="Arial"/>
          <w:sz w:val="21"/>
          <w:u w:val="single"/>
        </w:rPr>
      </w:pPr>
    </w:p>
    <w:p w14:paraId="4A3E6E8A" w14:textId="4F6507D1" w:rsidR="00E33773" w:rsidRDefault="00E33773" w:rsidP="00E33773">
      <w:pPr>
        <w:tabs>
          <w:tab w:val="left" w:pos="1080"/>
        </w:tabs>
        <w:spacing w:line="480" w:lineRule="auto"/>
        <w:rPr>
          <w:rFonts w:ascii="Arial" w:eastAsia="Arial" w:hAnsi="Arial"/>
          <w:sz w:val="21"/>
        </w:rPr>
      </w:pPr>
      <w:r>
        <w:rPr>
          <w:rFonts w:ascii="Arial" w:eastAsia="Arial" w:hAnsi="Arial"/>
          <w:sz w:val="21"/>
        </w:rPr>
        <w:tab/>
        <w:t xml:space="preserve">In pursuance of clause 7 of the agreement in form A. No……………………/Dt of………….) dated……/………/………. Between the contractor Shree/Ms…………………………………………………and the </w:t>
      </w:r>
      <w:r w:rsidRPr="00E33773">
        <w:rPr>
          <w:rFonts w:ascii="Arial" w:eastAsia="Arial" w:hAnsi="Arial"/>
          <w:sz w:val="21"/>
        </w:rPr>
        <w:t>CHIEF MUNICIPAL OFFICER</w:t>
      </w:r>
      <w:r>
        <w:rPr>
          <w:rFonts w:ascii="Arial" w:eastAsia="Arial" w:hAnsi="Arial"/>
          <w:sz w:val="21"/>
        </w:rPr>
        <w:t xml:space="preserve"> </w:t>
      </w:r>
      <w:r w:rsidRPr="00E33773">
        <w:rPr>
          <w:rFonts w:ascii="Arial" w:eastAsia="Arial" w:hAnsi="Arial"/>
          <w:sz w:val="21"/>
        </w:rPr>
        <w:t xml:space="preserve">NAGAR PANCHAYAT </w:t>
      </w:r>
      <w:r w:rsidR="006D2D3A">
        <w:rPr>
          <w:rFonts w:ascii="Arial" w:eastAsia="Arial" w:hAnsi="Arial"/>
          <w:sz w:val="21"/>
        </w:rPr>
        <w:t>PAKHANJORE</w:t>
      </w:r>
      <w:r w:rsidRPr="00E33773">
        <w:rPr>
          <w:rFonts w:ascii="Arial" w:eastAsia="Arial" w:hAnsi="Arial"/>
          <w:sz w:val="21"/>
        </w:rPr>
        <w:t>,</w:t>
      </w:r>
      <w:r>
        <w:rPr>
          <w:rFonts w:ascii="Arial" w:eastAsia="Arial" w:hAnsi="Arial"/>
          <w:sz w:val="21"/>
        </w:rPr>
        <w:t xml:space="preserve"> </w:t>
      </w:r>
      <w:r w:rsidRPr="00E33773">
        <w:rPr>
          <w:rFonts w:ascii="Arial" w:eastAsia="Arial" w:hAnsi="Arial"/>
          <w:sz w:val="21"/>
        </w:rPr>
        <w:t>DISTT – U.B. KANKER (C.G.)</w:t>
      </w:r>
      <w:r>
        <w:rPr>
          <w:rFonts w:ascii="Arial" w:eastAsia="Arial" w:hAnsi="Arial"/>
          <w:sz w:val="21"/>
        </w:rPr>
        <w:t>, it is hereby certify that the said contractor has duly completed the execution of the work under taken by him there under on this………..day of………200    and this certificate was issued to the conractor vide office memo no…………………..date…...…………..</w:t>
      </w:r>
    </w:p>
    <w:p w14:paraId="58239114" w14:textId="77777777" w:rsidR="00B206C2" w:rsidRDefault="00B206C2" w:rsidP="00E33773">
      <w:pPr>
        <w:tabs>
          <w:tab w:val="left" w:pos="1080"/>
        </w:tabs>
        <w:spacing w:line="480" w:lineRule="auto"/>
        <w:rPr>
          <w:rFonts w:ascii="Arial" w:eastAsia="Arial" w:hAnsi="Arial"/>
          <w:sz w:val="21"/>
        </w:rPr>
      </w:pPr>
    </w:p>
    <w:p w14:paraId="67818A26" w14:textId="1F56A71B" w:rsidR="00B206C2" w:rsidRPr="00E33773" w:rsidRDefault="00B206C2" w:rsidP="00B206C2">
      <w:pPr>
        <w:tabs>
          <w:tab w:val="left" w:pos="1080"/>
        </w:tabs>
        <w:spacing w:line="480" w:lineRule="auto"/>
        <w:jc w:val="right"/>
        <w:rPr>
          <w:rFonts w:ascii="Arial" w:eastAsia="Arial" w:hAnsi="Arial"/>
          <w:sz w:val="21"/>
        </w:rPr>
        <w:sectPr w:rsidR="00B206C2" w:rsidRPr="00E33773">
          <w:pgSz w:w="11900" w:h="16838"/>
          <w:pgMar w:top="425" w:right="606" w:bottom="0" w:left="1260" w:header="0" w:footer="0" w:gutter="0"/>
          <w:cols w:space="0" w:equalWidth="0">
            <w:col w:w="10040"/>
          </w:cols>
          <w:docGrid w:linePitch="360"/>
        </w:sectPr>
      </w:pPr>
      <w:r>
        <w:rPr>
          <w:rFonts w:ascii="Arial" w:eastAsia="Arial" w:hAnsi="Arial"/>
          <w:sz w:val="21"/>
        </w:rPr>
        <w:t>(Signature of Engineer in Charge)</w:t>
      </w:r>
    </w:p>
    <w:p w14:paraId="6F9DC47F" w14:textId="77777777" w:rsidR="00D10B56" w:rsidRDefault="00D10B56">
      <w:pPr>
        <w:spacing w:line="16" w:lineRule="exact"/>
        <w:rPr>
          <w:rFonts w:ascii="Times New Roman" w:eastAsia="Times New Roman" w:hAnsi="Times New Roman"/>
        </w:rPr>
      </w:pPr>
      <w:bookmarkStart w:id="4" w:name="page5"/>
      <w:bookmarkEnd w:id="4"/>
    </w:p>
    <w:p w14:paraId="12881D2C" w14:textId="77777777" w:rsidR="00D10B56" w:rsidRDefault="00D10B56">
      <w:pPr>
        <w:spacing w:line="0" w:lineRule="atLeast"/>
        <w:ind w:right="-59"/>
        <w:jc w:val="center"/>
        <w:rPr>
          <w:rFonts w:ascii="Cambria" w:eastAsia="Cambria" w:hAnsi="Cambria"/>
          <w:b/>
          <w:sz w:val="28"/>
        </w:rPr>
      </w:pPr>
      <w:r>
        <w:rPr>
          <w:rFonts w:ascii="Cambria" w:eastAsia="Cambria" w:hAnsi="Cambria"/>
          <w:b/>
          <w:sz w:val="28"/>
        </w:rPr>
        <w:t>APPENDIX 2.10</w:t>
      </w:r>
    </w:p>
    <w:p w14:paraId="0AD3DD28" w14:textId="2F0F63A0" w:rsidR="00D10B56" w:rsidRDefault="00FF3425">
      <w:pPr>
        <w:spacing w:line="212" w:lineRule="auto"/>
        <w:ind w:right="-59"/>
        <w:jc w:val="center"/>
        <w:rPr>
          <w:rFonts w:ascii="Cambria" w:eastAsia="Cambria" w:hAnsi="Cambria"/>
          <w:b/>
          <w:sz w:val="24"/>
        </w:rPr>
      </w:pPr>
      <w:r>
        <w:rPr>
          <w:rFonts w:ascii="Cambria" w:eastAsia="Cambria" w:hAnsi="Cambria"/>
          <w:b/>
          <w:sz w:val="24"/>
        </w:rPr>
        <w:t xml:space="preserve">NAGAR PANCHAYAT </w:t>
      </w:r>
      <w:r w:rsidR="006D2D3A">
        <w:rPr>
          <w:rFonts w:ascii="Cambria" w:eastAsia="Cambria" w:hAnsi="Cambria"/>
          <w:b/>
          <w:sz w:val="24"/>
        </w:rPr>
        <w:t>PAKHANJORE</w:t>
      </w:r>
    </w:p>
    <w:p w14:paraId="7CD7F589" w14:textId="77777777" w:rsidR="00D10B56" w:rsidRDefault="00D10B56">
      <w:pPr>
        <w:spacing w:line="229" w:lineRule="auto"/>
        <w:ind w:right="-59"/>
        <w:jc w:val="center"/>
        <w:rPr>
          <w:rFonts w:ascii="Cambria" w:eastAsia="Cambria" w:hAnsi="Cambria"/>
          <w:b/>
          <w:sz w:val="24"/>
        </w:rPr>
      </w:pPr>
      <w:r>
        <w:rPr>
          <w:rFonts w:ascii="Cambria" w:eastAsia="Cambria" w:hAnsi="Cambria"/>
          <w:b/>
          <w:sz w:val="24"/>
        </w:rPr>
        <w:t>DETAILED NOTICE INVITING TENDER (In FORM A)</w:t>
      </w:r>
    </w:p>
    <w:p w14:paraId="03F376D8" w14:textId="77777777" w:rsidR="00D10B56" w:rsidRDefault="00D10B56">
      <w:pPr>
        <w:tabs>
          <w:tab w:val="left" w:pos="7880"/>
        </w:tabs>
        <w:spacing w:line="0" w:lineRule="atLeast"/>
        <w:ind w:left="120"/>
        <w:rPr>
          <w:rFonts w:ascii="Cambria" w:eastAsia="Cambria" w:hAnsi="Cambria"/>
          <w:b/>
          <w:sz w:val="22"/>
        </w:rPr>
      </w:pPr>
      <w:r>
        <w:rPr>
          <w:rFonts w:ascii="Cambria" w:eastAsia="Cambria" w:hAnsi="Cambria"/>
          <w:sz w:val="22"/>
        </w:rPr>
        <w:t xml:space="preserve">N.I.T.No :- </w:t>
      </w:r>
      <w:r w:rsidR="0065488B">
        <w:rPr>
          <w:rFonts w:ascii="Cambria" w:eastAsia="Cambria" w:hAnsi="Cambria"/>
          <w:b/>
          <w:sz w:val="22"/>
        </w:rPr>
        <w:t>………………..</w:t>
      </w:r>
      <w:r>
        <w:rPr>
          <w:rFonts w:ascii="Times New Roman" w:eastAsia="Times New Roman" w:hAnsi="Times New Roman"/>
        </w:rPr>
        <w:tab/>
      </w:r>
      <w:r>
        <w:rPr>
          <w:rFonts w:ascii="Cambria" w:eastAsia="Cambria" w:hAnsi="Cambria"/>
          <w:sz w:val="22"/>
        </w:rPr>
        <w:t xml:space="preserve">DATE </w:t>
      </w:r>
      <w:r>
        <w:rPr>
          <w:rFonts w:ascii="Cambria" w:eastAsia="Cambria" w:hAnsi="Cambria"/>
          <w:b/>
          <w:sz w:val="22"/>
        </w:rPr>
        <w:t xml:space="preserve">:- </w:t>
      </w:r>
      <w:r w:rsidR="0065488B">
        <w:rPr>
          <w:rFonts w:ascii="Cambria" w:eastAsia="Cambria" w:hAnsi="Cambria"/>
          <w:b/>
          <w:sz w:val="22"/>
        </w:rPr>
        <w:t>…………………</w:t>
      </w:r>
    </w:p>
    <w:p w14:paraId="2E22E981" w14:textId="77777777" w:rsidR="00D10B56" w:rsidRDefault="00D10B56">
      <w:pPr>
        <w:spacing w:line="191" w:lineRule="exact"/>
        <w:rPr>
          <w:rFonts w:ascii="Times New Roman" w:eastAsia="Times New Roman" w:hAnsi="Times New Roman"/>
        </w:rPr>
      </w:pPr>
    </w:p>
    <w:p w14:paraId="0C64B3B6" w14:textId="77777777" w:rsidR="00D10B56" w:rsidRDefault="00D10B56">
      <w:pPr>
        <w:spacing w:line="0" w:lineRule="atLeast"/>
        <w:ind w:left="160"/>
        <w:rPr>
          <w:rFonts w:ascii="Cambria" w:eastAsia="Cambria" w:hAnsi="Cambria"/>
          <w:b/>
          <w:sz w:val="22"/>
        </w:rPr>
      </w:pPr>
      <w:r>
        <w:rPr>
          <w:rFonts w:ascii="Cambria" w:eastAsia="Cambria" w:hAnsi="Cambria"/>
          <w:b/>
          <w:sz w:val="22"/>
        </w:rPr>
        <w:t>1. Introduction</w:t>
      </w:r>
    </w:p>
    <w:p w14:paraId="0E4F094A" w14:textId="77777777" w:rsidR="00D10B56" w:rsidRDefault="00D10B56">
      <w:pPr>
        <w:spacing w:line="200" w:lineRule="exact"/>
        <w:rPr>
          <w:rFonts w:ascii="Times New Roman" w:eastAsia="Times New Roman" w:hAnsi="Times New Roman"/>
        </w:rPr>
      </w:pPr>
    </w:p>
    <w:p w14:paraId="092409E4" w14:textId="187B4658" w:rsidR="00D10B56" w:rsidRDefault="00D10B56">
      <w:pPr>
        <w:tabs>
          <w:tab w:val="left" w:pos="1060"/>
        </w:tabs>
        <w:spacing w:line="0" w:lineRule="atLeast"/>
        <w:ind w:left="220"/>
        <w:rPr>
          <w:rFonts w:ascii="Cambria" w:eastAsia="Cambria" w:hAnsi="Cambria"/>
          <w:sz w:val="19"/>
        </w:rPr>
      </w:pPr>
      <w:r>
        <w:rPr>
          <w:rFonts w:ascii="Cambria" w:eastAsia="Cambria" w:hAnsi="Cambria"/>
          <w:sz w:val="22"/>
        </w:rPr>
        <w:t>1.1</w:t>
      </w:r>
      <w:r>
        <w:rPr>
          <w:rFonts w:ascii="Times New Roman" w:eastAsia="Times New Roman" w:hAnsi="Times New Roman"/>
        </w:rPr>
        <w:tab/>
      </w:r>
      <w:r>
        <w:rPr>
          <w:rFonts w:ascii="Cambria" w:eastAsia="Cambria" w:hAnsi="Cambria"/>
          <w:sz w:val="22"/>
        </w:rPr>
        <w:t xml:space="preserve">Tenders are invited in Form "A" with bid capacity online from </w:t>
      </w:r>
      <w:r w:rsidR="00944CD0">
        <w:rPr>
          <w:rFonts w:ascii="Cambria" w:eastAsia="Cambria" w:hAnsi="Cambria"/>
          <w:color w:val="FF0000"/>
          <w:sz w:val="22"/>
        </w:rPr>
        <w:t>C</w:t>
      </w:r>
      <w:r w:rsidR="00496BDE">
        <w:rPr>
          <w:rFonts w:ascii="Cambria" w:eastAsia="Cambria" w:hAnsi="Cambria"/>
          <w:color w:val="FF0000"/>
          <w:sz w:val="22"/>
        </w:rPr>
        <w:t xml:space="preserve"> </w:t>
      </w:r>
      <w:r>
        <w:rPr>
          <w:rFonts w:ascii="Cambria" w:eastAsia="Cambria" w:hAnsi="Cambria"/>
          <w:color w:val="FF0000"/>
          <w:sz w:val="22"/>
        </w:rPr>
        <w:t>&amp; Above</w:t>
      </w:r>
      <w:r>
        <w:rPr>
          <w:rFonts w:ascii="Cambria" w:eastAsia="Cambria" w:hAnsi="Cambria"/>
          <w:sz w:val="22"/>
        </w:rPr>
        <w:t xml:space="preserve"> class </w:t>
      </w:r>
      <w:r>
        <w:rPr>
          <w:rFonts w:ascii="Cambria" w:eastAsia="Cambria" w:hAnsi="Cambria"/>
          <w:sz w:val="19"/>
        </w:rPr>
        <w:t>contractors of</w:t>
      </w:r>
    </w:p>
    <w:p w14:paraId="469C3789" w14:textId="77777777" w:rsidR="00D10B56" w:rsidRDefault="00D10B56">
      <w:pPr>
        <w:spacing w:line="129" w:lineRule="exact"/>
        <w:rPr>
          <w:rFonts w:ascii="Times New Roman" w:eastAsia="Times New Roman" w:hAnsi="Times New Roman"/>
        </w:rPr>
      </w:pPr>
    </w:p>
    <w:p w14:paraId="7CFAE6FE" w14:textId="051B5BC9" w:rsidR="00D10B56" w:rsidRDefault="00D10B56" w:rsidP="000E1883">
      <w:pPr>
        <w:spacing w:line="0" w:lineRule="atLeast"/>
        <w:ind w:left="120"/>
        <w:rPr>
          <w:rFonts w:ascii="Cambria" w:eastAsia="Cambria" w:hAnsi="Cambria"/>
          <w:sz w:val="22"/>
        </w:rPr>
      </w:pPr>
      <w:r>
        <w:rPr>
          <w:rFonts w:ascii="Cambria" w:eastAsia="Cambria" w:hAnsi="Cambria"/>
          <w:b/>
        </w:rPr>
        <w:t xml:space="preserve">registered in E-Registration (Single window registration applicable) under </w:t>
      </w:r>
      <w:r>
        <w:rPr>
          <w:rFonts w:ascii="Cambria" w:eastAsia="Cambria" w:hAnsi="Cambria"/>
        </w:rPr>
        <w:t>Chhattisgarh Government for similar</w:t>
      </w:r>
      <w:r w:rsidR="000E1883">
        <w:rPr>
          <w:rFonts w:ascii="Cambria" w:eastAsia="Cambria" w:hAnsi="Cambria"/>
        </w:rPr>
        <w:t xml:space="preserve"> </w:t>
      </w:r>
      <w:r>
        <w:rPr>
          <w:rFonts w:ascii="Cambria" w:eastAsia="Cambria" w:hAnsi="Cambria"/>
        </w:rPr>
        <w:t xml:space="preserve">work on CG E-Procurement System </w:t>
      </w:r>
      <w:r>
        <w:rPr>
          <w:rFonts w:ascii="Cambria" w:eastAsia="Cambria" w:hAnsi="Cambria"/>
          <w:sz w:val="22"/>
        </w:rPr>
        <w:t>for the following work as</w:t>
      </w:r>
      <w:r>
        <w:rPr>
          <w:rFonts w:ascii="Cambria" w:eastAsia="Cambria" w:hAnsi="Cambria"/>
        </w:rPr>
        <w:t xml:space="preserve"> </w:t>
      </w:r>
      <w:r>
        <w:rPr>
          <w:rFonts w:ascii="Cambria" w:eastAsia="Cambria" w:hAnsi="Cambria"/>
          <w:color w:val="FF0000"/>
          <w:sz w:val="22"/>
        </w:rPr>
        <w:t>per schedule of rates issued by Eng. In. Chief</w:t>
      </w:r>
      <w:r w:rsidR="000E1883">
        <w:rPr>
          <w:rFonts w:ascii="Cambria" w:eastAsia="Cambria" w:hAnsi="Cambria"/>
          <w:color w:val="FF0000"/>
          <w:sz w:val="22"/>
        </w:rPr>
        <w:t xml:space="preserve"> </w:t>
      </w:r>
      <w:r w:rsidR="0065488B">
        <w:rPr>
          <w:rFonts w:ascii="Cambria" w:eastAsia="Cambria" w:hAnsi="Cambria"/>
          <w:sz w:val="24"/>
        </w:rPr>
        <w:t xml:space="preserve">CGPWD </w:t>
      </w:r>
      <w:r w:rsidR="00C27588">
        <w:rPr>
          <w:rFonts w:ascii="Cambria" w:eastAsia="Cambria" w:hAnsi="Cambria"/>
          <w:sz w:val="24"/>
        </w:rPr>
        <w:t>Building</w:t>
      </w:r>
      <w:r w:rsidR="00032351">
        <w:rPr>
          <w:rFonts w:ascii="Cambria" w:eastAsia="Cambria" w:hAnsi="Cambria"/>
          <w:sz w:val="24"/>
        </w:rPr>
        <w:t>/road/bridge/electrical</w:t>
      </w:r>
      <w:r w:rsidR="0065488B">
        <w:rPr>
          <w:rFonts w:ascii="Cambria" w:eastAsia="Cambria" w:hAnsi="Cambria"/>
          <w:sz w:val="24"/>
        </w:rPr>
        <w:t xml:space="preserve"> SOR in forced from 01.</w:t>
      </w:r>
      <w:r>
        <w:rPr>
          <w:rFonts w:ascii="Cambria" w:eastAsia="Cambria" w:hAnsi="Cambria"/>
          <w:sz w:val="24"/>
        </w:rPr>
        <w:t>0</w:t>
      </w:r>
      <w:r w:rsidR="0065488B">
        <w:rPr>
          <w:rFonts w:ascii="Cambria" w:eastAsia="Cambria" w:hAnsi="Cambria"/>
          <w:sz w:val="24"/>
        </w:rPr>
        <w:t>1.2015</w:t>
      </w:r>
      <w:r w:rsidR="00032351">
        <w:rPr>
          <w:rFonts w:ascii="Cambria" w:eastAsia="Cambria" w:hAnsi="Cambria"/>
          <w:sz w:val="24"/>
        </w:rPr>
        <w:t>/2020</w:t>
      </w:r>
      <w:r>
        <w:rPr>
          <w:rFonts w:ascii="Cambria" w:eastAsia="Cambria" w:hAnsi="Cambria"/>
          <w:sz w:val="24"/>
        </w:rPr>
        <w:t xml:space="preserve"> with </w:t>
      </w:r>
      <w:r w:rsidR="003D5877">
        <w:rPr>
          <w:rFonts w:ascii="Cambria" w:eastAsia="Cambria" w:hAnsi="Cambria"/>
          <w:sz w:val="24"/>
        </w:rPr>
        <w:t>up to</w:t>
      </w:r>
      <w:r>
        <w:rPr>
          <w:rFonts w:ascii="Cambria" w:eastAsia="Cambria" w:hAnsi="Cambria"/>
          <w:sz w:val="24"/>
        </w:rPr>
        <w:t xml:space="preserve"> date amendment with </w:t>
      </w:r>
      <w:r w:rsidR="003D5877">
        <w:rPr>
          <w:rFonts w:ascii="Cambria" w:eastAsia="Cambria" w:hAnsi="Cambria"/>
          <w:sz w:val="24"/>
        </w:rPr>
        <w:t>up to</w:t>
      </w:r>
      <w:r>
        <w:rPr>
          <w:rFonts w:ascii="Cambria" w:eastAsia="Cambria" w:hAnsi="Cambria"/>
          <w:sz w:val="24"/>
        </w:rPr>
        <w:t xml:space="preserve"> date amendment </w:t>
      </w:r>
      <w:r>
        <w:rPr>
          <w:rFonts w:ascii="Cambria" w:eastAsia="Cambria" w:hAnsi="Cambria"/>
          <w:color w:val="FF0000"/>
          <w:sz w:val="22"/>
        </w:rPr>
        <w:t>and amendments applicable up to date of issue of NIT</w:t>
      </w:r>
      <w:r>
        <w:rPr>
          <w:rFonts w:ascii="Cambria" w:eastAsia="Cambria" w:hAnsi="Cambria"/>
          <w:b/>
          <w:color w:val="FF0000"/>
          <w:sz w:val="22"/>
        </w:rPr>
        <w:t>.</w:t>
      </w:r>
      <w:r>
        <w:rPr>
          <w:rFonts w:ascii="Cambria" w:eastAsia="Cambria" w:hAnsi="Cambria"/>
          <w:sz w:val="24"/>
        </w:rPr>
        <w:t xml:space="preserve"> </w:t>
      </w:r>
      <w:r>
        <w:rPr>
          <w:rFonts w:ascii="Cambria" w:eastAsia="Cambria" w:hAnsi="Cambria"/>
          <w:sz w:val="22"/>
        </w:rPr>
        <w:t>The tender documents can be</w:t>
      </w:r>
      <w:r>
        <w:rPr>
          <w:rFonts w:ascii="Cambria" w:eastAsia="Cambria" w:hAnsi="Cambria"/>
          <w:sz w:val="24"/>
        </w:rPr>
        <w:t xml:space="preserve"> </w:t>
      </w:r>
      <w:r w:rsidR="0065488B">
        <w:rPr>
          <w:rFonts w:ascii="Cambria" w:eastAsia="Cambria" w:hAnsi="Cambria"/>
          <w:sz w:val="22"/>
        </w:rPr>
        <w:t>purchased from the Chips</w:t>
      </w:r>
      <w:r>
        <w:rPr>
          <w:rFonts w:ascii="Cambria" w:eastAsia="Cambria" w:hAnsi="Cambria"/>
          <w:sz w:val="22"/>
        </w:rPr>
        <w:t xml:space="preserve"> Website </w:t>
      </w:r>
      <w:hyperlink r:id="rId12" w:history="1">
        <w:r w:rsidR="0065488B" w:rsidRPr="00FB2324">
          <w:rPr>
            <w:rStyle w:val="Hyperlink"/>
            <w:rFonts w:ascii="Cambria" w:eastAsia="Cambria" w:hAnsi="Cambria"/>
            <w:sz w:val="24"/>
          </w:rPr>
          <w:t>http://eproc.cgstate.gov.in</w:t>
        </w:r>
      </w:hyperlink>
      <w:r w:rsidR="0065488B">
        <w:rPr>
          <w:rFonts w:ascii="Cambria" w:eastAsia="Cambria" w:hAnsi="Cambria"/>
          <w:sz w:val="24"/>
        </w:rPr>
        <w:t xml:space="preserve"> </w:t>
      </w:r>
      <w:r>
        <w:rPr>
          <w:rFonts w:ascii="Cambria" w:eastAsia="Cambria" w:hAnsi="Cambria"/>
          <w:sz w:val="22"/>
        </w:rPr>
        <w:t xml:space="preserve">directly through online of the cost of tender form on or before date </w:t>
      </w:r>
      <w:r w:rsidR="00D20FA6">
        <w:rPr>
          <w:rFonts w:ascii="Cambria" w:eastAsia="Cambria" w:hAnsi="Cambria"/>
          <w:b/>
          <w:sz w:val="22"/>
        </w:rPr>
        <w:t>07</w:t>
      </w:r>
      <w:r w:rsidR="006A1777">
        <w:rPr>
          <w:rFonts w:ascii="Cambria" w:eastAsia="Cambria" w:hAnsi="Cambria"/>
          <w:b/>
          <w:sz w:val="22"/>
        </w:rPr>
        <w:t>/0</w:t>
      </w:r>
      <w:r w:rsidR="00D20FA6">
        <w:rPr>
          <w:rFonts w:ascii="Cambria" w:eastAsia="Cambria" w:hAnsi="Cambria"/>
          <w:b/>
          <w:sz w:val="22"/>
        </w:rPr>
        <w:t>7</w:t>
      </w:r>
      <w:r w:rsidR="006A1777">
        <w:rPr>
          <w:rFonts w:ascii="Cambria" w:eastAsia="Cambria" w:hAnsi="Cambria"/>
          <w:b/>
          <w:sz w:val="22"/>
        </w:rPr>
        <w:t>/20</w:t>
      </w:r>
      <w:r w:rsidR="00496BDE">
        <w:rPr>
          <w:rFonts w:ascii="Cambria" w:eastAsia="Cambria" w:hAnsi="Cambria"/>
          <w:b/>
          <w:sz w:val="22"/>
        </w:rPr>
        <w:t>2</w:t>
      </w:r>
      <w:r w:rsidR="00D20FA6">
        <w:rPr>
          <w:rFonts w:ascii="Cambria" w:eastAsia="Cambria" w:hAnsi="Cambria"/>
          <w:b/>
          <w:sz w:val="22"/>
        </w:rPr>
        <w:t>6</w:t>
      </w:r>
      <w:r w:rsidR="006A1777">
        <w:rPr>
          <w:rFonts w:ascii="Cambria" w:eastAsia="Cambria" w:hAnsi="Cambria"/>
          <w:b/>
          <w:sz w:val="22"/>
        </w:rPr>
        <w:t xml:space="preserve"> </w:t>
      </w:r>
      <w:r w:rsidR="0065488B">
        <w:rPr>
          <w:rFonts w:ascii="Cambria" w:eastAsia="Cambria" w:hAnsi="Cambria"/>
          <w:sz w:val="22"/>
        </w:rPr>
        <w:t>up to</w:t>
      </w:r>
      <w:r w:rsidR="006A1777">
        <w:rPr>
          <w:rFonts w:ascii="Cambria" w:eastAsia="Cambria" w:hAnsi="Cambria"/>
          <w:sz w:val="22"/>
        </w:rPr>
        <w:t xml:space="preserve"> </w:t>
      </w:r>
      <w:r w:rsidR="006A1777" w:rsidRPr="006A1777">
        <w:rPr>
          <w:rFonts w:ascii="Cambria" w:eastAsia="Cambria" w:hAnsi="Cambria"/>
          <w:b/>
          <w:bCs/>
          <w:sz w:val="22"/>
        </w:rPr>
        <w:t>5:</w:t>
      </w:r>
      <w:r w:rsidR="00D20FA6">
        <w:rPr>
          <w:rFonts w:ascii="Cambria" w:eastAsia="Cambria" w:hAnsi="Cambria"/>
          <w:b/>
          <w:bCs/>
          <w:sz w:val="22"/>
        </w:rPr>
        <w:t>0</w:t>
      </w:r>
      <w:r w:rsidR="006A1777" w:rsidRPr="006A1777">
        <w:rPr>
          <w:rFonts w:ascii="Cambria" w:eastAsia="Cambria" w:hAnsi="Cambria"/>
          <w:b/>
          <w:bCs/>
          <w:sz w:val="22"/>
        </w:rPr>
        <w:t xml:space="preserve">0 </w:t>
      </w:r>
      <w:r w:rsidRPr="006A1777">
        <w:rPr>
          <w:rFonts w:ascii="Cambria" w:eastAsia="Cambria" w:hAnsi="Cambria"/>
          <w:b/>
          <w:bCs/>
          <w:sz w:val="22"/>
        </w:rPr>
        <w:t>P.M</w:t>
      </w:r>
      <w:r>
        <w:rPr>
          <w:rFonts w:ascii="Cambria" w:eastAsia="Cambria" w:hAnsi="Cambria"/>
          <w:sz w:val="22"/>
        </w:rPr>
        <w:t>.</w:t>
      </w:r>
    </w:p>
    <w:p w14:paraId="407C9496" w14:textId="77777777" w:rsidR="00D10B56" w:rsidRDefault="00D10B56">
      <w:pPr>
        <w:spacing w:line="185" w:lineRule="exact"/>
        <w:rPr>
          <w:rFonts w:ascii="Times New Roman" w:eastAsia="Times New Roman" w:hAnsi="Times New Roman"/>
        </w:rPr>
      </w:pPr>
    </w:p>
    <w:p w14:paraId="065D1124" w14:textId="45A7595B" w:rsidR="00D10B56" w:rsidRDefault="00D10B56">
      <w:pPr>
        <w:spacing w:line="0" w:lineRule="atLeast"/>
        <w:ind w:left="120"/>
        <w:rPr>
          <w:rFonts w:ascii="Cambria" w:eastAsia="Cambria" w:hAnsi="Cambria"/>
          <w:sz w:val="22"/>
        </w:rPr>
      </w:pPr>
      <w:r>
        <w:rPr>
          <w:rFonts w:ascii="Cambria" w:eastAsia="Cambria" w:hAnsi="Cambria"/>
          <w:sz w:val="22"/>
        </w:rPr>
        <w:t xml:space="preserve">Cost of tender form: </w:t>
      </w:r>
      <w:r w:rsidR="0065488B">
        <w:rPr>
          <w:rFonts w:ascii="Cambria" w:eastAsia="Cambria" w:hAnsi="Cambria"/>
          <w:color w:val="FF0000"/>
          <w:sz w:val="22"/>
        </w:rPr>
        <w:t xml:space="preserve">- Rs. </w:t>
      </w:r>
      <w:r w:rsidR="00944CD0">
        <w:rPr>
          <w:rFonts w:ascii="Cambria" w:eastAsia="Cambria" w:hAnsi="Cambria"/>
          <w:color w:val="FF0000"/>
          <w:sz w:val="22"/>
        </w:rPr>
        <w:t>186.10</w:t>
      </w:r>
      <w:r w:rsidR="00032351">
        <w:rPr>
          <w:rFonts w:ascii="Cambria" w:eastAsia="Cambria" w:hAnsi="Cambria"/>
          <w:color w:val="FF0000"/>
          <w:sz w:val="22"/>
        </w:rPr>
        <w:t xml:space="preserve"> lacs</w:t>
      </w:r>
      <w:r w:rsidR="003D5877">
        <w:rPr>
          <w:rFonts w:ascii="Cambria" w:eastAsia="Cambria" w:hAnsi="Cambria"/>
          <w:sz w:val="22"/>
        </w:rPr>
        <w:t xml:space="preserve"> (For</w:t>
      </w:r>
      <w:r>
        <w:rPr>
          <w:rFonts w:ascii="Cambria" w:eastAsia="Cambria" w:hAnsi="Cambria"/>
          <w:sz w:val="22"/>
        </w:rPr>
        <w:t xml:space="preserve"> tenders online)</w:t>
      </w:r>
    </w:p>
    <w:p w14:paraId="3B6752F7" w14:textId="77777777" w:rsidR="00D10B56" w:rsidRDefault="00D10B56">
      <w:pPr>
        <w:spacing w:line="200" w:lineRule="exact"/>
        <w:rPr>
          <w:rFonts w:ascii="Times New Roman" w:eastAsia="Times New Roman" w:hAnsi="Times New Roman"/>
        </w:rPr>
      </w:pPr>
    </w:p>
    <w:p w14:paraId="05E6B31D" w14:textId="77777777" w:rsidR="00D10B56" w:rsidRDefault="00D10B56">
      <w:pPr>
        <w:spacing w:line="200" w:lineRule="exact"/>
        <w:rPr>
          <w:rFonts w:ascii="Times New Roman" w:eastAsia="Times New Roman" w:hAnsi="Times New Roman"/>
        </w:rPr>
      </w:pPr>
    </w:p>
    <w:p w14:paraId="7E7209CB" w14:textId="77777777" w:rsidR="00D10B56" w:rsidRDefault="00D10B56">
      <w:pPr>
        <w:spacing w:line="389" w:lineRule="exact"/>
        <w:rPr>
          <w:rFonts w:ascii="Times New Roman" w:eastAsia="Times New Roman" w:hAnsi="Times New Roman"/>
        </w:rPr>
      </w:pPr>
    </w:p>
    <w:p w14:paraId="51306902" w14:textId="77777777" w:rsidR="00D20FA6" w:rsidRDefault="00D10B56" w:rsidP="00D20FA6">
      <w:pPr>
        <w:spacing w:line="0" w:lineRule="atLeast"/>
        <w:ind w:right="10"/>
        <w:rPr>
          <w:rFonts w:ascii="Cambria" w:eastAsia="Cambria" w:hAnsi="Cambria"/>
          <w:b/>
          <w:bCs/>
          <w:sz w:val="22"/>
        </w:rPr>
      </w:pPr>
      <w:r>
        <w:rPr>
          <w:rFonts w:ascii="Cambria" w:eastAsia="Cambria" w:hAnsi="Cambria"/>
          <w:b/>
          <w:sz w:val="22"/>
          <w:u w:val="single"/>
        </w:rPr>
        <w:t>For On line tenders</w:t>
      </w:r>
      <w:r>
        <w:rPr>
          <w:rFonts w:ascii="Cambria" w:eastAsia="Cambria" w:hAnsi="Cambria"/>
          <w:sz w:val="22"/>
        </w:rPr>
        <w:t>: - The bid seals (hash) of the online bids required to be submitted by the bidders have</w:t>
      </w:r>
      <w:r>
        <w:rPr>
          <w:rFonts w:ascii="Cambria" w:eastAsia="Cambria" w:hAnsi="Cambria"/>
          <w:b/>
          <w:sz w:val="22"/>
        </w:rPr>
        <w:t xml:space="preserve"> </w:t>
      </w:r>
      <w:r>
        <w:rPr>
          <w:rFonts w:ascii="Cambria" w:eastAsia="Cambria" w:hAnsi="Cambria"/>
          <w:sz w:val="22"/>
        </w:rPr>
        <w:t xml:space="preserve">to be generated and submitted after signing them with Digital Signatures on the system up to </w:t>
      </w:r>
      <w:r w:rsidR="00D20FA6" w:rsidRPr="006A1777">
        <w:rPr>
          <w:rFonts w:ascii="Cambria" w:eastAsia="Cambria" w:hAnsi="Cambria"/>
          <w:b/>
          <w:bCs/>
          <w:sz w:val="22"/>
        </w:rPr>
        <w:t>5:</w:t>
      </w:r>
      <w:r w:rsidR="00D20FA6">
        <w:rPr>
          <w:rFonts w:ascii="Cambria" w:eastAsia="Cambria" w:hAnsi="Cambria"/>
          <w:b/>
          <w:bCs/>
          <w:sz w:val="22"/>
        </w:rPr>
        <w:t>0</w:t>
      </w:r>
      <w:r w:rsidR="00D20FA6" w:rsidRPr="006A1777">
        <w:rPr>
          <w:rFonts w:ascii="Cambria" w:eastAsia="Cambria" w:hAnsi="Cambria"/>
          <w:b/>
          <w:bCs/>
          <w:sz w:val="22"/>
        </w:rPr>
        <w:t>0 P.M</w:t>
      </w:r>
      <w:r w:rsidR="00D20FA6">
        <w:rPr>
          <w:rFonts w:ascii="Cambria" w:eastAsia="Cambria" w:hAnsi="Cambria"/>
          <w:sz w:val="22"/>
        </w:rPr>
        <w:t xml:space="preserve">. </w:t>
      </w:r>
      <w:r>
        <w:rPr>
          <w:rFonts w:ascii="Cambria" w:eastAsia="Cambria" w:hAnsi="Cambria"/>
          <w:sz w:val="22"/>
        </w:rPr>
        <w:t xml:space="preserve">on date </w:t>
      </w:r>
      <w:r w:rsidR="00D20FA6">
        <w:rPr>
          <w:rFonts w:ascii="Cambria" w:eastAsia="Cambria" w:hAnsi="Cambria"/>
          <w:b/>
          <w:sz w:val="22"/>
        </w:rPr>
        <w:t xml:space="preserve">07/07/2026 </w:t>
      </w:r>
      <w:r>
        <w:rPr>
          <w:rFonts w:ascii="Cambria" w:eastAsia="Cambria" w:hAnsi="Cambria"/>
          <w:sz w:val="22"/>
        </w:rPr>
        <w:t xml:space="preserve">then only the On line tenders of those contractors will be received on the Next </w:t>
      </w:r>
      <w:r w:rsidR="003D5877">
        <w:rPr>
          <w:rFonts w:ascii="Cambria" w:eastAsia="Cambria" w:hAnsi="Cambria"/>
          <w:sz w:val="22"/>
        </w:rPr>
        <w:t>Tender. Website</w:t>
      </w:r>
      <w:r>
        <w:rPr>
          <w:rFonts w:ascii="Cambria" w:eastAsia="Cambria" w:hAnsi="Cambria"/>
          <w:sz w:val="22"/>
        </w:rPr>
        <w:t xml:space="preserve"> from</w:t>
      </w:r>
      <w:r w:rsidR="00D47FD9">
        <w:rPr>
          <w:rFonts w:ascii="Cambria" w:eastAsia="Cambria" w:hAnsi="Cambria"/>
          <w:b/>
          <w:sz w:val="22"/>
        </w:rPr>
        <w:t xml:space="preserve"> </w:t>
      </w:r>
      <w:r w:rsidR="00D20FA6">
        <w:rPr>
          <w:rFonts w:ascii="Cambria" w:eastAsia="Cambria" w:hAnsi="Cambria"/>
          <w:b/>
          <w:bCs/>
          <w:sz w:val="22"/>
        </w:rPr>
        <w:t xml:space="preserve">10:00 AM </w:t>
      </w:r>
      <w:r>
        <w:rPr>
          <w:rFonts w:ascii="Cambria" w:eastAsia="Cambria" w:hAnsi="Cambria"/>
          <w:sz w:val="22"/>
        </w:rPr>
        <w:t xml:space="preserve">on date </w:t>
      </w:r>
      <w:r w:rsidR="00D20FA6">
        <w:rPr>
          <w:rFonts w:ascii="Cambria" w:eastAsia="Cambria" w:hAnsi="Cambria"/>
          <w:b/>
          <w:bCs/>
          <w:sz w:val="22"/>
        </w:rPr>
        <w:t xml:space="preserve">16.06.2026 </w:t>
      </w:r>
      <w:r>
        <w:rPr>
          <w:rFonts w:ascii="Cambria" w:eastAsia="Cambria" w:hAnsi="Cambria"/>
          <w:sz w:val="22"/>
        </w:rPr>
        <w:t>up to</w:t>
      </w:r>
      <w:r w:rsidR="00D47FD9">
        <w:rPr>
          <w:rFonts w:ascii="Cambria" w:eastAsia="Cambria" w:hAnsi="Cambria"/>
          <w:sz w:val="22"/>
        </w:rPr>
        <w:t xml:space="preserve"> </w:t>
      </w:r>
      <w:r w:rsidR="00D20FA6">
        <w:rPr>
          <w:rFonts w:ascii="Cambria" w:eastAsia="Cambria" w:hAnsi="Cambria"/>
          <w:b/>
          <w:bCs/>
          <w:sz w:val="22"/>
        </w:rPr>
        <w:t>5:00 PM</w:t>
      </w:r>
      <w:r w:rsidR="00D20FA6">
        <w:rPr>
          <w:rFonts w:ascii="Cambria" w:eastAsia="Cambria" w:hAnsi="Cambria"/>
          <w:sz w:val="22"/>
        </w:rPr>
        <w:t xml:space="preserve"> </w:t>
      </w:r>
      <w:r>
        <w:rPr>
          <w:rFonts w:ascii="Cambria" w:eastAsia="Cambria" w:hAnsi="Cambria"/>
          <w:sz w:val="22"/>
        </w:rPr>
        <w:t>on date</w:t>
      </w:r>
      <w:r w:rsidR="00D47FD9">
        <w:rPr>
          <w:rFonts w:ascii="Cambria" w:eastAsia="Cambria" w:hAnsi="Cambria"/>
          <w:sz w:val="22"/>
        </w:rPr>
        <w:t xml:space="preserve"> </w:t>
      </w:r>
      <w:r w:rsidR="00D20FA6">
        <w:rPr>
          <w:rFonts w:ascii="Cambria" w:eastAsia="Cambria" w:hAnsi="Cambria"/>
          <w:b/>
          <w:bCs/>
          <w:sz w:val="22"/>
        </w:rPr>
        <w:t>07.07.2026</w:t>
      </w:r>
    </w:p>
    <w:p w14:paraId="77EE9BAA" w14:textId="49394E30" w:rsidR="00D10B56" w:rsidRDefault="00D10B56" w:rsidP="00D20FA6">
      <w:pPr>
        <w:spacing w:line="0" w:lineRule="atLeast"/>
        <w:ind w:right="10"/>
        <w:rPr>
          <w:rFonts w:ascii="Cambria" w:eastAsia="Cambria" w:hAnsi="Cambria"/>
          <w:sz w:val="22"/>
        </w:rPr>
      </w:pPr>
    </w:p>
    <w:p w14:paraId="17D6D0C1" w14:textId="77777777" w:rsidR="003D5877" w:rsidRDefault="003D5877" w:rsidP="00D20FA6">
      <w:pPr>
        <w:spacing w:line="360" w:lineRule="auto"/>
        <w:ind w:left="120" w:right="40"/>
        <w:rPr>
          <w:rFonts w:ascii="Cambria" w:eastAsia="Cambria" w:hAnsi="Cambria"/>
          <w:sz w:val="22"/>
        </w:rPr>
      </w:pPr>
    </w:p>
    <w:p w14:paraId="0517E758" w14:textId="6C50B4CC" w:rsidR="00D20FA6" w:rsidRDefault="003D5877" w:rsidP="00D20FA6">
      <w:pPr>
        <w:spacing w:line="0" w:lineRule="atLeast"/>
        <w:ind w:right="10"/>
        <w:rPr>
          <w:rFonts w:ascii="Cambria" w:eastAsia="Cambria" w:hAnsi="Cambria"/>
          <w:b/>
          <w:bCs/>
          <w:sz w:val="22"/>
        </w:rPr>
      </w:pPr>
      <w:r>
        <w:rPr>
          <w:rFonts w:ascii="Cambria" w:eastAsia="Cambria" w:hAnsi="Cambria"/>
          <w:sz w:val="22"/>
        </w:rPr>
        <w:tab/>
        <w:t xml:space="preserve">The contractors have to submit Affidavit &amp; EMD in original Separated Envelope and the same should reach the concern office of the </w:t>
      </w:r>
      <w:r w:rsidR="00001D6C">
        <w:rPr>
          <w:rFonts w:ascii="Cambria" w:eastAsia="Cambria" w:hAnsi="Cambria"/>
          <w:sz w:val="22"/>
        </w:rPr>
        <w:t>Chief</w:t>
      </w:r>
      <w:r>
        <w:rPr>
          <w:rFonts w:ascii="Cambria" w:eastAsia="Cambria" w:hAnsi="Cambria"/>
          <w:sz w:val="22"/>
        </w:rPr>
        <w:t xml:space="preserve"> Municipal Officer </w:t>
      </w:r>
      <w:r w:rsidR="006D2D3A">
        <w:rPr>
          <w:rFonts w:ascii="Cambria" w:eastAsia="Cambria" w:hAnsi="Cambria"/>
          <w:sz w:val="22"/>
        </w:rPr>
        <w:t>Pakhanjore</w:t>
      </w:r>
      <w:r>
        <w:rPr>
          <w:rFonts w:ascii="Cambria" w:eastAsia="Cambria" w:hAnsi="Cambria"/>
          <w:sz w:val="22"/>
        </w:rPr>
        <w:t xml:space="preserve"> date up to</w:t>
      </w:r>
      <w:r w:rsidR="006F1960">
        <w:rPr>
          <w:rFonts w:ascii="Cambria" w:eastAsia="Cambria" w:hAnsi="Cambria"/>
          <w:sz w:val="22"/>
        </w:rPr>
        <w:t xml:space="preserve"> </w:t>
      </w:r>
      <w:r w:rsidR="00D20FA6">
        <w:rPr>
          <w:rFonts w:ascii="Cambria" w:eastAsia="Cambria" w:hAnsi="Cambria"/>
          <w:b/>
          <w:bCs/>
          <w:sz w:val="22"/>
        </w:rPr>
        <w:t>08.07.2026 5:00 PM</w:t>
      </w:r>
    </w:p>
    <w:p w14:paraId="271349AA" w14:textId="4916B91F" w:rsidR="003D5877" w:rsidRDefault="00D20FA6" w:rsidP="00D20FA6">
      <w:pPr>
        <w:spacing w:line="360" w:lineRule="auto"/>
        <w:ind w:right="40"/>
        <w:rPr>
          <w:rFonts w:ascii="Cambria" w:eastAsia="Cambria" w:hAnsi="Cambria"/>
          <w:sz w:val="22"/>
        </w:rPr>
      </w:pPr>
      <w:r>
        <w:rPr>
          <w:rFonts w:ascii="Cambria" w:eastAsia="Cambria" w:hAnsi="Cambria"/>
          <w:sz w:val="22"/>
        </w:rPr>
        <w:t xml:space="preserve"> </w:t>
      </w:r>
      <w:r w:rsidR="003D5877">
        <w:rPr>
          <w:rFonts w:ascii="Cambria" w:eastAsia="Cambria" w:hAnsi="Cambria"/>
          <w:sz w:val="22"/>
        </w:rPr>
        <w:t xml:space="preserve">by Registered </w:t>
      </w:r>
      <w:r w:rsidR="00A564E4">
        <w:rPr>
          <w:rFonts w:ascii="Cambria" w:eastAsia="Cambria" w:hAnsi="Cambria"/>
          <w:sz w:val="22"/>
        </w:rPr>
        <w:t>A.D./Speed Post.</w:t>
      </w:r>
      <w:r w:rsidR="003D5877">
        <w:rPr>
          <w:rFonts w:ascii="Cambria" w:eastAsia="Cambria" w:hAnsi="Cambria"/>
          <w:sz w:val="22"/>
        </w:rPr>
        <w:t xml:space="preserve"> </w:t>
      </w:r>
    </w:p>
    <w:p w14:paraId="29FDD886" w14:textId="77777777" w:rsidR="0065488B" w:rsidRDefault="0065488B">
      <w:pPr>
        <w:spacing w:line="360" w:lineRule="auto"/>
        <w:ind w:left="120" w:right="40"/>
        <w:jc w:val="both"/>
        <w:rPr>
          <w:rFonts w:ascii="Cambria" w:eastAsia="Cambria" w:hAnsi="Cambria"/>
          <w:b/>
          <w:sz w:val="22"/>
        </w:rPr>
      </w:pPr>
    </w:p>
    <w:p w14:paraId="0A685763" w14:textId="77777777" w:rsidR="00D10B56" w:rsidRDefault="00D10B56">
      <w:pPr>
        <w:spacing w:line="202" w:lineRule="exact"/>
        <w:rPr>
          <w:rFonts w:ascii="Times New Roman" w:eastAsia="Times New Roman" w:hAnsi="Times New Roman"/>
        </w:rPr>
      </w:pPr>
    </w:p>
    <w:p w14:paraId="5FED281C" w14:textId="77777777" w:rsidR="00D10B56" w:rsidRDefault="00D10B56">
      <w:pPr>
        <w:spacing w:line="0" w:lineRule="atLeast"/>
        <w:ind w:right="-79"/>
        <w:jc w:val="center"/>
        <w:rPr>
          <w:rFonts w:ascii="Cambria" w:eastAsia="Cambria" w:hAnsi="Cambria"/>
          <w:b/>
          <w:sz w:val="22"/>
        </w:rPr>
      </w:pPr>
      <w:r>
        <w:rPr>
          <w:rFonts w:ascii="Cambria" w:eastAsia="Cambria" w:hAnsi="Cambria"/>
          <w:b/>
          <w:sz w:val="22"/>
        </w:rPr>
        <w:t>KEY DATES</w:t>
      </w:r>
    </w:p>
    <w:p w14:paraId="2828AE63" w14:textId="77777777" w:rsidR="00D10B56" w:rsidRDefault="00D10B56">
      <w:pPr>
        <w:spacing w:line="309" w:lineRule="exact"/>
        <w:rPr>
          <w:rFonts w:ascii="Times New Roman" w:eastAsia="Times New Roman" w:hAnsi="Times New Roman"/>
        </w:rPr>
      </w:pPr>
    </w:p>
    <w:tbl>
      <w:tblPr>
        <w:tblW w:w="10200" w:type="dxa"/>
        <w:tblInd w:w="10" w:type="dxa"/>
        <w:tblLayout w:type="fixed"/>
        <w:tblCellMar>
          <w:left w:w="0" w:type="dxa"/>
          <w:right w:w="0" w:type="dxa"/>
        </w:tblCellMar>
        <w:tblLook w:val="0000" w:firstRow="0" w:lastRow="0" w:firstColumn="0" w:lastColumn="0" w:noHBand="0" w:noVBand="0"/>
      </w:tblPr>
      <w:tblGrid>
        <w:gridCol w:w="980"/>
        <w:gridCol w:w="3560"/>
        <w:gridCol w:w="2660"/>
        <w:gridCol w:w="3000"/>
      </w:tblGrid>
      <w:tr w:rsidR="00C60FB0" w14:paraId="41452EED" w14:textId="77777777" w:rsidTr="00C60FB0">
        <w:trPr>
          <w:trHeight w:val="794"/>
        </w:trPr>
        <w:tc>
          <w:tcPr>
            <w:tcW w:w="980" w:type="dxa"/>
            <w:tcBorders>
              <w:top w:val="single" w:sz="8" w:space="0" w:color="auto"/>
              <w:left w:val="single" w:sz="8" w:space="0" w:color="auto"/>
              <w:bottom w:val="single" w:sz="4" w:space="0" w:color="auto"/>
              <w:right w:val="single" w:sz="8" w:space="0" w:color="auto"/>
            </w:tcBorders>
            <w:vAlign w:val="bottom"/>
          </w:tcPr>
          <w:p w14:paraId="3BB6DB3D" w14:textId="77777777" w:rsidR="00C60FB0" w:rsidRDefault="00C60FB0">
            <w:pPr>
              <w:spacing w:line="0" w:lineRule="atLeast"/>
              <w:jc w:val="center"/>
              <w:rPr>
                <w:rFonts w:ascii="Cambria" w:eastAsia="Cambria" w:hAnsi="Cambria"/>
                <w:b/>
                <w:w w:val="99"/>
                <w:sz w:val="22"/>
              </w:rPr>
            </w:pPr>
            <w:r>
              <w:rPr>
                <w:rFonts w:ascii="Cambria" w:eastAsia="Cambria" w:hAnsi="Cambria"/>
                <w:b/>
                <w:w w:val="99"/>
                <w:sz w:val="22"/>
              </w:rPr>
              <w:t>S.no</w:t>
            </w:r>
          </w:p>
        </w:tc>
        <w:tc>
          <w:tcPr>
            <w:tcW w:w="3560" w:type="dxa"/>
            <w:tcBorders>
              <w:top w:val="single" w:sz="8" w:space="0" w:color="auto"/>
              <w:bottom w:val="single" w:sz="4" w:space="0" w:color="auto"/>
              <w:right w:val="single" w:sz="8" w:space="0" w:color="auto"/>
            </w:tcBorders>
          </w:tcPr>
          <w:p w14:paraId="64F26971" w14:textId="77777777" w:rsidR="00C60FB0" w:rsidRPr="0065488B" w:rsidRDefault="00C60FB0" w:rsidP="0065488B">
            <w:pPr>
              <w:spacing w:line="0" w:lineRule="atLeast"/>
              <w:ind w:right="330"/>
              <w:jc w:val="center"/>
              <w:rPr>
                <w:rFonts w:ascii="Cambria" w:eastAsia="Cambria" w:hAnsi="Cambria"/>
                <w:b/>
                <w:sz w:val="22"/>
              </w:rPr>
            </w:pPr>
            <w:r w:rsidRPr="0065488B">
              <w:rPr>
                <w:rFonts w:ascii="Cambria" w:eastAsia="Cambria" w:hAnsi="Cambria"/>
                <w:b/>
                <w:sz w:val="22"/>
              </w:rPr>
              <w:t>CHIEF MUNICIPAL OFFICER</w:t>
            </w:r>
          </w:p>
          <w:p w14:paraId="710593BD" w14:textId="42C3FF6C" w:rsidR="00C60FB0" w:rsidRPr="0065488B" w:rsidRDefault="00C60FB0" w:rsidP="0065488B">
            <w:pPr>
              <w:spacing w:line="0" w:lineRule="atLeast"/>
              <w:ind w:right="330"/>
              <w:jc w:val="center"/>
              <w:rPr>
                <w:rFonts w:ascii="Cambria" w:eastAsia="Cambria" w:hAnsi="Cambria"/>
                <w:b/>
                <w:sz w:val="22"/>
              </w:rPr>
            </w:pPr>
            <w:r w:rsidRPr="0065488B">
              <w:rPr>
                <w:rFonts w:ascii="Cambria" w:eastAsia="Cambria" w:hAnsi="Cambria"/>
                <w:b/>
                <w:sz w:val="22"/>
              </w:rPr>
              <w:t xml:space="preserve">NAGAR PANCHAYAT </w:t>
            </w:r>
            <w:r>
              <w:rPr>
                <w:rFonts w:ascii="Cambria" w:eastAsia="Cambria" w:hAnsi="Cambria"/>
                <w:b/>
                <w:sz w:val="22"/>
              </w:rPr>
              <w:t>PAKHANJORE</w:t>
            </w:r>
            <w:r w:rsidRPr="0065488B">
              <w:rPr>
                <w:rFonts w:ascii="Cambria" w:eastAsia="Cambria" w:hAnsi="Cambria"/>
                <w:b/>
                <w:sz w:val="22"/>
              </w:rPr>
              <w:t>,</w:t>
            </w:r>
          </w:p>
        </w:tc>
        <w:tc>
          <w:tcPr>
            <w:tcW w:w="2660" w:type="dxa"/>
            <w:tcBorders>
              <w:top w:val="single" w:sz="8" w:space="0" w:color="auto"/>
              <w:bottom w:val="single" w:sz="4" w:space="0" w:color="auto"/>
              <w:right w:val="single" w:sz="8" w:space="0" w:color="auto"/>
            </w:tcBorders>
            <w:vAlign w:val="bottom"/>
          </w:tcPr>
          <w:p w14:paraId="7E01BF07" w14:textId="77777777" w:rsidR="00C60FB0" w:rsidRDefault="00C60FB0">
            <w:pPr>
              <w:spacing w:line="0" w:lineRule="atLeast"/>
              <w:ind w:right="330"/>
              <w:jc w:val="right"/>
              <w:rPr>
                <w:rFonts w:ascii="Cambria" w:eastAsia="Cambria" w:hAnsi="Cambria"/>
                <w:b/>
                <w:sz w:val="22"/>
              </w:rPr>
            </w:pPr>
            <w:r>
              <w:rPr>
                <w:rFonts w:ascii="Cambria" w:eastAsia="Cambria" w:hAnsi="Cambria"/>
                <w:b/>
                <w:sz w:val="22"/>
              </w:rPr>
              <w:t>Start Date and time</w:t>
            </w:r>
          </w:p>
        </w:tc>
        <w:tc>
          <w:tcPr>
            <w:tcW w:w="3000" w:type="dxa"/>
            <w:tcBorders>
              <w:top w:val="single" w:sz="8" w:space="0" w:color="auto"/>
              <w:bottom w:val="single" w:sz="4" w:space="0" w:color="auto"/>
              <w:right w:val="single" w:sz="8" w:space="0" w:color="auto"/>
            </w:tcBorders>
            <w:vAlign w:val="bottom"/>
          </w:tcPr>
          <w:p w14:paraId="240A7C09" w14:textId="77777777" w:rsidR="00C60FB0" w:rsidRDefault="00C60FB0">
            <w:pPr>
              <w:spacing w:line="0" w:lineRule="atLeast"/>
              <w:ind w:left="340"/>
              <w:rPr>
                <w:rFonts w:ascii="Cambria" w:eastAsia="Cambria" w:hAnsi="Cambria"/>
                <w:b/>
                <w:sz w:val="22"/>
              </w:rPr>
            </w:pPr>
            <w:r>
              <w:rPr>
                <w:rFonts w:ascii="Cambria" w:eastAsia="Cambria" w:hAnsi="Cambria"/>
                <w:b/>
                <w:sz w:val="22"/>
              </w:rPr>
              <w:t>Expiry Date and time</w:t>
            </w:r>
          </w:p>
        </w:tc>
      </w:tr>
      <w:tr w:rsidR="00C60FB0" w14:paraId="022B297B" w14:textId="77777777" w:rsidTr="00D20FA6">
        <w:trPr>
          <w:trHeight w:val="764"/>
        </w:trPr>
        <w:tc>
          <w:tcPr>
            <w:tcW w:w="980" w:type="dxa"/>
            <w:tcBorders>
              <w:top w:val="single" w:sz="4" w:space="0" w:color="auto"/>
              <w:left w:val="single" w:sz="8" w:space="0" w:color="auto"/>
              <w:bottom w:val="single" w:sz="4" w:space="0" w:color="auto"/>
              <w:right w:val="single" w:sz="8" w:space="0" w:color="auto"/>
            </w:tcBorders>
          </w:tcPr>
          <w:p w14:paraId="6CBFA9DD" w14:textId="196BEB68" w:rsidR="00C60FB0" w:rsidRDefault="00C60FB0">
            <w:pPr>
              <w:spacing w:line="247" w:lineRule="exact"/>
              <w:jc w:val="center"/>
              <w:rPr>
                <w:rFonts w:ascii="Cambria" w:eastAsia="Cambria" w:hAnsi="Cambria"/>
                <w:w w:val="98"/>
                <w:sz w:val="22"/>
              </w:rPr>
            </w:pPr>
            <w:r>
              <w:rPr>
                <w:rFonts w:ascii="Cambria" w:eastAsia="Cambria" w:hAnsi="Cambria"/>
                <w:w w:val="98"/>
                <w:sz w:val="22"/>
              </w:rPr>
              <w:t>01</w:t>
            </w:r>
          </w:p>
        </w:tc>
        <w:tc>
          <w:tcPr>
            <w:tcW w:w="3560" w:type="dxa"/>
            <w:tcBorders>
              <w:top w:val="single" w:sz="4" w:space="0" w:color="auto"/>
              <w:bottom w:val="single" w:sz="4" w:space="0" w:color="auto"/>
              <w:right w:val="single" w:sz="8" w:space="0" w:color="auto"/>
            </w:tcBorders>
          </w:tcPr>
          <w:p w14:paraId="0FE48763" w14:textId="3F183CFC" w:rsidR="00C60FB0" w:rsidRDefault="00C60FB0">
            <w:pPr>
              <w:spacing w:line="247" w:lineRule="exact"/>
              <w:ind w:left="100"/>
              <w:rPr>
                <w:rFonts w:ascii="Cambria" w:eastAsia="Cambria" w:hAnsi="Cambria"/>
                <w:sz w:val="22"/>
              </w:rPr>
            </w:pPr>
            <w:r>
              <w:rPr>
                <w:rFonts w:ascii="Cambria" w:eastAsia="Cambria" w:hAnsi="Cambria"/>
                <w:sz w:val="22"/>
              </w:rPr>
              <w:t>Tender Preparation and Release of NIT</w:t>
            </w:r>
          </w:p>
        </w:tc>
        <w:tc>
          <w:tcPr>
            <w:tcW w:w="2660" w:type="dxa"/>
            <w:tcBorders>
              <w:top w:val="single" w:sz="4" w:space="0" w:color="auto"/>
              <w:bottom w:val="single" w:sz="4" w:space="0" w:color="auto"/>
              <w:right w:val="single" w:sz="8" w:space="0" w:color="auto"/>
            </w:tcBorders>
          </w:tcPr>
          <w:p w14:paraId="062319D6" w14:textId="5DEA5627" w:rsidR="00C60FB0" w:rsidRDefault="002B446B" w:rsidP="00C60FB0">
            <w:pPr>
              <w:spacing w:line="0" w:lineRule="atLeast"/>
              <w:ind w:right="10"/>
              <w:jc w:val="center"/>
              <w:rPr>
                <w:rFonts w:ascii="Cambria" w:eastAsia="Cambria" w:hAnsi="Cambria"/>
                <w:b/>
                <w:bCs/>
                <w:sz w:val="22"/>
              </w:rPr>
            </w:pPr>
            <w:r>
              <w:rPr>
                <w:rFonts w:ascii="Cambria" w:eastAsia="Cambria" w:hAnsi="Cambria"/>
                <w:b/>
                <w:bCs/>
                <w:sz w:val="22"/>
              </w:rPr>
              <w:t>17</w:t>
            </w:r>
            <w:r w:rsidR="00C60FB0">
              <w:rPr>
                <w:rFonts w:ascii="Cambria" w:eastAsia="Cambria" w:hAnsi="Cambria"/>
                <w:b/>
                <w:bCs/>
                <w:sz w:val="22"/>
              </w:rPr>
              <w:t>.06.2026</w:t>
            </w:r>
          </w:p>
          <w:p w14:paraId="4D2A9D6E" w14:textId="39109D4D" w:rsidR="00C60FB0" w:rsidRPr="00D53701" w:rsidRDefault="00C60FB0" w:rsidP="00C60FB0">
            <w:pPr>
              <w:spacing w:line="0" w:lineRule="atLeast"/>
              <w:ind w:right="10"/>
              <w:jc w:val="center"/>
              <w:rPr>
                <w:rFonts w:ascii="Cambria" w:eastAsia="Cambria" w:hAnsi="Cambria"/>
                <w:b/>
                <w:bCs/>
                <w:sz w:val="22"/>
              </w:rPr>
            </w:pPr>
            <w:r>
              <w:rPr>
                <w:rFonts w:ascii="Cambria" w:eastAsia="Cambria" w:hAnsi="Cambria"/>
                <w:b/>
                <w:bCs/>
                <w:sz w:val="22"/>
              </w:rPr>
              <w:t>10:00 AM</w:t>
            </w:r>
          </w:p>
        </w:tc>
        <w:tc>
          <w:tcPr>
            <w:tcW w:w="3000" w:type="dxa"/>
            <w:tcBorders>
              <w:top w:val="single" w:sz="4" w:space="0" w:color="auto"/>
              <w:bottom w:val="single" w:sz="4" w:space="0" w:color="auto"/>
              <w:right w:val="single" w:sz="8" w:space="0" w:color="auto"/>
            </w:tcBorders>
          </w:tcPr>
          <w:p w14:paraId="0BFD8764" w14:textId="24067D21" w:rsidR="00C60FB0" w:rsidRDefault="00C60FB0" w:rsidP="00C60FB0">
            <w:pPr>
              <w:spacing w:line="0" w:lineRule="atLeast"/>
              <w:ind w:right="10"/>
              <w:jc w:val="center"/>
              <w:rPr>
                <w:rFonts w:ascii="Cambria" w:eastAsia="Cambria" w:hAnsi="Cambria"/>
                <w:b/>
                <w:bCs/>
                <w:sz w:val="22"/>
              </w:rPr>
            </w:pPr>
            <w:r>
              <w:rPr>
                <w:rFonts w:ascii="Cambria" w:eastAsia="Cambria" w:hAnsi="Cambria"/>
                <w:b/>
                <w:bCs/>
                <w:sz w:val="22"/>
              </w:rPr>
              <w:t>0</w:t>
            </w:r>
            <w:r w:rsidR="002B446B">
              <w:rPr>
                <w:rFonts w:ascii="Cambria" w:eastAsia="Cambria" w:hAnsi="Cambria"/>
                <w:b/>
                <w:bCs/>
                <w:sz w:val="22"/>
              </w:rPr>
              <w:t>8</w:t>
            </w:r>
            <w:r>
              <w:rPr>
                <w:rFonts w:ascii="Cambria" w:eastAsia="Cambria" w:hAnsi="Cambria"/>
                <w:b/>
                <w:bCs/>
                <w:sz w:val="22"/>
              </w:rPr>
              <w:t>.07.2026</w:t>
            </w:r>
          </w:p>
          <w:p w14:paraId="76E67533" w14:textId="06555F16" w:rsidR="00C60FB0" w:rsidRPr="00D53701" w:rsidRDefault="00C60FB0" w:rsidP="00C60FB0">
            <w:pPr>
              <w:spacing w:line="0" w:lineRule="atLeast"/>
              <w:jc w:val="center"/>
              <w:rPr>
                <w:rFonts w:ascii="Cambria" w:eastAsia="Cambria" w:hAnsi="Cambria"/>
                <w:b/>
                <w:bCs/>
                <w:sz w:val="22"/>
              </w:rPr>
            </w:pPr>
            <w:r>
              <w:rPr>
                <w:rFonts w:ascii="Cambria" w:eastAsia="Cambria" w:hAnsi="Cambria"/>
                <w:b/>
                <w:bCs/>
                <w:sz w:val="22"/>
              </w:rPr>
              <w:t>5:00 PM</w:t>
            </w:r>
          </w:p>
        </w:tc>
      </w:tr>
      <w:tr w:rsidR="00C60FB0" w14:paraId="4C44D5D3" w14:textId="77777777" w:rsidTr="00D20FA6">
        <w:trPr>
          <w:trHeight w:val="516"/>
        </w:trPr>
        <w:tc>
          <w:tcPr>
            <w:tcW w:w="980" w:type="dxa"/>
            <w:tcBorders>
              <w:top w:val="single" w:sz="4" w:space="0" w:color="auto"/>
              <w:left w:val="single" w:sz="8" w:space="0" w:color="auto"/>
              <w:bottom w:val="single" w:sz="4" w:space="0" w:color="auto"/>
              <w:right w:val="single" w:sz="8" w:space="0" w:color="auto"/>
            </w:tcBorders>
          </w:tcPr>
          <w:p w14:paraId="110FC72F" w14:textId="77777777" w:rsidR="00C60FB0" w:rsidRDefault="00C60FB0">
            <w:pPr>
              <w:spacing w:line="247" w:lineRule="exact"/>
              <w:jc w:val="center"/>
              <w:rPr>
                <w:rFonts w:ascii="Cambria" w:eastAsia="Cambria" w:hAnsi="Cambria"/>
                <w:w w:val="98"/>
                <w:sz w:val="22"/>
              </w:rPr>
            </w:pPr>
            <w:r>
              <w:rPr>
                <w:rFonts w:ascii="Cambria" w:eastAsia="Cambria" w:hAnsi="Cambria"/>
                <w:w w:val="98"/>
                <w:sz w:val="22"/>
              </w:rPr>
              <w:t>02</w:t>
            </w:r>
          </w:p>
        </w:tc>
        <w:tc>
          <w:tcPr>
            <w:tcW w:w="3560" w:type="dxa"/>
            <w:tcBorders>
              <w:top w:val="single" w:sz="4" w:space="0" w:color="auto"/>
              <w:bottom w:val="single" w:sz="4" w:space="0" w:color="auto"/>
              <w:right w:val="single" w:sz="8" w:space="0" w:color="auto"/>
            </w:tcBorders>
          </w:tcPr>
          <w:p w14:paraId="2559164A" w14:textId="77777777" w:rsidR="00C60FB0" w:rsidRDefault="00C60FB0">
            <w:pPr>
              <w:spacing w:line="247" w:lineRule="exact"/>
              <w:ind w:left="100"/>
              <w:rPr>
                <w:rFonts w:ascii="Cambria" w:eastAsia="Cambria" w:hAnsi="Cambria"/>
                <w:sz w:val="22"/>
              </w:rPr>
            </w:pPr>
            <w:r>
              <w:rPr>
                <w:rFonts w:ascii="Cambria" w:eastAsia="Cambria" w:hAnsi="Cambria"/>
                <w:sz w:val="22"/>
              </w:rPr>
              <w:t>Physical Submission of tender documents</w:t>
            </w:r>
          </w:p>
        </w:tc>
        <w:tc>
          <w:tcPr>
            <w:tcW w:w="2660" w:type="dxa"/>
            <w:tcBorders>
              <w:top w:val="single" w:sz="4" w:space="0" w:color="auto"/>
              <w:bottom w:val="single" w:sz="4" w:space="0" w:color="auto"/>
              <w:right w:val="single" w:sz="8" w:space="0" w:color="auto"/>
            </w:tcBorders>
          </w:tcPr>
          <w:p w14:paraId="65B8E1E8" w14:textId="05BD42EB" w:rsidR="00C60FB0" w:rsidRPr="00D53701" w:rsidRDefault="00D20FA6" w:rsidP="00C60FB0">
            <w:pPr>
              <w:spacing w:line="0" w:lineRule="atLeast"/>
              <w:ind w:right="10"/>
              <w:jc w:val="center"/>
              <w:rPr>
                <w:rFonts w:ascii="Cambria" w:eastAsia="Cambria" w:hAnsi="Cambria"/>
                <w:b/>
                <w:bCs/>
                <w:sz w:val="22"/>
              </w:rPr>
            </w:pPr>
            <w:r>
              <w:rPr>
                <w:rFonts w:ascii="Cambria" w:eastAsia="Cambria" w:hAnsi="Cambria"/>
                <w:b/>
                <w:bCs/>
                <w:sz w:val="22"/>
              </w:rPr>
              <w:t>-</w:t>
            </w:r>
          </w:p>
        </w:tc>
        <w:tc>
          <w:tcPr>
            <w:tcW w:w="3000" w:type="dxa"/>
            <w:tcBorders>
              <w:top w:val="single" w:sz="4" w:space="0" w:color="auto"/>
              <w:bottom w:val="single" w:sz="4" w:space="0" w:color="auto"/>
              <w:right w:val="single" w:sz="8" w:space="0" w:color="auto"/>
            </w:tcBorders>
          </w:tcPr>
          <w:p w14:paraId="562B314E" w14:textId="4A5DB89F" w:rsidR="00D20FA6" w:rsidRDefault="00D20FA6" w:rsidP="00D20FA6">
            <w:pPr>
              <w:spacing w:line="0" w:lineRule="atLeast"/>
              <w:ind w:right="10"/>
              <w:jc w:val="center"/>
              <w:rPr>
                <w:rFonts w:ascii="Cambria" w:eastAsia="Cambria" w:hAnsi="Cambria"/>
                <w:b/>
                <w:bCs/>
                <w:sz w:val="22"/>
              </w:rPr>
            </w:pPr>
            <w:r>
              <w:rPr>
                <w:rFonts w:ascii="Cambria" w:eastAsia="Cambria" w:hAnsi="Cambria"/>
                <w:b/>
                <w:bCs/>
                <w:sz w:val="22"/>
              </w:rPr>
              <w:t>0</w:t>
            </w:r>
            <w:r w:rsidR="00044FB9">
              <w:rPr>
                <w:rFonts w:ascii="Cambria" w:eastAsia="Cambria" w:hAnsi="Cambria"/>
                <w:b/>
                <w:bCs/>
                <w:sz w:val="22"/>
              </w:rPr>
              <w:t>9</w:t>
            </w:r>
            <w:r>
              <w:rPr>
                <w:rFonts w:ascii="Cambria" w:eastAsia="Cambria" w:hAnsi="Cambria"/>
                <w:b/>
                <w:bCs/>
                <w:sz w:val="22"/>
              </w:rPr>
              <w:t>.07.2026</w:t>
            </w:r>
          </w:p>
          <w:p w14:paraId="00BF76FF" w14:textId="520F5FB7" w:rsidR="00C60FB0" w:rsidRPr="00D53701" w:rsidRDefault="00D20FA6" w:rsidP="00D20FA6">
            <w:pPr>
              <w:spacing w:line="0" w:lineRule="atLeast"/>
              <w:jc w:val="center"/>
              <w:rPr>
                <w:rFonts w:ascii="Cambria" w:eastAsia="Cambria" w:hAnsi="Cambria"/>
                <w:b/>
                <w:bCs/>
                <w:sz w:val="22"/>
              </w:rPr>
            </w:pPr>
            <w:r>
              <w:rPr>
                <w:rFonts w:ascii="Cambria" w:eastAsia="Cambria" w:hAnsi="Cambria"/>
                <w:b/>
                <w:bCs/>
                <w:sz w:val="22"/>
              </w:rPr>
              <w:t>5:00 PM</w:t>
            </w:r>
          </w:p>
        </w:tc>
      </w:tr>
      <w:tr w:rsidR="00D10B56" w14:paraId="68AAF6F4" w14:textId="77777777" w:rsidTr="00D20FA6">
        <w:trPr>
          <w:trHeight w:val="632"/>
        </w:trPr>
        <w:tc>
          <w:tcPr>
            <w:tcW w:w="980" w:type="dxa"/>
            <w:tcBorders>
              <w:top w:val="single" w:sz="4" w:space="0" w:color="auto"/>
              <w:left w:val="single" w:sz="8" w:space="0" w:color="auto"/>
              <w:bottom w:val="single" w:sz="8" w:space="0" w:color="auto"/>
              <w:right w:val="single" w:sz="8" w:space="0" w:color="auto"/>
            </w:tcBorders>
          </w:tcPr>
          <w:p w14:paraId="178261A8" w14:textId="77777777" w:rsidR="00D10B56" w:rsidRDefault="00D10B56">
            <w:pPr>
              <w:spacing w:line="249" w:lineRule="exact"/>
              <w:jc w:val="center"/>
              <w:rPr>
                <w:rFonts w:ascii="Cambria" w:eastAsia="Cambria" w:hAnsi="Cambria"/>
                <w:w w:val="98"/>
                <w:sz w:val="22"/>
              </w:rPr>
            </w:pPr>
            <w:r>
              <w:rPr>
                <w:rFonts w:ascii="Cambria" w:eastAsia="Cambria" w:hAnsi="Cambria"/>
                <w:w w:val="98"/>
                <w:sz w:val="22"/>
              </w:rPr>
              <w:t>03</w:t>
            </w:r>
          </w:p>
        </w:tc>
        <w:tc>
          <w:tcPr>
            <w:tcW w:w="3560" w:type="dxa"/>
            <w:tcBorders>
              <w:top w:val="single" w:sz="4" w:space="0" w:color="auto"/>
              <w:bottom w:val="single" w:sz="8" w:space="0" w:color="auto"/>
              <w:right w:val="single" w:sz="8" w:space="0" w:color="auto"/>
            </w:tcBorders>
          </w:tcPr>
          <w:p w14:paraId="7FE92C44" w14:textId="77777777" w:rsidR="00D10B56" w:rsidRDefault="00D10B56">
            <w:pPr>
              <w:spacing w:line="249" w:lineRule="exact"/>
              <w:ind w:left="100"/>
              <w:rPr>
                <w:rFonts w:ascii="Cambria" w:eastAsia="Cambria" w:hAnsi="Cambria"/>
                <w:sz w:val="22"/>
              </w:rPr>
            </w:pPr>
            <w:r>
              <w:rPr>
                <w:rFonts w:ascii="Cambria" w:eastAsia="Cambria" w:hAnsi="Cambria"/>
                <w:sz w:val="22"/>
              </w:rPr>
              <w:t>Tender Award</w:t>
            </w:r>
          </w:p>
        </w:tc>
        <w:tc>
          <w:tcPr>
            <w:tcW w:w="2660" w:type="dxa"/>
            <w:tcBorders>
              <w:top w:val="single" w:sz="4" w:space="0" w:color="auto"/>
              <w:bottom w:val="single" w:sz="8" w:space="0" w:color="auto"/>
              <w:right w:val="single" w:sz="8" w:space="0" w:color="auto"/>
            </w:tcBorders>
          </w:tcPr>
          <w:p w14:paraId="2F541C6C" w14:textId="774365FE" w:rsidR="00D10B56" w:rsidRPr="00D53701" w:rsidRDefault="00D20FA6" w:rsidP="00C60FB0">
            <w:pPr>
              <w:spacing w:line="249" w:lineRule="exact"/>
              <w:ind w:right="10"/>
              <w:jc w:val="center"/>
              <w:rPr>
                <w:rFonts w:ascii="Cambria" w:eastAsia="Cambria" w:hAnsi="Cambria"/>
                <w:b/>
                <w:bCs/>
                <w:sz w:val="22"/>
              </w:rPr>
            </w:pPr>
            <w:r>
              <w:rPr>
                <w:rFonts w:ascii="Cambria" w:eastAsia="Cambria" w:hAnsi="Cambria"/>
                <w:b/>
                <w:bCs/>
                <w:sz w:val="22"/>
              </w:rPr>
              <w:t>-</w:t>
            </w:r>
          </w:p>
        </w:tc>
        <w:tc>
          <w:tcPr>
            <w:tcW w:w="3000" w:type="dxa"/>
            <w:tcBorders>
              <w:top w:val="single" w:sz="4" w:space="0" w:color="auto"/>
              <w:bottom w:val="single" w:sz="8" w:space="0" w:color="auto"/>
              <w:right w:val="single" w:sz="8" w:space="0" w:color="auto"/>
            </w:tcBorders>
          </w:tcPr>
          <w:p w14:paraId="32D7DC47" w14:textId="60387F91" w:rsidR="00D20FA6" w:rsidRDefault="00044FB9" w:rsidP="00D20FA6">
            <w:pPr>
              <w:spacing w:line="0" w:lineRule="atLeast"/>
              <w:ind w:right="10"/>
              <w:jc w:val="center"/>
              <w:rPr>
                <w:rFonts w:ascii="Cambria" w:eastAsia="Cambria" w:hAnsi="Cambria"/>
                <w:b/>
                <w:bCs/>
                <w:sz w:val="22"/>
              </w:rPr>
            </w:pPr>
            <w:r>
              <w:rPr>
                <w:rFonts w:ascii="Cambria" w:eastAsia="Cambria" w:hAnsi="Cambria"/>
                <w:b/>
                <w:bCs/>
                <w:sz w:val="22"/>
              </w:rPr>
              <w:t>10</w:t>
            </w:r>
            <w:r w:rsidR="00D20FA6">
              <w:rPr>
                <w:rFonts w:ascii="Cambria" w:eastAsia="Cambria" w:hAnsi="Cambria"/>
                <w:b/>
                <w:bCs/>
                <w:sz w:val="22"/>
              </w:rPr>
              <w:t>.07.2026</w:t>
            </w:r>
          </w:p>
          <w:p w14:paraId="48D32E7B" w14:textId="78EEABD8" w:rsidR="00D10B56" w:rsidRPr="00D53701" w:rsidRDefault="00D20FA6" w:rsidP="00D20FA6">
            <w:pPr>
              <w:spacing w:line="0" w:lineRule="atLeast"/>
              <w:jc w:val="center"/>
              <w:rPr>
                <w:rFonts w:ascii="Times New Roman" w:eastAsia="Times New Roman" w:hAnsi="Times New Roman"/>
                <w:b/>
                <w:bCs/>
                <w:sz w:val="21"/>
              </w:rPr>
            </w:pPr>
            <w:r>
              <w:rPr>
                <w:rFonts w:ascii="Cambria" w:eastAsia="Cambria" w:hAnsi="Cambria"/>
                <w:b/>
                <w:bCs/>
                <w:sz w:val="22"/>
              </w:rPr>
              <w:t>10:00 AM</w:t>
            </w:r>
          </w:p>
        </w:tc>
      </w:tr>
    </w:tbl>
    <w:p w14:paraId="01D0D96B" w14:textId="77777777" w:rsidR="00D10B56" w:rsidRDefault="00D10B56">
      <w:pPr>
        <w:spacing w:line="249" w:lineRule="exact"/>
        <w:rPr>
          <w:rFonts w:ascii="Times New Roman" w:eastAsia="Times New Roman" w:hAnsi="Times New Roman"/>
        </w:rPr>
      </w:pPr>
    </w:p>
    <w:p w14:paraId="44318B21" w14:textId="6CEF6303" w:rsidR="00D10B56" w:rsidRDefault="00D10B56" w:rsidP="000E1883">
      <w:pPr>
        <w:spacing w:line="360" w:lineRule="auto"/>
        <w:ind w:left="120" w:right="40" w:firstLine="600"/>
        <w:jc w:val="both"/>
        <w:rPr>
          <w:rFonts w:ascii="Cambria" w:eastAsia="Cambria" w:hAnsi="Cambria"/>
          <w:sz w:val="22"/>
        </w:rPr>
      </w:pPr>
      <w:r>
        <w:rPr>
          <w:rFonts w:ascii="Cambria" w:eastAsia="Cambria" w:hAnsi="Cambria"/>
          <w:sz w:val="22"/>
        </w:rPr>
        <w:t xml:space="preserve">The Detailed Tender Document can be downloaded online directly from the portal (http:/eproc.cgstate.gov.in) through Urban administration &amp; Development Department sub portal and shall be submitted online on or before up to </w:t>
      </w:r>
      <w:r w:rsidR="00044FB9">
        <w:rPr>
          <w:rFonts w:ascii="Cambria" w:eastAsia="Cambria" w:hAnsi="Cambria"/>
          <w:b/>
          <w:bCs/>
          <w:sz w:val="22"/>
        </w:rPr>
        <w:t>08</w:t>
      </w:r>
      <w:r w:rsidR="00D20FA6">
        <w:rPr>
          <w:rFonts w:ascii="Cambria" w:eastAsia="Cambria" w:hAnsi="Cambria"/>
          <w:b/>
          <w:bCs/>
          <w:sz w:val="22"/>
        </w:rPr>
        <w:t xml:space="preserve">.07.2026 </w:t>
      </w:r>
      <w:r>
        <w:rPr>
          <w:rFonts w:ascii="Cambria" w:eastAsia="Cambria" w:hAnsi="Cambria"/>
          <w:sz w:val="22"/>
        </w:rPr>
        <w:t xml:space="preserve"> This NIT shall also form the part of agreement. The details can be viewed on the website (http:/eproc.cgstate.gov.in) from </w:t>
      </w:r>
      <w:r w:rsidR="00044FB9">
        <w:rPr>
          <w:rFonts w:ascii="Cambria" w:eastAsia="Cambria" w:hAnsi="Cambria"/>
          <w:b/>
          <w:bCs/>
          <w:sz w:val="22"/>
        </w:rPr>
        <w:t>17</w:t>
      </w:r>
      <w:r w:rsidR="00D20FA6">
        <w:rPr>
          <w:rFonts w:ascii="Cambria" w:eastAsia="Cambria" w:hAnsi="Cambria"/>
          <w:b/>
          <w:bCs/>
          <w:sz w:val="22"/>
        </w:rPr>
        <w:t>.06.2026</w:t>
      </w:r>
      <w:r>
        <w:rPr>
          <w:rFonts w:ascii="Cambria" w:eastAsia="Cambria" w:hAnsi="Cambria"/>
          <w:sz w:val="22"/>
        </w:rPr>
        <w:t xml:space="preserve"> onwards</w:t>
      </w:r>
      <w:r w:rsidR="00D473B7">
        <w:rPr>
          <w:rFonts w:ascii="Cambria" w:eastAsia="Cambria" w:hAnsi="Cambria"/>
          <w:sz w:val="22"/>
        </w:rPr>
        <w:t>.</w:t>
      </w:r>
    </w:p>
    <w:p w14:paraId="3BB33FBE" w14:textId="3925C279" w:rsidR="00D10B56" w:rsidRDefault="00D10B56">
      <w:pPr>
        <w:spacing w:line="204" w:lineRule="exact"/>
        <w:rPr>
          <w:rFonts w:ascii="Times New Roman" w:eastAsia="Times New Roman" w:hAnsi="Times New Roman"/>
        </w:rPr>
      </w:pPr>
    </w:p>
    <w:p w14:paraId="66A122D4" w14:textId="77777777" w:rsidR="00D10B56" w:rsidRDefault="00D10B56">
      <w:pPr>
        <w:spacing w:line="274" w:lineRule="auto"/>
        <w:ind w:left="120" w:right="40"/>
        <w:jc w:val="both"/>
        <w:rPr>
          <w:rFonts w:ascii="Cambria" w:eastAsia="Cambria" w:hAnsi="Cambria"/>
          <w:sz w:val="22"/>
        </w:rPr>
      </w:pPr>
      <w:r>
        <w:rPr>
          <w:rFonts w:ascii="Cambria" w:eastAsia="Cambria" w:hAnsi="Cambria"/>
          <w:sz w:val="22"/>
        </w:rPr>
        <w:t>As the bids of the contractors have to be digitally signed by the contractor before submitting the bids Online, the bidders are advised to obtain Digital Certificates in order to bid for the work</w:t>
      </w:r>
    </w:p>
    <w:p w14:paraId="4EC211CE" w14:textId="5A556D5B" w:rsidR="00D10B56" w:rsidRDefault="00D10B56">
      <w:pPr>
        <w:spacing w:line="203" w:lineRule="exact"/>
        <w:rPr>
          <w:rFonts w:ascii="Times New Roman" w:eastAsia="Times New Roman" w:hAnsi="Times New Roman"/>
        </w:rPr>
      </w:pPr>
    </w:p>
    <w:p w14:paraId="0631F02B" w14:textId="77777777" w:rsidR="00D10B56" w:rsidRDefault="00D10B56">
      <w:pPr>
        <w:spacing w:line="0" w:lineRule="atLeast"/>
        <w:ind w:left="120"/>
        <w:rPr>
          <w:rFonts w:ascii="Cambria" w:eastAsia="Cambria" w:hAnsi="Cambria"/>
          <w:sz w:val="22"/>
        </w:rPr>
      </w:pPr>
      <w:r>
        <w:rPr>
          <w:rFonts w:ascii="Cambria" w:eastAsia="Cambria" w:hAnsi="Cambria"/>
          <w:b/>
          <w:sz w:val="22"/>
        </w:rPr>
        <w:t>Note</w:t>
      </w:r>
      <w:r>
        <w:rPr>
          <w:rFonts w:ascii="Cambria" w:eastAsia="Cambria" w:hAnsi="Cambria"/>
          <w:sz w:val="22"/>
        </w:rPr>
        <w:t>: - For online purchase of tender document application letter is not required</w:t>
      </w:r>
    </w:p>
    <w:p w14:paraId="44D75D6A" w14:textId="77777777" w:rsidR="00D10B56" w:rsidRDefault="00D10B56">
      <w:pPr>
        <w:spacing w:line="239" w:lineRule="exact"/>
        <w:rPr>
          <w:rFonts w:ascii="Times New Roman" w:eastAsia="Times New Roman" w:hAnsi="Times New Roman"/>
        </w:rPr>
      </w:pPr>
    </w:p>
    <w:p w14:paraId="27E8BC5E" w14:textId="6DEEF945" w:rsidR="00D10B56" w:rsidRDefault="00D10B56" w:rsidP="00C333F3">
      <w:pPr>
        <w:spacing w:line="0" w:lineRule="atLeast"/>
        <w:ind w:left="120"/>
        <w:rPr>
          <w:rFonts w:ascii="Times New Roman" w:eastAsia="Times New Roman" w:hAnsi="Times New Roman"/>
        </w:rPr>
      </w:pPr>
      <w:r>
        <w:rPr>
          <w:rFonts w:ascii="Cambria" w:eastAsia="Cambria" w:hAnsi="Cambria"/>
          <w:sz w:val="22"/>
        </w:rPr>
        <w:t xml:space="preserve">(i).Name of the Work: </w:t>
      </w:r>
      <w:r w:rsidR="00E34623" w:rsidRPr="00944CD0">
        <w:rPr>
          <w:rFonts w:ascii="Kruti Dev 010" w:hAnsi="Kruti Dev 010"/>
          <w:b/>
          <w:bCs/>
          <w:sz w:val="28"/>
          <w:szCs w:val="28"/>
        </w:rPr>
        <w:t>uxj iapk;r i[kkatwj esa [ksy ifjlj LFkkiukA</w:t>
      </w:r>
    </w:p>
    <w:p w14:paraId="268F3399" w14:textId="6F6E425D" w:rsidR="00D10B56" w:rsidRDefault="00D10B56">
      <w:pPr>
        <w:spacing w:line="0" w:lineRule="atLeast"/>
        <w:ind w:left="120"/>
        <w:rPr>
          <w:rFonts w:ascii="Cambria" w:eastAsia="Cambria" w:hAnsi="Cambria"/>
          <w:color w:val="FF0000"/>
          <w:sz w:val="22"/>
        </w:rPr>
      </w:pPr>
      <w:r>
        <w:rPr>
          <w:rFonts w:ascii="Cambria" w:eastAsia="Cambria" w:hAnsi="Cambria"/>
          <w:sz w:val="22"/>
        </w:rPr>
        <w:t xml:space="preserve">(ii). Probable amount of contract : - </w:t>
      </w:r>
      <w:r w:rsidR="00304AF9">
        <w:rPr>
          <w:rFonts w:ascii="Cambria" w:eastAsia="Cambria" w:hAnsi="Cambria"/>
          <w:color w:val="FF0000"/>
          <w:sz w:val="22"/>
        </w:rPr>
        <w:t xml:space="preserve">Rs. </w:t>
      </w:r>
      <w:r w:rsidR="00E34623">
        <w:rPr>
          <w:rFonts w:ascii="Cambria" w:eastAsia="Cambria" w:hAnsi="Cambria"/>
          <w:color w:val="FF0000"/>
          <w:sz w:val="22"/>
        </w:rPr>
        <w:t>186.10</w:t>
      </w:r>
      <w:r>
        <w:rPr>
          <w:rFonts w:ascii="Cambria" w:eastAsia="Cambria" w:hAnsi="Cambria"/>
          <w:color w:val="FF0000"/>
          <w:sz w:val="22"/>
        </w:rPr>
        <w:t xml:space="preserve"> lacs.</w:t>
      </w:r>
    </w:p>
    <w:p w14:paraId="5EBB3911" w14:textId="77777777" w:rsidR="00D10B56" w:rsidRDefault="00D10B56">
      <w:pPr>
        <w:spacing w:line="198" w:lineRule="exact"/>
        <w:rPr>
          <w:rFonts w:ascii="Times New Roman" w:eastAsia="Times New Roman" w:hAnsi="Times New Roman"/>
        </w:rPr>
      </w:pPr>
    </w:p>
    <w:p w14:paraId="4F891BC3" w14:textId="2CB2208E" w:rsidR="00D10B56" w:rsidRDefault="00D10B56">
      <w:pPr>
        <w:spacing w:line="0" w:lineRule="atLeast"/>
        <w:ind w:left="120"/>
        <w:rPr>
          <w:rFonts w:ascii="Cambria" w:eastAsia="Cambria" w:hAnsi="Cambria"/>
          <w:sz w:val="24"/>
        </w:rPr>
      </w:pPr>
      <w:r>
        <w:rPr>
          <w:rFonts w:ascii="Cambria" w:eastAsia="Cambria" w:hAnsi="Cambria"/>
          <w:sz w:val="22"/>
        </w:rPr>
        <w:t xml:space="preserve">(iii). Amount of earnest money: - </w:t>
      </w:r>
      <w:r w:rsidR="00304AF9">
        <w:rPr>
          <w:rFonts w:ascii="Cambria" w:eastAsia="Cambria" w:hAnsi="Cambria"/>
          <w:color w:val="FF0000"/>
          <w:sz w:val="22"/>
        </w:rPr>
        <w:t xml:space="preserve">Rs </w:t>
      </w:r>
      <w:r w:rsidR="00E34623">
        <w:rPr>
          <w:rFonts w:ascii="Cambria" w:eastAsia="Cambria" w:hAnsi="Cambria"/>
          <w:color w:val="FF0000"/>
          <w:sz w:val="22"/>
        </w:rPr>
        <w:t>140000</w:t>
      </w:r>
      <w:r>
        <w:rPr>
          <w:rFonts w:ascii="Cambria" w:eastAsia="Cambria" w:hAnsi="Cambria"/>
          <w:color w:val="FF0000"/>
          <w:sz w:val="22"/>
        </w:rPr>
        <w:t>.00</w:t>
      </w:r>
      <w:r>
        <w:rPr>
          <w:rFonts w:ascii="Cambria" w:eastAsia="Cambria" w:hAnsi="Cambria"/>
          <w:sz w:val="22"/>
        </w:rPr>
        <w:t xml:space="preserve"> </w:t>
      </w:r>
      <w:r>
        <w:rPr>
          <w:rFonts w:ascii="Cambria" w:eastAsia="Cambria" w:hAnsi="Cambria"/>
          <w:sz w:val="24"/>
        </w:rPr>
        <w:t>(Online payment shall be accepted)</w:t>
      </w:r>
    </w:p>
    <w:p w14:paraId="59FAF8D5" w14:textId="77777777" w:rsidR="00D10B56" w:rsidRDefault="00D10B56">
      <w:pPr>
        <w:spacing w:line="200" w:lineRule="exact"/>
        <w:rPr>
          <w:rFonts w:ascii="Times New Roman" w:eastAsia="Times New Roman" w:hAnsi="Times New Roman"/>
        </w:rPr>
      </w:pPr>
    </w:p>
    <w:p w14:paraId="0C28D9ED" w14:textId="737AAC59" w:rsidR="00D10B56" w:rsidRDefault="00D10B56">
      <w:pPr>
        <w:numPr>
          <w:ilvl w:val="0"/>
          <w:numId w:val="16"/>
        </w:numPr>
        <w:tabs>
          <w:tab w:val="left" w:pos="509"/>
        </w:tabs>
        <w:spacing w:line="241" w:lineRule="auto"/>
        <w:ind w:left="120" w:right="660"/>
        <w:rPr>
          <w:rFonts w:ascii="Cambria" w:eastAsia="Cambria" w:hAnsi="Cambria"/>
          <w:sz w:val="22"/>
        </w:rPr>
      </w:pPr>
      <w:r>
        <w:rPr>
          <w:rFonts w:ascii="Cambria" w:eastAsia="Cambria" w:hAnsi="Cambria"/>
          <w:sz w:val="22"/>
        </w:rPr>
        <w:t xml:space="preserve">Time allowed for completion </w:t>
      </w:r>
      <w:r w:rsidR="00E34623">
        <w:rPr>
          <w:rFonts w:ascii="Cambria" w:eastAsia="Cambria" w:hAnsi="Cambria"/>
          <w:color w:val="FF0000"/>
          <w:sz w:val="22"/>
        </w:rPr>
        <w:t>12</w:t>
      </w:r>
      <w:r>
        <w:rPr>
          <w:rFonts w:ascii="Cambria" w:eastAsia="Cambria" w:hAnsi="Cambria"/>
          <w:color w:val="FF0000"/>
          <w:sz w:val="22"/>
        </w:rPr>
        <w:t xml:space="preserve"> months including</w:t>
      </w:r>
      <w:r>
        <w:rPr>
          <w:rFonts w:ascii="Cambria" w:eastAsia="Cambria" w:hAnsi="Cambria"/>
          <w:sz w:val="22"/>
        </w:rPr>
        <w:t xml:space="preserve"> rainy season from the date of written order to commence the work.</w:t>
      </w:r>
    </w:p>
    <w:p w14:paraId="163D04B5" w14:textId="77777777" w:rsidR="00304AF9" w:rsidRDefault="00304AF9" w:rsidP="00304AF9">
      <w:pPr>
        <w:spacing w:line="239" w:lineRule="auto"/>
        <w:jc w:val="both"/>
        <w:rPr>
          <w:rFonts w:ascii="Cambria" w:eastAsia="Cambria" w:hAnsi="Cambria"/>
          <w:sz w:val="22"/>
        </w:rPr>
      </w:pPr>
      <w:bookmarkStart w:id="5" w:name="page6"/>
      <w:bookmarkEnd w:id="5"/>
    </w:p>
    <w:p w14:paraId="3DEA62A7" w14:textId="77777777" w:rsidR="00304AF9" w:rsidRDefault="00304AF9" w:rsidP="00304AF9">
      <w:pPr>
        <w:spacing w:line="239" w:lineRule="auto"/>
        <w:jc w:val="both"/>
        <w:rPr>
          <w:rFonts w:ascii="Cambria" w:eastAsia="Cambria" w:hAnsi="Cambria"/>
          <w:sz w:val="22"/>
        </w:rPr>
      </w:pPr>
    </w:p>
    <w:p w14:paraId="63D784C5" w14:textId="77777777" w:rsidR="00D10B56" w:rsidRDefault="00D10B56" w:rsidP="00304AF9">
      <w:pPr>
        <w:spacing w:line="239" w:lineRule="auto"/>
        <w:jc w:val="both"/>
        <w:rPr>
          <w:rFonts w:ascii="Cambria" w:eastAsia="Cambria" w:hAnsi="Cambria"/>
          <w:sz w:val="22"/>
        </w:rPr>
      </w:pPr>
      <w:r>
        <w:rPr>
          <w:rFonts w:ascii="Cambria" w:eastAsia="Cambria" w:hAnsi="Cambria"/>
          <w:sz w:val="22"/>
        </w:rPr>
        <w:t xml:space="preserve">1.2 The electrical work shall be executed by civil contractor by engaging the person(s) only who possess proper valid electric license issued by the competent authority of the state Government. He shall also attach a copy of the </w:t>
      </w:r>
      <w:r w:rsidRPr="00FF3425">
        <w:rPr>
          <w:rFonts w:ascii="Cambria" w:eastAsia="Cambria" w:hAnsi="Cambria"/>
          <w:sz w:val="22"/>
        </w:rPr>
        <w:t>license</w:t>
      </w:r>
      <w:r>
        <w:rPr>
          <w:rFonts w:ascii="Cambria" w:eastAsia="Cambria" w:hAnsi="Cambria"/>
          <w:sz w:val="22"/>
        </w:rPr>
        <w:t xml:space="preserve"> before starting electrical items of work.</w:t>
      </w:r>
    </w:p>
    <w:p w14:paraId="5E0D6D2E" w14:textId="77777777" w:rsidR="00D10B56" w:rsidRDefault="00D10B56">
      <w:pPr>
        <w:spacing w:line="5" w:lineRule="exact"/>
        <w:rPr>
          <w:rFonts w:ascii="Times New Roman" w:eastAsia="Times New Roman" w:hAnsi="Times New Roman"/>
        </w:rPr>
      </w:pPr>
    </w:p>
    <w:p w14:paraId="442261F7" w14:textId="77777777" w:rsidR="00D10B56" w:rsidRDefault="00D10B56">
      <w:pPr>
        <w:spacing w:line="0" w:lineRule="atLeast"/>
        <w:ind w:left="120"/>
        <w:rPr>
          <w:rFonts w:ascii="Cambria" w:eastAsia="Cambria" w:hAnsi="Cambria"/>
          <w:sz w:val="22"/>
        </w:rPr>
      </w:pPr>
      <w:r>
        <w:rPr>
          <w:rFonts w:ascii="Cambria" w:eastAsia="Cambria" w:hAnsi="Cambria"/>
          <w:sz w:val="22"/>
        </w:rPr>
        <w:t>1.3: Not more than one tender shall be submitted by any contractor or by a firm of contractors.</w:t>
      </w:r>
    </w:p>
    <w:p w14:paraId="76151BEA" w14:textId="77777777" w:rsidR="00D10B56" w:rsidRDefault="00D10B56">
      <w:pPr>
        <w:spacing w:line="199" w:lineRule="exact"/>
        <w:rPr>
          <w:rFonts w:ascii="Times New Roman" w:eastAsia="Times New Roman" w:hAnsi="Times New Roman"/>
        </w:rPr>
      </w:pPr>
    </w:p>
    <w:p w14:paraId="22DCE263" w14:textId="77777777" w:rsidR="00D10B56" w:rsidRDefault="00D10B56">
      <w:pPr>
        <w:spacing w:line="241" w:lineRule="auto"/>
        <w:ind w:left="120" w:right="20"/>
        <w:jc w:val="both"/>
        <w:rPr>
          <w:rFonts w:ascii="Cambria" w:eastAsia="Cambria" w:hAnsi="Cambria"/>
          <w:sz w:val="22"/>
        </w:rPr>
      </w:pPr>
      <w:r>
        <w:rPr>
          <w:rFonts w:ascii="Cambria" w:eastAsia="Cambria" w:hAnsi="Cambria"/>
          <w:sz w:val="22"/>
        </w:rPr>
        <w:t>1.4: No two or more concerns in which an individual is interested, as a proprietor and/ or partner shall tender for the execution of the same Work. If they do so all such tenders shall be liable to be rejected.</w:t>
      </w:r>
    </w:p>
    <w:p w14:paraId="0EE5A58B" w14:textId="77777777" w:rsidR="00D10B56" w:rsidRDefault="00D10B56">
      <w:pPr>
        <w:spacing w:line="197" w:lineRule="exact"/>
        <w:rPr>
          <w:rFonts w:ascii="Times New Roman" w:eastAsia="Times New Roman" w:hAnsi="Times New Roman"/>
        </w:rPr>
      </w:pPr>
    </w:p>
    <w:p w14:paraId="1B0C741B" w14:textId="77777777" w:rsidR="00D10B56" w:rsidRDefault="00D10B56">
      <w:pPr>
        <w:spacing w:line="241" w:lineRule="auto"/>
        <w:ind w:left="120"/>
        <w:jc w:val="both"/>
        <w:rPr>
          <w:rFonts w:ascii="Cambria" w:eastAsia="Cambria" w:hAnsi="Cambria"/>
          <w:sz w:val="22"/>
        </w:rPr>
      </w:pPr>
      <w:r>
        <w:rPr>
          <w:rFonts w:ascii="Cambria" w:eastAsia="Cambria" w:hAnsi="Cambria"/>
          <w:sz w:val="22"/>
        </w:rPr>
        <w:t xml:space="preserve">1.5 The authority competent to accept the tenders shall be as per </w:t>
      </w:r>
      <w:r>
        <w:rPr>
          <w:rFonts w:ascii="Cambria" w:eastAsia="Cambria" w:hAnsi="Cambria"/>
          <w:color w:val="FF0000"/>
          <w:sz w:val="22"/>
        </w:rPr>
        <w:t>Municipal Act 1956</w:t>
      </w:r>
      <w:r>
        <w:rPr>
          <w:rFonts w:ascii="Cambria" w:eastAsia="Cambria" w:hAnsi="Cambria"/>
          <w:sz w:val="22"/>
        </w:rPr>
        <w:t xml:space="preserve"> and update Amendments.</w:t>
      </w:r>
    </w:p>
    <w:p w14:paraId="47CEE289" w14:textId="77777777" w:rsidR="00D10B56" w:rsidRDefault="00D10B56">
      <w:pPr>
        <w:spacing w:line="197" w:lineRule="exact"/>
        <w:rPr>
          <w:rFonts w:ascii="Times New Roman" w:eastAsia="Times New Roman" w:hAnsi="Times New Roman"/>
        </w:rPr>
      </w:pPr>
    </w:p>
    <w:p w14:paraId="66D57A7C" w14:textId="62426E71" w:rsidR="00D10B56" w:rsidRDefault="00D10B56">
      <w:pPr>
        <w:spacing w:line="241" w:lineRule="auto"/>
        <w:ind w:left="120"/>
        <w:jc w:val="both"/>
        <w:rPr>
          <w:rFonts w:ascii="Cambria" w:eastAsia="Cambria" w:hAnsi="Cambria"/>
          <w:sz w:val="22"/>
        </w:rPr>
      </w:pPr>
      <w:r>
        <w:rPr>
          <w:rFonts w:ascii="Cambria" w:eastAsia="Cambria" w:hAnsi="Cambria"/>
          <w:sz w:val="22"/>
        </w:rPr>
        <w:t xml:space="preserve">1.6: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sidR="00B92192">
        <w:rPr>
          <w:rFonts w:ascii="Cambria" w:eastAsia="Cambria" w:hAnsi="Cambria"/>
          <w:b/>
          <w:sz w:val="22"/>
        </w:rPr>
        <w:t xml:space="preserve">Nagar Panchayat </w:t>
      </w:r>
      <w:r w:rsidR="006D2D3A">
        <w:rPr>
          <w:rFonts w:ascii="Cambria" w:eastAsia="Cambria" w:hAnsi="Cambria"/>
          <w:b/>
          <w:sz w:val="22"/>
        </w:rPr>
        <w:t>Pakhanjore</w:t>
      </w:r>
      <w:r>
        <w:rPr>
          <w:rFonts w:ascii="Cambria" w:eastAsia="Cambria" w:hAnsi="Cambria"/>
          <w:b/>
          <w:sz w:val="22"/>
        </w:rPr>
        <w:t xml:space="preserve"> </w:t>
      </w:r>
      <w:r>
        <w:rPr>
          <w:rFonts w:ascii="Cambria" w:eastAsia="Cambria" w:hAnsi="Cambria"/>
          <w:sz w:val="22"/>
        </w:rPr>
        <w:t>during working hours between up to the date mentioned in clause 1.1 &amp; 1.6 above.</w:t>
      </w:r>
    </w:p>
    <w:p w14:paraId="26C8C349" w14:textId="77777777" w:rsidR="00D10B56" w:rsidRDefault="00D10B56">
      <w:pPr>
        <w:spacing w:line="197" w:lineRule="exact"/>
        <w:rPr>
          <w:rFonts w:ascii="Times New Roman" w:eastAsia="Times New Roman" w:hAnsi="Times New Roman"/>
        </w:rPr>
      </w:pPr>
    </w:p>
    <w:p w14:paraId="7EF891FF" w14:textId="77777777" w:rsidR="00D10B56" w:rsidRDefault="00D10B56">
      <w:pPr>
        <w:spacing w:line="0" w:lineRule="atLeast"/>
        <w:ind w:left="120"/>
        <w:rPr>
          <w:rFonts w:ascii="Cambria" w:eastAsia="Cambria" w:hAnsi="Cambria"/>
          <w:sz w:val="22"/>
        </w:rPr>
      </w:pPr>
      <w:r>
        <w:rPr>
          <w:rFonts w:ascii="Cambria" w:eastAsia="Cambria" w:hAnsi="Cambria"/>
          <w:sz w:val="22"/>
        </w:rPr>
        <w:t>1.7: Tenders shall not be received by any other means like ordinary post or personal delivery.</w:t>
      </w:r>
    </w:p>
    <w:p w14:paraId="2105D29C" w14:textId="77777777" w:rsidR="00D10B56" w:rsidRDefault="00D10B56">
      <w:pPr>
        <w:spacing w:line="198" w:lineRule="exact"/>
        <w:rPr>
          <w:rFonts w:ascii="Times New Roman" w:eastAsia="Times New Roman" w:hAnsi="Times New Roman"/>
        </w:rPr>
      </w:pPr>
    </w:p>
    <w:p w14:paraId="776D5E98" w14:textId="56AE32BE" w:rsidR="00D10B56" w:rsidRDefault="00D10B56">
      <w:pPr>
        <w:spacing w:line="241" w:lineRule="auto"/>
        <w:ind w:left="120"/>
        <w:jc w:val="both"/>
        <w:rPr>
          <w:rFonts w:ascii="Cambria" w:eastAsia="Cambria" w:hAnsi="Cambria"/>
          <w:sz w:val="22"/>
        </w:rPr>
      </w:pPr>
      <w:r>
        <w:rPr>
          <w:rFonts w:ascii="Cambria" w:eastAsia="Cambria" w:hAnsi="Cambria"/>
          <w:sz w:val="22"/>
        </w:rPr>
        <w:t xml:space="preserve">1.8 On line </w:t>
      </w:r>
      <w:r>
        <w:rPr>
          <w:rFonts w:ascii="Cambria" w:eastAsia="Cambria" w:hAnsi="Cambria"/>
          <w:b/>
          <w:sz w:val="22"/>
        </w:rPr>
        <w:t>tenders shall be opened</w:t>
      </w:r>
      <w:r>
        <w:rPr>
          <w:rFonts w:ascii="Cambria" w:eastAsia="Cambria" w:hAnsi="Cambria"/>
          <w:sz w:val="22"/>
        </w:rPr>
        <w:t xml:space="preserve"> on date </w:t>
      </w:r>
      <w:r w:rsidR="00044FB9">
        <w:rPr>
          <w:rFonts w:ascii="Cambria" w:eastAsia="Cambria" w:hAnsi="Cambria"/>
          <w:b/>
          <w:sz w:val="22"/>
        </w:rPr>
        <w:t>10</w:t>
      </w:r>
      <w:r w:rsidR="00D20FA6">
        <w:rPr>
          <w:rFonts w:ascii="Cambria" w:eastAsia="Cambria" w:hAnsi="Cambria"/>
          <w:b/>
          <w:sz w:val="22"/>
        </w:rPr>
        <w:t>.07.2026</w:t>
      </w:r>
      <w:r>
        <w:rPr>
          <w:rFonts w:ascii="Cambria" w:eastAsia="Cambria" w:hAnsi="Cambria"/>
          <w:sz w:val="22"/>
        </w:rPr>
        <w:t xml:space="preserve"> at</w:t>
      </w:r>
      <w:r w:rsidR="00B92192">
        <w:rPr>
          <w:rFonts w:ascii="Cambria" w:eastAsia="Cambria" w:hAnsi="Cambria"/>
          <w:sz w:val="22"/>
        </w:rPr>
        <w:t xml:space="preserve"> </w:t>
      </w:r>
      <w:r w:rsidR="00D20FA6">
        <w:rPr>
          <w:rFonts w:ascii="Cambria" w:eastAsia="Cambria" w:hAnsi="Cambria"/>
          <w:sz w:val="22"/>
        </w:rPr>
        <w:t>10:00</w:t>
      </w:r>
      <w:r w:rsidR="00B92192">
        <w:rPr>
          <w:rFonts w:ascii="Cambria" w:eastAsia="Cambria" w:hAnsi="Cambria"/>
          <w:sz w:val="22"/>
        </w:rPr>
        <w:t xml:space="preserve"> </w:t>
      </w:r>
      <w:r w:rsidR="00304AF9">
        <w:rPr>
          <w:rFonts w:ascii="Cambria" w:eastAsia="Cambria" w:hAnsi="Cambria"/>
          <w:sz w:val="22"/>
        </w:rPr>
        <w:t>.</w:t>
      </w:r>
      <w:r>
        <w:rPr>
          <w:rFonts w:ascii="Cambria" w:eastAsia="Cambria" w:hAnsi="Cambria"/>
          <w:sz w:val="22"/>
        </w:rPr>
        <w:t xml:space="preserve">A.M. at the office of the </w:t>
      </w:r>
      <w:r w:rsidR="00E9207D" w:rsidRPr="007D6145">
        <w:rPr>
          <w:rFonts w:ascii="Cambria" w:eastAsia="Cambria" w:hAnsi="Cambria"/>
          <w:b/>
          <w:bCs/>
          <w:sz w:val="22"/>
        </w:rPr>
        <w:t xml:space="preserve">Nagar Panchayat </w:t>
      </w:r>
      <w:r w:rsidR="006D2D3A">
        <w:rPr>
          <w:rFonts w:ascii="Cambria" w:eastAsia="Cambria" w:hAnsi="Cambria"/>
          <w:b/>
          <w:bCs/>
          <w:sz w:val="22"/>
        </w:rPr>
        <w:t>Pakhanjore</w:t>
      </w:r>
      <w:r w:rsidR="00304AF9">
        <w:rPr>
          <w:rFonts w:ascii="Cambria" w:eastAsia="Cambria" w:hAnsi="Cambria"/>
          <w:sz w:val="22"/>
        </w:rPr>
        <w:t xml:space="preserve"> </w:t>
      </w:r>
      <w:r>
        <w:rPr>
          <w:rFonts w:ascii="Cambria" w:eastAsia="Cambria" w:hAnsi="Cambria"/>
          <w:sz w:val="22"/>
        </w:rPr>
        <w:t>before the contractors or his authorized representative intending to be present</w:t>
      </w:r>
      <w:r w:rsidR="00304AF9">
        <w:rPr>
          <w:rFonts w:ascii="Cambria" w:eastAsia="Cambria" w:hAnsi="Cambria"/>
          <w:sz w:val="22"/>
        </w:rPr>
        <w:t>.</w:t>
      </w:r>
    </w:p>
    <w:p w14:paraId="39D2E8B4" w14:textId="77777777" w:rsidR="00D10B56" w:rsidRDefault="00D10B56">
      <w:pPr>
        <w:spacing w:line="200" w:lineRule="exact"/>
        <w:rPr>
          <w:rFonts w:ascii="Times New Roman" w:eastAsia="Times New Roman" w:hAnsi="Times New Roman"/>
        </w:rPr>
      </w:pPr>
    </w:p>
    <w:p w14:paraId="6B36020D" w14:textId="77777777" w:rsidR="00D10B56" w:rsidRDefault="00304AF9">
      <w:pPr>
        <w:spacing w:line="0" w:lineRule="atLeast"/>
        <w:ind w:left="120"/>
        <w:rPr>
          <w:rFonts w:ascii="Cambria" w:eastAsia="Cambria" w:hAnsi="Cambria"/>
          <w:sz w:val="22"/>
        </w:rPr>
      </w:pPr>
      <w:r>
        <w:rPr>
          <w:rFonts w:ascii="Cambria" w:eastAsia="Cambria" w:hAnsi="Cambria"/>
          <w:sz w:val="22"/>
        </w:rPr>
        <w:t>1.11</w:t>
      </w:r>
      <w:r w:rsidR="00D10B56">
        <w:rPr>
          <w:rFonts w:ascii="Cambria" w:eastAsia="Cambria" w:hAnsi="Cambria"/>
          <w:sz w:val="22"/>
        </w:rPr>
        <w:t xml:space="preserve"> NOTES FOR GUIDANCE OF THE DEPARTMENTAL OFFICERS ONLY</w:t>
      </w:r>
    </w:p>
    <w:p w14:paraId="11F9A390" w14:textId="77777777" w:rsidR="00D10B56" w:rsidRDefault="00D10B56">
      <w:pPr>
        <w:spacing w:line="198" w:lineRule="exact"/>
        <w:rPr>
          <w:rFonts w:ascii="Times New Roman" w:eastAsia="Times New Roman" w:hAnsi="Times New Roman"/>
        </w:rPr>
      </w:pPr>
    </w:p>
    <w:p w14:paraId="31048216" w14:textId="77777777" w:rsidR="00D10B56" w:rsidRDefault="00D10B56">
      <w:pPr>
        <w:spacing w:line="241" w:lineRule="auto"/>
        <w:ind w:left="120" w:right="20"/>
        <w:jc w:val="both"/>
        <w:rPr>
          <w:rFonts w:ascii="Cambria" w:eastAsia="Cambria" w:hAnsi="Cambria"/>
          <w:sz w:val="22"/>
        </w:rPr>
      </w:pPr>
      <w:r>
        <w:rPr>
          <w:rFonts w:ascii="Cambria" w:eastAsia="Cambria" w:hAnsi="Cambria"/>
          <w:sz w:val="22"/>
        </w:rPr>
        <w:t>Note (I): Fill in the blanks and strike out whichever is not applicable carefully before issue of N.I.T. for publication and display on the notice board as well as before sale / issue to intending tenderers.</w:t>
      </w:r>
    </w:p>
    <w:p w14:paraId="14FF575E" w14:textId="77777777" w:rsidR="00D10B56" w:rsidRDefault="00D10B56">
      <w:pPr>
        <w:spacing w:line="197" w:lineRule="exact"/>
        <w:rPr>
          <w:rFonts w:ascii="Times New Roman" w:eastAsia="Times New Roman" w:hAnsi="Times New Roman"/>
        </w:rPr>
      </w:pPr>
    </w:p>
    <w:p w14:paraId="22C76EAB" w14:textId="77777777" w:rsidR="00D10B56" w:rsidRDefault="00D10B56">
      <w:pPr>
        <w:spacing w:line="241" w:lineRule="auto"/>
        <w:ind w:left="120" w:right="20"/>
        <w:jc w:val="both"/>
        <w:rPr>
          <w:rFonts w:ascii="Cambria" w:eastAsia="Cambria" w:hAnsi="Cambria"/>
          <w:sz w:val="22"/>
        </w:rPr>
      </w:pPr>
      <w:r>
        <w:rPr>
          <w:rFonts w:ascii="Cambria" w:eastAsia="Cambria" w:hAnsi="Cambria"/>
          <w:sz w:val="22"/>
        </w:rPr>
        <w:t>Note (II): Unless the tender forms with complete documents are fully prepared and ready for delivery to intending tenderers; the notice shall not be displayed on the notice board nor sent for publication in the press.</w:t>
      </w:r>
    </w:p>
    <w:p w14:paraId="57ED4E77" w14:textId="77777777" w:rsidR="00D10B56" w:rsidRDefault="00D10B56">
      <w:pPr>
        <w:spacing w:line="197" w:lineRule="exact"/>
        <w:rPr>
          <w:rFonts w:ascii="Times New Roman" w:eastAsia="Times New Roman" w:hAnsi="Times New Roman"/>
        </w:rPr>
      </w:pPr>
    </w:p>
    <w:p w14:paraId="45E81BD9" w14:textId="77777777" w:rsidR="00D10B56" w:rsidRDefault="00D10B56">
      <w:pPr>
        <w:spacing w:line="241" w:lineRule="auto"/>
        <w:ind w:left="120" w:right="20"/>
        <w:jc w:val="both"/>
        <w:rPr>
          <w:rFonts w:ascii="Cambria" w:eastAsia="Cambria" w:hAnsi="Cambria"/>
          <w:sz w:val="22"/>
        </w:rPr>
      </w:pPr>
      <w:r>
        <w:rPr>
          <w:rFonts w:ascii="Cambria" w:eastAsia="Cambria" w:hAnsi="Cambria"/>
          <w:sz w:val="22"/>
        </w:rPr>
        <w:t>Note (III): All tenders received after the deadline shall be noted in the register to be maintained in the concerned office &amp; shall be counter signed by the head of office in the following format.</w:t>
      </w:r>
    </w:p>
    <w:p w14:paraId="74812DE5" w14:textId="77777777" w:rsidR="00D10B56" w:rsidRDefault="00D10B56">
      <w:pPr>
        <w:spacing w:line="178"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1980"/>
        <w:gridCol w:w="1960"/>
        <w:gridCol w:w="1960"/>
        <w:gridCol w:w="1940"/>
        <w:gridCol w:w="1960"/>
      </w:tblGrid>
      <w:tr w:rsidR="00D10B56" w14:paraId="43C755E0" w14:textId="77777777">
        <w:trPr>
          <w:trHeight w:val="259"/>
        </w:trPr>
        <w:tc>
          <w:tcPr>
            <w:tcW w:w="1980" w:type="dxa"/>
            <w:tcBorders>
              <w:top w:val="single" w:sz="8" w:space="0" w:color="auto"/>
              <w:left w:val="single" w:sz="8" w:space="0" w:color="auto"/>
              <w:right w:val="single" w:sz="8" w:space="0" w:color="auto"/>
            </w:tcBorders>
            <w:vAlign w:val="bottom"/>
          </w:tcPr>
          <w:p w14:paraId="1ACA90C5" w14:textId="77777777" w:rsidR="00D10B56" w:rsidRDefault="00D10B56">
            <w:pPr>
              <w:spacing w:line="0" w:lineRule="atLeast"/>
              <w:ind w:left="740"/>
              <w:rPr>
                <w:rFonts w:ascii="Cambria" w:eastAsia="Cambria" w:hAnsi="Cambria"/>
                <w:b/>
                <w:sz w:val="22"/>
              </w:rPr>
            </w:pPr>
            <w:r>
              <w:rPr>
                <w:rFonts w:ascii="Cambria" w:eastAsia="Cambria" w:hAnsi="Cambria"/>
                <w:b/>
                <w:sz w:val="22"/>
              </w:rPr>
              <w:t>S.No.</w:t>
            </w:r>
          </w:p>
        </w:tc>
        <w:tc>
          <w:tcPr>
            <w:tcW w:w="1960" w:type="dxa"/>
            <w:tcBorders>
              <w:top w:val="single" w:sz="8" w:space="0" w:color="auto"/>
              <w:right w:val="single" w:sz="8" w:space="0" w:color="auto"/>
            </w:tcBorders>
            <w:vAlign w:val="bottom"/>
          </w:tcPr>
          <w:p w14:paraId="6820A2AA" w14:textId="77777777" w:rsidR="00D10B56" w:rsidRDefault="00D10B56">
            <w:pPr>
              <w:spacing w:line="0" w:lineRule="atLeast"/>
              <w:ind w:left="260"/>
              <w:rPr>
                <w:rFonts w:ascii="Cambria" w:eastAsia="Cambria" w:hAnsi="Cambria"/>
                <w:b/>
                <w:sz w:val="22"/>
              </w:rPr>
            </w:pPr>
            <w:r>
              <w:rPr>
                <w:rFonts w:ascii="Cambria" w:eastAsia="Cambria" w:hAnsi="Cambria"/>
                <w:b/>
                <w:sz w:val="22"/>
              </w:rPr>
              <w:t>Name of work</w:t>
            </w:r>
          </w:p>
        </w:tc>
        <w:tc>
          <w:tcPr>
            <w:tcW w:w="1960" w:type="dxa"/>
            <w:tcBorders>
              <w:top w:val="single" w:sz="8" w:space="0" w:color="auto"/>
              <w:right w:val="single" w:sz="8" w:space="0" w:color="auto"/>
            </w:tcBorders>
            <w:vAlign w:val="bottom"/>
          </w:tcPr>
          <w:p w14:paraId="470D5070" w14:textId="77777777" w:rsidR="00D10B56" w:rsidRDefault="00D10B56">
            <w:pPr>
              <w:spacing w:line="0" w:lineRule="atLeast"/>
              <w:jc w:val="center"/>
              <w:rPr>
                <w:rFonts w:ascii="Cambria" w:eastAsia="Cambria" w:hAnsi="Cambria"/>
                <w:b/>
                <w:sz w:val="22"/>
              </w:rPr>
            </w:pPr>
            <w:r>
              <w:rPr>
                <w:rFonts w:ascii="Cambria" w:eastAsia="Cambria" w:hAnsi="Cambria"/>
                <w:b/>
                <w:sz w:val="22"/>
              </w:rPr>
              <w:t>Time &amp; date of</w:t>
            </w:r>
          </w:p>
        </w:tc>
        <w:tc>
          <w:tcPr>
            <w:tcW w:w="1940" w:type="dxa"/>
            <w:tcBorders>
              <w:top w:val="single" w:sz="8" w:space="0" w:color="auto"/>
              <w:right w:val="single" w:sz="8" w:space="0" w:color="auto"/>
            </w:tcBorders>
            <w:vAlign w:val="bottom"/>
          </w:tcPr>
          <w:p w14:paraId="64D3BC1E" w14:textId="77777777" w:rsidR="00D10B56" w:rsidRDefault="00D10B56">
            <w:pPr>
              <w:spacing w:line="0" w:lineRule="atLeast"/>
              <w:jc w:val="center"/>
              <w:rPr>
                <w:rFonts w:ascii="Cambria" w:eastAsia="Cambria" w:hAnsi="Cambria"/>
                <w:b/>
                <w:sz w:val="22"/>
              </w:rPr>
            </w:pPr>
            <w:r>
              <w:rPr>
                <w:rFonts w:ascii="Cambria" w:eastAsia="Cambria" w:hAnsi="Cambria"/>
                <w:b/>
                <w:sz w:val="22"/>
              </w:rPr>
              <w:t>Initial of person</w:t>
            </w:r>
          </w:p>
        </w:tc>
        <w:tc>
          <w:tcPr>
            <w:tcW w:w="1960" w:type="dxa"/>
            <w:tcBorders>
              <w:top w:val="single" w:sz="8" w:space="0" w:color="auto"/>
              <w:right w:val="single" w:sz="8" w:space="0" w:color="auto"/>
            </w:tcBorders>
            <w:vAlign w:val="bottom"/>
          </w:tcPr>
          <w:p w14:paraId="29E4A62A" w14:textId="77777777" w:rsidR="00D10B56" w:rsidRDefault="00D10B56">
            <w:pPr>
              <w:spacing w:line="0" w:lineRule="atLeast"/>
              <w:ind w:left="240"/>
              <w:rPr>
                <w:rFonts w:ascii="Cambria" w:eastAsia="Cambria" w:hAnsi="Cambria"/>
                <w:b/>
                <w:sz w:val="22"/>
              </w:rPr>
            </w:pPr>
            <w:r>
              <w:rPr>
                <w:rFonts w:ascii="Cambria" w:eastAsia="Cambria" w:hAnsi="Cambria"/>
                <w:b/>
                <w:sz w:val="22"/>
              </w:rPr>
              <w:t>Date initials of</w:t>
            </w:r>
          </w:p>
        </w:tc>
      </w:tr>
      <w:tr w:rsidR="00D10B56" w14:paraId="0E34B953" w14:textId="77777777">
        <w:trPr>
          <w:trHeight w:val="254"/>
        </w:trPr>
        <w:tc>
          <w:tcPr>
            <w:tcW w:w="1980" w:type="dxa"/>
            <w:tcBorders>
              <w:left w:val="single" w:sz="8" w:space="0" w:color="auto"/>
              <w:right w:val="single" w:sz="8" w:space="0" w:color="auto"/>
            </w:tcBorders>
            <w:vAlign w:val="bottom"/>
          </w:tcPr>
          <w:p w14:paraId="51364A31" w14:textId="77777777" w:rsidR="00D10B56" w:rsidRDefault="00D10B56">
            <w:pPr>
              <w:spacing w:line="0" w:lineRule="atLeast"/>
              <w:rPr>
                <w:rFonts w:ascii="Times New Roman" w:eastAsia="Times New Roman" w:hAnsi="Times New Roman"/>
                <w:sz w:val="22"/>
              </w:rPr>
            </w:pPr>
          </w:p>
        </w:tc>
        <w:tc>
          <w:tcPr>
            <w:tcW w:w="1960" w:type="dxa"/>
            <w:tcBorders>
              <w:right w:val="single" w:sz="8" w:space="0" w:color="auto"/>
            </w:tcBorders>
            <w:vAlign w:val="bottom"/>
          </w:tcPr>
          <w:p w14:paraId="2AC90F25" w14:textId="77777777" w:rsidR="00D10B56" w:rsidRDefault="00D10B56">
            <w:pPr>
              <w:spacing w:line="0" w:lineRule="atLeast"/>
              <w:rPr>
                <w:rFonts w:ascii="Times New Roman" w:eastAsia="Times New Roman" w:hAnsi="Times New Roman"/>
                <w:sz w:val="22"/>
              </w:rPr>
            </w:pPr>
          </w:p>
        </w:tc>
        <w:tc>
          <w:tcPr>
            <w:tcW w:w="1960" w:type="dxa"/>
            <w:tcBorders>
              <w:right w:val="single" w:sz="8" w:space="0" w:color="auto"/>
            </w:tcBorders>
            <w:vAlign w:val="bottom"/>
          </w:tcPr>
          <w:p w14:paraId="7E56D402" w14:textId="77777777" w:rsidR="00D10B56" w:rsidRDefault="00D10B56">
            <w:pPr>
              <w:spacing w:line="254" w:lineRule="exact"/>
              <w:jc w:val="center"/>
              <w:rPr>
                <w:rFonts w:ascii="Cambria" w:eastAsia="Cambria" w:hAnsi="Cambria"/>
                <w:b/>
                <w:sz w:val="22"/>
              </w:rPr>
            </w:pPr>
            <w:r>
              <w:rPr>
                <w:rFonts w:ascii="Cambria" w:eastAsia="Cambria" w:hAnsi="Cambria"/>
                <w:b/>
                <w:sz w:val="22"/>
              </w:rPr>
              <w:t>receipt</w:t>
            </w:r>
          </w:p>
        </w:tc>
        <w:tc>
          <w:tcPr>
            <w:tcW w:w="1940" w:type="dxa"/>
            <w:tcBorders>
              <w:right w:val="single" w:sz="8" w:space="0" w:color="auto"/>
            </w:tcBorders>
            <w:vAlign w:val="bottom"/>
          </w:tcPr>
          <w:p w14:paraId="64103B33" w14:textId="77777777" w:rsidR="00D10B56" w:rsidRDefault="00D10B56">
            <w:pPr>
              <w:spacing w:line="254" w:lineRule="exact"/>
              <w:jc w:val="center"/>
              <w:rPr>
                <w:rFonts w:ascii="Cambria" w:eastAsia="Cambria" w:hAnsi="Cambria"/>
                <w:b/>
                <w:sz w:val="22"/>
              </w:rPr>
            </w:pPr>
            <w:r>
              <w:rPr>
                <w:rFonts w:ascii="Cambria" w:eastAsia="Cambria" w:hAnsi="Cambria"/>
                <w:b/>
                <w:sz w:val="22"/>
              </w:rPr>
              <w:t>who returned</w:t>
            </w:r>
          </w:p>
        </w:tc>
        <w:tc>
          <w:tcPr>
            <w:tcW w:w="1960" w:type="dxa"/>
            <w:tcBorders>
              <w:right w:val="single" w:sz="8" w:space="0" w:color="auto"/>
            </w:tcBorders>
            <w:vAlign w:val="bottom"/>
          </w:tcPr>
          <w:p w14:paraId="5DBBF1B6" w14:textId="77777777" w:rsidR="00D10B56" w:rsidRDefault="00D10B56">
            <w:pPr>
              <w:spacing w:line="254" w:lineRule="exact"/>
              <w:ind w:left="200"/>
              <w:rPr>
                <w:rFonts w:ascii="Cambria" w:eastAsia="Cambria" w:hAnsi="Cambria"/>
                <w:b/>
                <w:sz w:val="22"/>
              </w:rPr>
            </w:pPr>
            <w:r>
              <w:rPr>
                <w:rFonts w:ascii="Cambria" w:eastAsia="Cambria" w:hAnsi="Cambria"/>
                <w:b/>
                <w:sz w:val="22"/>
              </w:rPr>
              <w:t>the head office.</w:t>
            </w:r>
          </w:p>
        </w:tc>
      </w:tr>
      <w:tr w:rsidR="00D10B56" w14:paraId="4727D5A8" w14:textId="77777777">
        <w:trPr>
          <w:trHeight w:val="258"/>
        </w:trPr>
        <w:tc>
          <w:tcPr>
            <w:tcW w:w="1980" w:type="dxa"/>
            <w:tcBorders>
              <w:left w:val="single" w:sz="8" w:space="0" w:color="auto"/>
              <w:right w:val="single" w:sz="8" w:space="0" w:color="auto"/>
            </w:tcBorders>
            <w:vAlign w:val="bottom"/>
          </w:tcPr>
          <w:p w14:paraId="17B64F57" w14:textId="77777777" w:rsidR="00D10B56" w:rsidRDefault="00D10B56">
            <w:pPr>
              <w:spacing w:line="0" w:lineRule="atLeast"/>
              <w:rPr>
                <w:rFonts w:ascii="Times New Roman" w:eastAsia="Times New Roman" w:hAnsi="Times New Roman"/>
                <w:sz w:val="22"/>
              </w:rPr>
            </w:pPr>
          </w:p>
        </w:tc>
        <w:tc>
          <w:tcPr>
            <w:tcW w:w="1960" w:type="dxa"/>
            <w:tcBorders>
              <w:right w:val="single" w:sz="8" w:space="0" w:color="auto"/>
            </w:tcBorders>
            <w:vAlign w:val="bottom"/>
          </w:tcPr>
          <w:p w14:paraId="480E7A32" w14:textId="77777777" w:rsidR="00D10B56" w:rsidRDefault="00D10B56">
            <w:pPr>
              <w:spacing w:line="0" w:lineRule="atLeast"/>
              <w:rPr>
                <w:rFonts w:ascii="Times New Roman" w:eastAsia="Times New Roman" w:hAnsi="Times New Roman"/>
                <w:sz w:val="22"/>
              </w:rPr>
            </w:pPr>
          </w:p>
        </w:tc>
        <w:tc>
          <w:tcPr>
            <w:tcW w:w="1960" w:type="dxa"/>
            <w:tcBorders>
              <w:right w:val="single" w:sz="8" w:space="0" w:color="auto"/>
            </w:tcBorders>
            <w:vAlign w:val="bottom"/>
          </w:tcPr>
          <w:p w14:paraId="6E72B5D7" w14:textId="77777777" w:rsidR="00D10B56" w:rsidRDefault="00D10B56">
            <w:pPr>
              <w:spacing w:line="0" w:lineRule="atLeast"/>
              <w:rPr>
                <w:rFonts w:ascii="Times New Roman" w:eastAsia="Times New Roman" w:hAnsi="Times New Roman"/>
                <w:sz w:val="22"/>
              </w:rPr>
            </w:pPr>
          </w:p>
        </w:tc>
        <w:tc>
          <w:tcPr>
            <w:tcW w:w="1940" w:type="dxa"/>
            <w:tcBorders>
              <w:right w:val="single" w:sz="8" w:space="0" w:color="auto"/>
            </w:tcBorders>
            <w:vAlign w:val="bottom"/>
          </w:tcPr>
          <w:p w14:paraId="41B6E59A" w14:textId="77777777" w:rsidR="00D10B56" w:rsidRDefault="00D10B56">
            <w:pPr>
              <w:spacing w:line="0" w:lineRule="atLeast"/>
              <w:jc w:val="center"/>
              <w:rPr>
                <w:rFonts w:ascii="Cambria" w:eastAsia="Cambria" w:hAnsi="Cambria"/>
                <w:b/>
                <w:sz w:val="22"/>
              </w:rPr>
            </w:pPr>
            <w:r>
              <w:rPr>
                <w:rFonts w:ascii="Cambria" w:eastAsia="Cambria" w:hAnsi="Cambria"/>
                <w:b/>
                <w:sz w:val="22"/>
              </w:rPr>
              <w:t>the tender.</w:t>
            </w:r>
          </w:p>
        </w:tc>
        <w:tc>
          <w:tcPr>
            <w:tcW w:w="1960" w:type="dxa"/>
            <w:tcBorders>
              <w:right w:val="single" w:sz="8" w:space="0" w:color="auto"/>
            </w:tcBorders>
            <w:vAlign w:val="bottom"/>
          </w:tcPr>
          <w:p w14:paraId="20931F63" w14:textId="77777777" w:rsidR="00D10B56" w:rsidRDefault="00D10B56">
            <w:pPr>
              <w:spacing w:line="0" w:lineRule="atLeast"/>
              <w:rPr>
                <w:rFonts w:ascii="Times New Roman" w:eastAsia="Times New Roman" w:hAnsi="Times New Roman"/>
                <w:sz w:val="22"/>
              </w:rPr>
            </w:pPr>
          </w:p>
        </w:tc>
      </w:tr>
      <w:tr w:rsidR="00D10B56" w14:paraId="5A7F2247" w14:textId="77777777">
        <w:trPr>
          <w:trHeight w:val="202"/>
        </w:trPr>
        <w:tc>
          <w:tcPr>
            <w:tcW w:w="1980" w:type="dxa"/>
            <w:tcBorders>
              <w:left w:val="single" w:sz="8" w:space="0" w:color="auto"/>
              <w:bottom w:val="single" w:sz="8" w:space="0" w:color="auto"/>
              <w:right w:val="single" w:sz="8" w:space="0" w:color="auto"/>
            </w:tcBorders>
            <w:vAlign w:val="bottom"/>
          </w:tcPr>
          <w:p w14:paraId="5E3C6CD0" w14:textId="77777777" w:rsidR="00D10B56" w:rsidRDefault="00D10B56">
            <w:pPr>
              <w:spacing w:line="0" w:lineRule="atLeast"/>
              <w:rPr>
                <w:rFonts w:ascii="Times New Roman" w:eastAsia="Times New Roman" w:hAnsi="Times New Roman"/>
                <w:sz w:val="17"/>
              </w:rPr>
            </w:pPr>
          </w:p>
        </w:tc>
        <w:tc>
          <w:tcPr>
            <w:tcW w:w="1960" w:type="dxa"/>
            <w:tcBorders>
              <w:bottom w:val="single" w:sz="8" w:space="0" w:color="auto"/>
              <w:right w:val="single" w:sz="8" w:space="0" w:color="auto"/>
            </w:tcBorders>
            <w:vAlign w:val="bottom"/>
          </w:tcPr>
          <w:p w14:paraId="4F275F26" w14:textId="77777777" w:rsidR="00D10B56" w:rsidRDefault="00D10B56">
            <w:pPr>
              <w:spacing w:line="0" w:lineRule="atLeast"/>
              <w:rPr>
                <w:rFonts w:ascii="Times New Roman" w:eastAsia="Times New Roman" w:hAnsi="Times New Roman"/>
                <w:sz w:val="17"/>
              </w:rPr>
            </w:pPr>
          </w:p>
        </w:tc>
        <w:tc>
          <w:tcPr>
            <w:tcW w:w="1960" w:type="dxa"/>
            <w:tcBorders>
              <w:bottom w:val="single" w:sz="8" w:space="0" w:color="auto"/>
              <w:right w:val="single" w:sz="8" w:space="0" w:color="auto"/>
            </w:tcBorders>
            <w:vAlign w:val="bottom"/>
          </w:tcPr>
          <w:p w14:paraId="347A0AC0" w14:textId="77777777" w:rsidR="00D10B56" w:rsidRDefault="00D10B56">
            <w:pPr>
              <w:spacing w:line="0" w:lineRule="atLeast"/>
              <w:rPr>
                <w:rFonts w:ascii="Times New Roman" w:eastAsia="Times New Roman" w:hAnsi="Times New Roman"/>
                <w:sz w:val="17"/>
              </w:rPr>
            </w:pPr>
          </w:p>
        </w:tc>
        <w:tc>
          <w:tcPr>
            <w:tcW w:w="1940" w:type="dxa"/>
            <w:tcBorders>
              <w:bottom w:val="single" w:sz="8" w:space="0" w:color="auto"/>
              <w:right w:val="single" w:sz="8" w:space="0" w:color="auto"/>
            </w:tcBorders>
            <w:vAlign w:val="bottom"/>
          </w:tcPr>
          <w:p w14:paraId="48FB2857" w14:textId="77777777" w:rsidR="00D10B56" w:rsidRDefault="00D10B56">
            <w:pPr>
              <w:spacing w:line="0" w:lineRule="atLeast"/>
              <w:rPr>
                <w:rFonts w:ascii="Times New Roman" w:eastAsia="Times New Roman" w:hAnsi="Times New Roman"/>
                <w:sz w:val="17"/>
              </w:rPr>
            </w:pPr>
          </w:p>
        </w:tc>
        <w:tc>
          <w:tcPr>
            <w:tcW w:w="1960" w:type="dxa"/>
            <w:tcBorders>
              <w:bottom w:val="single" w:sz="8" w:space="0" w:color="auto"/>
              <w:right w:val="single" w:sz="8" w:space="0" w:color="auto"/>
            </w:tcBorders>
            <w:vAlign w:val="bottom"/>
          </w:tcPr>
          <w:p w14:paraId="66475B1C" w14:textId="77777777" w:rsidR="00D10B56" w:rsidRDefault="00D10B56">
            <w:pPr>
              <w:spacing w:line="0" w:lineRule="atLeast"/>
              <w:rPr>
                <w:rFonts w:ascii="Times New Roman" w:eastAsia="Times New Roman" w:hAnsi="Times New Roman"/>
                <w:sz w:val="17"/>
              </w:rPr>
            </w:pPr>
          </w:p>
        </w:tc>
      </w:tr>
    </w:tbl>
    <w:p w14:paraId="5A52E737" w14:textId="77777777" w:rsidR="00D10B56" w:rsidRDefault="00D10B56">
      <w:pPr>
        <w:spacing w:line="200" w:lineRule="exact"/>
        <w:rPr>
          <w:rFonts w:ascii="Times New Roman" w:eastAsia="Times New Roman" w:hAnsi="Times New Roman"/>
        </w:rPr>
      </w:pPr>
    </w:p>
    <w:p w14:paraId="397D18A0" w14:textId="77777777" w:rsidR="00D10B56" w:rsidRDefault="00D10B56">
      <w:pPr>
        <w:spacing w:line="253" w:lineRule="exact"/>
        <w:rPr>
          <w:rFonts w:ascii="Times New Roman" w:eastAsia="Times New Roman" w:hAnsi="Times New Roman"/>
        </w:rPr>
      </w:pPr>
    </w:p>
    <w:p w14:paraId="0F267E55" w14:textId="77777777" w:rsidR="00D10B56" w:rsidRDefault="00D10B56">
      <w:pPr>
        <w:spacing w:line="360" w:lineRule="auto"/>
        <w:ind w:left="120"/>
        <w:jc w:val="both"/>
        <w:rPr>
          <w:rFonts w:ascii="Cambria" w:eastAsia="Cambria" w:hAnsi="Cambria"/>
          <w:sz w:val="22"/>
        </w:rPr>
      </w:pPr>
      <w:r>
        <w:rPr>
          <w:rFonts w:ascii="Cambria" w:eastAsia="Cambria" w:hAnsi="Cambria"/>
          <w:sz w:val="22"/>
        </w:rPr>
        <w:t>Note (IV):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14:paraId="52C92BF0" w14:textId="77777777" w:rsidR="00D10B56" w:rsidRDefault="00D10B56">
      <w:pPr>
        <w:spacing w:line="201" w:lineRule="exact"/>
        <w:rPr>
          <w:rFonts w:ascii="Times New Roman" w:eastAsia="Times New Roman" w:hAnsi="Times New Roman"/>
        </w:rPr>
      </w:pPr>
    </w:p>
    <w:p w14:paraId="0AA784B6" w14:textId="77777777" w:rsidR="00D10B56" w:rsidRDefault="00D10B56">
      <w:pPr>
        <w:spacing w:line="360" w:lineRule="auto"/>
        <w:ind w:left="120"/>
        <w:jc w:val="both"/>
        <w:rPr>
          <w:rFonts w:ascii="Cambria" w:eastAsia="Cambria" w:hAnsi="Cambria"/>
          <w:sz w:val="22"/>
        </w:rPr>
      </w:pPr>
      <w:r>
        <w:rPr>
          <w:rFonts w:ascii="Cambria" w:eastAsia="Cambria" w:hAnsi="Cambria"/>
          <w:sz w:val="22"/>
        </w:rPr>
        <w:t>Note (V): 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14:paraId="579AEA85" w14:textId="77777777" w:rsidR="00304AF9" w:rsidRDefault="00304AF9">
      <w:pPr>
        <w:spacing w:line="0" w:lineRule="atLeast"/>
        <w:rPr>
          <w:rFonts w:ascii="Cambria" w:eastAsia="Cambria" w:hAnsi="Cambria"/>
          <w:b/>
          <w:sz w:val="22"/>
        </w:rPr>
      </w:pPr>
      <w:bookmarkStart w:id="6" w:name="page7"/>
      <w:bookmarkEnd w:id="6"/>
    </w:p>
    <w:p w14:paraId="6D23D731" w14:textId="77777777" w:rsidR="00D10B56" w:rsidRDefault="00D10B56">
      <w:pPr>
        <w:spacing w:line="0" w:lineRule="atLeast"/>
        <w:rPr>
          <w:rFonts w:ascii="Cambria" w:eastAsia="Cambria" w:hAnsi="Cambria"/>
          <w:b/>
          <w:sz w:val="22"/>
        </w:rPr>
      </w:pPr>
      <w:r>
        <w:rPr>
          <w:rFonts w:ascii="Cambria" w:eastAsia="Cambria" w:hAnsi="Cambria"/>
          <w:b/>
          <w:sz w:val="22"/>
        </w:rPr>
        <w:t>1.12 INSTRUCTIONS FOR GUIDANCE OF TENDERERS</w:t>
      </w:r>
    </w:p>
    <w:p w14:paraId="13035BB4" w14:textId="77777777" w:rsidR="00D10B56" w:rsidRDefault="00D10B56">
      <w:pPr>
        <w:spacing w:line="196" w:lineRule="exact"/>
        <w:rPr>
          <w:rFonts w:ascii="Times New Roman" w:eastAsia="Times New Roman" w:hAnsi="Times New Roman"/>
        </w:rPr>
      </w:pPr>
    </w:p>
    <w:p w14:paraId="02E1C742" w14:textId="77777777" w:rsidR="00D10B56" w:rsidRDefault="00D10B56">
      <w:pPr>
        <w:spacing w:line="0" w:lineRule="atLeast"/>
        <w:rPr>
          <w:rFonts w:ascii="Cambria" w:eastAsia="Cambria" w:hAnsi="Cambria"/>
          <w:sz w:val="22"/>
        </w:rPr>
      </w:pPr>
      <w:r>
        <w:rPr>
          <w:rFonts w:ascii="Cambria" w:eastAsia="Cambria" w:hAnsi="Cambria"/>
          <w:sz w:val="22"/>
        </w:rPr>
        <w:t>The tender will be liable to be rejected out-right, if while submitting it:-</w:t>
      </w:r>
    </w:p>
    <w:p w14:paraId="2AA5F1AA" w14:textId="77777777" w:rsidR="00D10B56" w:rsidRDefault="00D10B56">
      <w:pPr>
        <w:spacing w:line="196" w:lineRule="exact"/>
        <w:rPr>
          <w:rFonts w:ascii="Times New Roman" w:eastAsia="Times New Roman" w:hAnsi="Times New Roman"/>
        </w:rPr>
      </w:pPr>
    </w:p>
    <w:p w14:paraId="3B34D390" w14:textId="77777777" w:rsidR="00D10B56" w:rsidRDefault="00D10B56">
      <w:pPr>
        <w:numPr>
          <w:ilvl w:val="0"/>
          <w:numId w:val="17"/>
        </w:numPr>
        <w:tabs>
          <w:tab w:val="left" w:pos="230"/>
        </w:tabs>
        <w:spacing w:line="238" w:lineRule="auto"/>
        <w:ind w:right="20"/>
        <w:rPr>
          <w:rFonts w:ascii="Cambria" w:eastAsia="Cambria" w:hAnsi="Cambria"/>
          <w:sz w:val="22"/>
        </w:rPr>
      </w:pPr>
      <w:r>
        <w:rPr>
          <w:rFonts w:ascii="Cambria" w:eastAsia="Cambria" w:hAnsi="Cambria"/>
          <w:sz w:val="22"/>
        </w:rPr>
        <w:t>The tenderer proposes any alterations in the work specified, in the time allowed for carrying out the work or any conditions thereof - or</w:t>
      </w:r>
    </w:p>
    <w:p w14:paraId="74A50CC2" w14:textId="77777777" w:rsidR="00D10B56" w:rsidRDefault="00D10B56">
      <w:pPr>
        <w:spacing w:line="223" w:lineRule="exact"/>
        <w:rPr>
          <w:rFonts w:ascii="Times New Roman" w:eastAsia="Times New Roman" w:hAnsi="Times New Roman"/>
        </w:rPr>
      </w:pPr>
    </w:p>
    <w:p w14:paraId="7AE75952" w14:textId="77777777" w:rsidR="00D10B56" w:rsidRDefault="00D10B56">
      <w:pPr>
        <w:tabs>
          <w:tab w:val="left" w:pos="5740"/>
        </w:tabs>
        <w:spacing w:line="0" w:lineRule="atLeast"/>
        <w:rPr>
          <w:rFonts w:ascii="Cambria" w:eastAsia="Cambria" w:hAnsi="Cambria"/>
          <w:sz w:val="22"/>
        </w:rPr>
      </w:pPr>
      <w:r>
        <w:rPr>
          <w:rFonts w:ascii="Cambria" w:eastAsia="Cambria" w:hAnsi="Cambria"/>
          <w:sz w:val="22"/>
        </w:rPr>
        <w:t>II) Any of the pages of the tenders removed or replaced -</w:t>
      </w:r>
      <w:r>
        <w:rPr>
          <w:rFonts w:ascii="Times New Roman" w:eastAsia="Times New Roman" w:hAnsi="Times New Roman"/>
        </w:rPr>
        <w:tab/>
      </w:r>
      <w:r>
        <w:rPr>
          <w:rFonts w:ascii="Cambria" w:eastAsia="Cambria" w:hAnsi="Cambria"/>
          <w:sz w:val="22"/>
        </w:rPr>
        <w:t>or</w:t>
      </w:r>
    </w:p>
    <w:p w14:paraId="185A9FE5" w14:textId="77777777" w:rsidR="00D10B56" w:rsidRDefault="00D10B56">
      <w:pPr>
        <w:spacing w:line="203" w:lineRule="exact"/>
        <w:rPr>
          <w:rFonts w:ascii="Times New Roman" w:eastAsia="Times New Roman" w:hAnsi="Times New Roman"/>
        </w:rPr>
      </w:pPr>
    </w:p>
    <w:p w14:paraId="67B4C677" w14:textId="77777777" w:rsidR="00D10B56" w:rsidRDefault="00D10B56">
      <w:pPr>
        <w:numPr>
          <w:ilvl w:val="0"/>
          <w:numId w:val="18"/>
        </w:numPr>
        <w:tabs>
          <w:tab w:val="left" w:pos="355"/>
        </w:tabs>
        <w:spacing w:line="236" w:lineRule="auto"/>
        <w:ind w:right="20"/>
        <w:jc w:val="both"/>
        <w:rPr>
          <w:rFonts w:ascii="Cambria" w:eastAsia="Cambria" w:hAnsi="Cambria"/>
          <w:sz w:val="22"/>
        </w:rPr>
      </w:pPr>
      <w:r>
        <w:rPr>
          <w:rFonts w:ascii="Cambria" w:eastAsia="Cambria" w:hAnsi="Cambria"/>
          <w:sz w:val="22"/>
        </w:rPr>
        <w:t>In the case of item rate tenders, rates are not entered in figures, and in words and the total of the each item and grand totals are not written by the tenderers in the last column of the schedule of items</w:t>
      </w:r>
    </w:p>
    <w:p w14:paraId="1D2EBEDD" w14:textId="77777777" w:rsidR="00D10B56" w:rsidRDefault="00D10B56">
      <w:pPr>
        <w:spacing w:line="1" w:lineRule="exact"/>
        <w:rPr>
          <w:rFonts w:ascii="Times New Roman" w:eastAsia="Times New Roman" w:hAnsi="Times New Roman"/>
        </w:rPr>
      </w:pPr>
    </w:p>
    <w:p w14:paraId="255CF2E3" w14:textId="77777777" w:rsidR="00D10B56" w:rsidRDefault="00D10B56">
      <w:pPr>
        <w:tabs>
          <w:tab w:val="left" w:pos="3580"/>
        </w:tabs>
        <w:spacing w:line="0" w:lineRule="atLeast"/>
        <w:rPr>
          <w:rFonts w:ascii="Cambria" w:eastAsia="Cambria" w:hAnsi="Cambria"/>
          <w:sz w:val="22"/>
        </w:rPr>
      </w:pPr>
      <w:r>
        <w:rPr>
          <w:rFonts w:ascii="Cambria" w:eastAsia="Cambria" w:hAnsi="Cambria"/>
          <w:sz w:val="22"/>
        </w:rPr>
        <w:t>(Annexure-E under his signature -</w:t>
      </w:r>
      <w:r>
        <w:rPr>
          <w:rFonts w:ascii="Cambria" w:eastAsia="Cambria" w:hAnsi="Cambria"/>
          <w:sz w:val="22"/>
        </w:rPr>
        <w:tab/>
        <w:t>or</w:t>
      </w:r>
    </w:p>
    <w:p w14:paraId="79DEB6B1" w14:textId="77777777" w:rsidR="00D10B56" w:rsidRDefault="00D10B56">
      <w:pPr>
        <w:spacing w:line="222" w:lineRule="exact"/>
        <w:rPr>
          <w:rFonts w:ascii="Times New Roman" w:eastAsia="Times New Roman" w:hAnsi="Times New Roman"/>
        </w:rPr>
      </w:pPr>
    </w:p>
    <w:p w14:paraId="7013A866" w14:textId="77777777" w:rsidR="00D10B56" w:rsidRDefault="00D10B56">
      <w:pPr>
        <w:tabs>
          <w:tab w:val="left" w:pos="6460"/>
        </w:tabs>
        <w:spacing w:line="0" w:lineRule="atLeast"/>
        <w:rPr>
          <w:rFonts w:ascii="Cambria" w:eastAsia="Cambria" w:hAnsi="Cambria"/>
          <w:sz w:val="22"/>
        </w:rPr>
      </w:pPr>
      <w:r>
        <w:rPr>
          <w:rFonts w:ascii="Cambria" w:eastAsia="Cambria" w:hAnsi="Cambria"/>
          <w:sz w:val="22"/>
        </w:rPr>
        <w:t>IV) If erasures without attestation are made by him in the tender -</w:t>
      </w:r>
      <w:r>
        <w:rPr>
          <w:rFonts w:ascii="Cambria" w:eastAsia="Cambria" w:hAnsi="Cambria"/>
          <w:sz w:val="22"/>
        </w:rPr>
        <w:tab/>
        <w:t>or</w:t>
      </w:r>
    </w:p>
    <w:p w14:paraId="3D3033E3" w14:textId="77777777" w:rsidR="00D10B56" w:rsidRDefault="00D10B56">
      <w:pPr>
        <w:spacing w:line="222" w:lineRule="exact"/>
        <w:rPr>
          <w:rFonts w:ascii="Times New Roman" w:eastAsia="Times New Roman" w:hAnsi="Times New Roman"/>
        </w:rPr>
      </w:pPr>
    </w:p>
    <w:p w14:paraId="7D43556A" w14:textId="77777777" w:rsidR="00D10B56" w:rsidRDefault="00D10B56">
      <w:pPr>
        <w:tabs>
          <w:tab w:val="left" w:pos="9340"/>
        </w:tabs>
        <w:spacing w:line="0" w:lineRule="atLeast"/>
        <w:rPr>
          <w:rFonts w:ascii="Cambria" w:eastAsia="Cambria" w:hAnsi="Cambria"/>
          <w:sz w:val="22"/>
        </w:rPr>
      </w:pPr>
      <w:r>
        <w:rPr>
          <w:rFonts w:ascii="Cambria" w:eastAsia="Cambria" w:hAnsi="Cambria"/>
          <w:sz w:val="22"/>
        </w:rPr>
        <w:t>V) If all corrections and conditions and pasted slips are not initialed &amp; dated by the tenderer -</w:t>
      </w:r>
      <w:r>
        <w:rPr>
          <w:rFonts w:ascii="Times New Roman" w:eastAsia="Times New Roman" w:hAnsi="Times New Roman"/>
        </w:rPr>
        <w:tab/>
      </w:r>
      <w:r>
        <w:rPr>
          <w:rFonts w:ascii="Cambria" w:eastAsia="Cambria" w:hAnsi="Cambria"/>
          <w:sz w:val="22"/>
        </w:rPr>
        <w:t>or</w:t>
      </w:r>
    </w:p>
    <w:p w14:paraId="1B30CE6D" w14:textId="77777777" w:rsidR="00D10B56" w:rsidRDefault="00D10B56">
      <w:pPr>
        <w:spacing w:line="201" w:lineRule="exact"/>
        <w:rPr>
          <w:rFonts w:ascii="Times New Roman" w:eastAsia="Times New Roman" w:hAnsi="Times New Roman"/>
        </w:rPr>
      </w:pPr>
    </w:p>
    <w:p w14:paraId="3A6BFC72" w14:textId="77777777" w:rsidR="00D10B56" w:rsidRDefault="00D10B56">
      <w:pPr>
        <w:spacing w:line="236" w:lineRule="auto"/>
        <w:jc w:val="both"/>
        <w:rPr>
          <w:rFonts w:ascii="Cambria" w:eastAsia="Cambria" w:hAnsi="Cambria"/>
          <w:sz w:val="22"/>
        </w:rPr>
      </w:pPr>
      <w:r>
        <w:rPr>
          <w:rFonts w:ascii="Cambria" w:eastAsia="Cambria" w:hAnsi="Cambria"/>
          <w:sz w:val="22"/>
        </w:rPr>
        <w:t>VI) If the tenderer or in the case, each partner or any parteners so authorised thereof, does not sign or signature/signatures is/are not attested by a witness on page 2 of the tender in the space provided for the</w:t>
      </w:r>
    </w:p>
    <w:p w14:paraId="5BC07AE1" w14:textId="77777777" w:rsidR="00D10B56" w:rsidRDefault="00D10B56">
      <w:pPr>
        <w:spacing w:line="1" w:lineRule="exact"/>
        <w:rPr>
          <w:rFonts w:ascii="Times New Roman" w:eastAsia="Times New Roman" w:hAnsi="Times New Roman"/>
        </w:rPr>
      </w:pPr>
    </w:p>
    <w:p w14:paraId="0236DEF0" w14:textId="77777777" w:rsidR="00D10B56" w:rsidRDefault="00D10B56">
      <w:pPr>
        <w:tabs>
          <w:tab w:val="left" w:pos="1420"/>
        </w:tabs>
        <w:spacing w:line="0" w:lineRule="atLeast"/>
        <w:rPr>
          <w:rFonts w:ascii="Cambria" w:eastAsia="Cambria" w:hAnsi="Cambria"/>
          <w:sz w:val="21"/>
        </w:rPr>
      </w:pPr>
      <w:r>
        <w:rPr>
          <w:rFonts w:ascii="Cambria" w:eastAsia="Cambria" w:hAnsi="Cambria"/>
          <w:sz w:val="22"/>
        </w:rPr>
        <w:t>purpose -</w:t>
      </w:r>
      <w:r>
        <w:rPr>
          <w:rFonts w:ascii="Times New Roman" w:eastAsia="Times New Roman" w:hAnsi="Times New Roman"/>
        </w:rPr>
        <w:tab/>
      </w:r>
      <w:r>
        <w:rPr>
          <w:rFonts w:ascii="Cambria" w:eastAsia="Cambria" w:hAnsi="Cambria"/>
          <w:sz w:val="21"/>
        </w:rPr>
        <w:t>or</w:t>
      </w:r>
    </w:p>
    <w:p w14:paraId="0E133E76" w14:textId="77777777" w:rsidR="00D10B56" w:rsidRDefault="00D10B56">
      <w:pPr>
        <w:spacing w:line="223" w:lineRule="exact"/>
        <w:rPr>
          <w:rFonts w:ascii="Times New Roman" w:eastAsia="Times New Roman" w:hAnsi="Times New Roman"/>
        </w:rPr>
      </w:pPr>
    </w:p>
    <w:p w14:paraId="134FDADC" w14:textId="77777777" w:rsidR="00D10B56" w:rsidRDefault="00D10B56">
      <w:pPr>
        <w:spacing w:line="0" w:lineRule="atLeast"/>
        <w:rPr>
          <w:rFonts w:ascii="Cambria" w:eastAsia="Cambria" w:hAnsi="Cambria"/>
          <w:sz w:val="22"/>
        </w:rPr>
      </w:pPr>
      <w:r>
        <w:rPr>
          <w:rFonts w:ascii="Cambria" w:eastAsia="Cambria" w:hAnsi="Cambria"/>
          <w:sz w:val="22"/>
        </w:rPr>
        <w:t>VII) If documents are not filled in ink or by ball pen.</w:t>
      </w:r>
    </w:p>
    <w:p w14:paraId="798BF7EB" w14:textId="77777777" w:rsidR="00D10B56" w:rsidRDefault="00D10B56">
      <w:pPr>
        <w:spacing w:line="216" w:lineRule="exact"/>
        <w:rPr>
          <w:rFonts w:ascii="Times New Roman" w:eastAsia="Times New Roman" w:hAnsi="Times New Roman"/>
        </w:rPr>
      </w:pPr>
    </w:p>
    <w:p w14:paraId="09B2F5F3" w14:textId="77777777" w:rsidR="00D10B56" w:rsidRDefault="00D10B56">
      <w:pPr>
        <w:spacing w:line="0" w:lineRule="atLeast"/>
        <w:rPr>
          <w:rFonts w:ascii="Cambria" w:eastAsia="Cambria" w:hAnsi="Cambria"/>
          <w:b/>
          <w:sz w:val="18"/>
        </w:rPr>
      </w:pPr>
      <w:r>
        <w:rPr>
          <w:rFonts w:ascii="Cambria" w:eastAsia="Cambria" w:hAnsi="Cambria"/>
          <w:b/>
          <w:sz w:val="18"/>
        </w:rPr>
        <w:t>2 .RATES:</w:t>
      </w:r>
    </w:p>
    <w:p w14:paraId="31921D41" w14:textId="77777777" w:rsidR="00D10B56" w:rsidRDefault="00D10B56">
      <w:pPr>
        <w:spacing w:line="206" w:lineRule="exact"/>
        <w:rPr>
          <w:rFonts w:ascii="Times New Roman" w:eastAsia="Times New Roman" w:hAnsi="Times New Roman"/>
        </w:rPr>
      </w:pPr>
    </w:p>
    <w:p w14:paraId="4D79265F" w14:textId="77777777" w:rsidR="00D10B56" w:rsidRDefault="00D10B56">
      <w:pPr>
        <w:spacing w:line="0" w:lineRule="atLeast"/>
        <w:rPr>
          <w:rFonts w:ascii="Cambria" w:eastAsia="Cambria" w:hAnsi="Cambria"/>
          <w:sz w:val="22"/>
        </w:rPr>
      </w:pPr>
      <w:r>
        <w:rPr>
          <w:rFonts w:ascii="Cambria" w:eastAsia="Cambria" w:hAnsi="Cambria"/>
          <w:sz w:val="22"/>
        </w:rPr>
        <w:t>2.1 The schedule of items: The schedule of all items of work to be executed is enclosed as Annexure - E</w:t>
      </w:r>
    </w:p>
    <w:p w14:paraId="3BC1E999" w14:textId="77777777" w:rsidR="00D10B56" w:rsidRDefault="00D10B56">
      <w:pPr>
        <w:spacing w:line="224" w:lineRule="exact"/>
        <w:rPr>
          <w:rFonts w:ascii="Times New Roman" w:eastAsia="Times New Roman" w:hAnsi="Times New Roman"/>
        </w:rPr>
      </w:pPr>
    </w:p>
    <w:p w14:paraId="192B5951" w14:textId="77777777" w:rsidR="00D10B56" w:rsidRDefault="00D10B56">
      <w:pPr>
        <w:spacing w:line="0" w:lineRule="atLeast"/>
        <w:rPr>
          <w:rFonts w:ascii="Cambria" w:eastAsia="Cambria" w:hAnsi="Cambria"/>
          <w:sz w:val="22"/>
        </w:rPr>
      </w:pPr>
      <w:r>
        <w:rPr>
          <w:rFonts w:ascii="Cambria" w:eastAsia="Cambria" w:hAnsi="Cambria"/>
          <w:sz w:val="22"/>
        </w:rPr>
        <w:t>2.2:Percentage rate tender in form "A".</w:t>
      </w:r>
    </w:p>
    <w:p w14:paraId="2F0E3DE3" w14:textId="77777777" w:rsidR="00D10B56" w:rsidRDefault="00D10B56">
      <w:pPr>
        <w:spacing w:line="203" w:lineRule="exact"/>
        <w:rPr>
          <w:rFonts w:ascii="Times New Roman" w:eastAsia="Times New Roman" w:hAnsi="Times New Roman"/>
        </w:rPr>
      </w:pPr>
    </w:p>
    <w:p w14:paraId="5068EF8D" w14:textId="77777777" w:rsidR="00D10B56" w:rsidRDefault="00D10B56">
      <w:pPr>
        <w:spacing w:line="238" w:lineRule="auto"/>
        <w:jc w:val="both"/>
        <w:rPr>
          <w:rFonts w:ascii="Cambria" w:eastAsia="Cambria" w:hAnsi="Cambria"/>
          <w:sz w:val="22"/>
        </w:rPr>
      </w:pPr>
      <w:r>
        <w:rPr>
          <w:rFonts w:ascii="Cambria" w:eastAsia="Cambria" w:hAnsi="Cambria"/>
          <w:sz w:val="22"/>
        </w:rPr>
        <w:t xml:space="preserve">2.2.1 </w:t>
      </w:r>
      <w:r>
        <w:rPr>
          <w:rFonts w:ascii="Cambria" w:eastAsia="Cambria" w:hAnsi="Cambria"/>
          <w:b/>
          <w:sz w:val="22"/>
          <w:u w:val="single"/>
        </w:rPr>
        <w:t>In respect of percentage rate tenders</w:t>
      </w:r>
      <w:r>
        <w:rPr>
          <w:rFonts w:ascii="Cambria" w:eastAsia="Cambria" w:hAnsi="Cambria"/>
          <w:b/>
          <w:sz w:val="22"/>
        </w:rPr>
        <w:t>:-</w:t>
      </w:r>
      <w:r>
        <w:rPr>
          <w:rFonts w:ascii="Cambria" w:eastAsia="Cambria" w:hAnsi="Cambria"/>
          <w:sz w:val="22"/>
        </w:rPr>
        <w:t xml:space="preserve"> contractor should quote his separate tender percentage rate above or below or at par the following schedule of rates.</w:t>
      </w:r>
    </w:p>
    <w:p w14:paraId="64BAD601" w14:textId="77777777" w:rsidR="00304AF9" w:rsidRDefault="00304AF9">
      <w:pPr>
        <w:spacing w:line="201" w:lineRule="exact"/>
        <w:rPr>
          <w:rFonts w:ascii="Times New Roman" w:eastAsia="Times New Roman" w:hAnsi="Times New Roman"/>
        </w:rPr>
      </w:pPr>
    </w:p>
    <w:p w14:paraId="6EB0BFC6" w14:textId="10325A03" w:rsidR="00304AF9" w:rsidRDefault="00304AF9">
      <w:pPr>
        <w:spacing w:line="201" w:lineRule="exact"/>
        <w:rPr>
          <w:rFonts w:ascii="Times New Roman" w:eastAsia="Times New Roman" w:hAnsi="Times New Roman"/>
        </w:rPr>
      </w:pPr>
      <w:r>
        <w:rPr>
          <w:rFonts w:ascii="Times New Roman" w:eastAsia="Times New Roman" w:hAnsi="Times New Roman"/>
        </w:rPr>
        <w:t xml:space="preserve">a) </w:t>
      </w:r>
      <w:r w:rsidR="00C333F3">
        <w:rPr>
          <w:rFonts w:ascii="Times New Roman" w:eastAsia="Times New Roman" w:hAnsi="Times New Roman"/>
        </w:rPr>
        <w:t>Building</w:t>
      </w:r>
      <w:r>
        <w:rPr>
          <w:rFonts w:ascii="Times New Roman" w:eastAsia="Times New Roman" w:hAnsi="Times New Roman"/>
        </w:rPr>
        <w:t xml:space="preserve"> Work</w:t>
      </w:r>
      <w:r>
        <w:rPr>
          <w:rFonts w:ascii="Times New Roman" w:eastAsia="Times New Roman" w:hAnsi="Times New Roman"/>
        </w:rPr>
        <w:tab/>
        <w:t>:</w:t>
      </w:r>
      <w:r>
        <w:rPr>
          <w:rFonts w:ascii="Times New Roman" w:eastAsia="Times New Roman" w:hAnsi="Times New Roman"/>
        </w:rPr>
        <w:tab/>
        <w:t xml:space="preserve">CGPWD </w:t>
      </w:r>
      <w:r w:rsidR="00C333F3">
        <w:rPr>
          <w:rFonts w:ascii="Times New Roman" w:eastAsia="Times New Roman" w:hAnsi="Times New Roman"/>
        </w:rPr>
        <w:t>Building/road</w:t>
      </w:r>
      <w:r w:rsidR="00E34623">
        <w:rPr>
          <w:rFonts w:ascii="Times New Roman" w:eastAsia="Times New Roman" w:hAnsi="Times New Roman"/>
        </w:rPr>
        <w:t>/Electric</w:t>
      </w:r>
      <w:r>
        <w:rPr>
          <w:rFonts w:ascii="Times New Roman" w:eastAsia="Times New Roman" w:hAnsi="Times New Roman"/>
        </w:rPr>
        <w:t xml:space="preserve"> SOR 2015</w:t>
      </w:r>
      <w:r w:rsidR="00E34623">
        <w:rPr>
          <w:rFonts w:ascii="Times New Roman" w:eastAsia="Times New Roman" w:hAnsi="Times New Roman"/>
        </w:rPr>
        <w:t>/2020</w:t>
      </w:r>
      <w:r>
        <w:rPr>
          <w:rFonts w:ascii="Times New Roman" w:eastAsia="Times New Roman" w:hAnsi="Times New Roman"/>
        </w:rPr>
        <w:t xml:space="preserve"> WRT 01.01.2015</w:t>
      </w:r>
      <w:r w:rsidR="00E34623">
        <w:rPr>
          <w:rFonts w:ascii="Times New Roman" w:eastAsia="Times New Roman" w:hAnsi="Times New Roman"/>
        </w:rPr>
        <w:t>/2020</w:t>
      </w:r>
    </w:p>
    <w:p w14:paraId="0DB9FFDA" w14:textId="77777777" w:rsidR="00D10B56" w:rsidRDefault="00D10B56">
      <w:pPr>
        <w:spacing w:line="253" w:lineRule="exact"/>
        <w:rPr>
          <w:rFonts w:ascii="Times New Roman" w:eastAsia="Times New Roman" w:hAnsi="Times New Roman"/>
        </w:rPr>
      </w:pPr>
    </w:p>
    <w:p w14:paraId="3398F77B" w14:textId="77777777" w:rsidR="00304AF9" w:rsidRDefault="00304AF9">
      <w:pPr>
        <w:spacing w:line="253" w:lineRule="exact"/>
        <w:rPr>
          <w:rFonts w:ascii="Times New Roman" w:eastAsia="Times New Roman" w:hAnsi="Times New Roman"/>
        </w:rPr>
      </w:pPr>
    </w:p>
    <w:p w14:paraId="0E5B06BF" w14:textId="77777777" w:rsidR="00D10B56" w:rsidRDefault="00D10B56">
      <w:pPr>
        <w:spacing w:line="360" w:lineRule="auto"/>
        <w:jc w:val="both"/>
        <w:rPr>
          <w:rFonts w:ascii="Cambria" w:eastAsia="Cambria" w:hAnsi="Cambria"/>
          <w:sz w:val="22"/>
        </w:rPr>
      </w:pPr>
      <w:r>
        <w:rPr>
          <w:rFonts w:ascii="Cambria" w:eastAsia="Cambria" w:hAnsi="Cambria"/>
          <w:sz w:val="22"/>
        </w:rPr>
        <w:t xml:space="preserve">2.2.2:The percentage of tender above </w:t>
      </w:r>
      <w:r>
        <w:rPr>
          <w:rFonts w:ascii="Cambria" w:eastAsia="Cambria" w:hAnsi="Cambria"/>
          <w:i/>
          <w:sz w:val="22"/>
        </w:rPr>
        <w:t>I</w:t>
      </w:r>
      <w:r>
        <w:rPr>
          <w:rFonts w:ascii="Cambria" w:eastAsia="Cambria" w:hAnsi="Cambria"/>
          <w:sz w:val="22"/>
        </w:rPr>
        <w:t xml:space="preserve"> below 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14:paraId="551E97CA" w14:textId="77777777" w:rsidR="00D10B56" w:rsidRDefault="00D10B56">
      <w:pPr>
        <w:spacing w:line="197" w:lineRule="exact"/>
        <w:rPr>
          <w:rFonts w:ascii="Times New Roman" w:eastAsia="Times New Roman" w:hAnsi="Times New Roman"/>
        </w:rPr>
      </w:pPr>
    </w:p>
    <w:p w14:paraId="11B20863" w14:textId="77777777" w:rsidR="00D10B56" w:rsidRDefault="00D10B56">
      <w:pPr>
        <w:spacing w:line="241" w:lineRule="auto"/>
        <w:ind w:firstLine="720"/>
        <w:jc w:val="both"/>
        <w:rPr>
          <w:rFonts w:ascii="Cambria" w:eastAsia="Cambria" w:hAnsi="Cambria"/>
          <w:sz w:val="22"/>
        </w:rPr>
      </w:pPr>
      <w:r>
        <w:rPr>
          <w:rFonts w:ascii="Cambria" w:eastAsia="Cambria" w:hAnsi="Cambria"/>
          <w:sz w:val="22"/>
        </w:rPr>
        <w:t>Tenders not specifying percentage in words will summarily be rejected. In the case of variation between the rates stated in figure and words, the lesser of the two shall be deemed to be valid.</w:t>
      </w:r>
    </w:p>
    <w:p w14:paraId="75F875EF" w14:textId="77777777" w:rsidR="00D10B56" w:rsidRDefault="00D10B56">
      <w:pPr>
        <w:spacing w:line="200" w:lineRule="exact"/>
        <w:rPr>
          <w:rFonts w:ascii="Times New Roman" w:eastAsia="Times New Roman" w:hAnsi="Times New Roman"/>
        </w:rPr>
      </w:pPr>
    </w:p>
    <w:p w14:paraId="57D145F6" w14:textId="77777777" w:rsidR="00D10B56" w:rsidRDefault="00D10B56">
      <w:pPr>
        <w:spacing w:line="241" w:lineRule="auto"/>
        <w:ind w:right="20" w:firstLine="720"/>
        <w:jc w:val="both"/>
        <w:rPr>
          <w:rFonts w:ascii="Cambria" w:eastAsia="Cambria" w:hAnsi="Cambria"/>
          <w:sz w:val="22"/>
        </w:rPr>
      </w:pPr>
      <w:r>
        <w:rPr>
          <w:rFonts w:ascii="Cambria" w:eastAsia="Cambria" w:hAnsi="Cambria"/>
          <w:sz w:val="22"/>
        </w:rPr>
        <w:t>Any amendments to the schedule or rates after the date of issue of this tender notice or the date of issue of any amendments to the N.I.T. specifically notifying the said amendments to the current schedule of, rates, shall not apply to this tender.</w:t>
      </w:r>
    </w:p>
    <w:p w14:paraId="1275DD30" w14:textId="77777777" w:rsidR="00D10B56" w:rsidRDefault="00D10B56">
      <w:pPr>
        <w:spacing w:line="200" w:lineRule="exact"/>
        <w:rPr>
          <w:rFonts w:ascii="Times New Roman" w:eastAsia="Times New Roman" w:hAnsi="Times New Roman"/>
        </w:rPr>
      </w:pPr>
    </w:p>
    <w:p w14:paraId="4EB346B7" w14:textId="77777777" w:rsidR="00D10B56" w:rsidRDefault="00D10B56">
      <w:pPr>
        <w:spacing w:line="200" w:lineRule="exact"/>
        <w:rPr>
          <w:rFonts w:ascii="Times New Roman" w:eastAsia="Times New Roman" w:hAnsi="Times New Roman"/>
        </w:rPr>
      </w:pPr>
    </w:p>
    <w:p w14:paraId="4EACB0DF" w14:textId="77777777" w:rsidR="00D10B56" w:rsidRDefault="00D10B56">
      <w:pPr>
        <w:spacing w:line="261" w:lineRule="exact"/>
        <w:rPr>
          <w:rFonts w:ascii="Times New Roman" w:eastAsia="Times New Roman" w:hAnsi="Times New Roman"/>
        </w:rPr>
      </w:pPr>
    </w:p>
    <w:p w14:paraId="520A4569" w14:textId="77777777" w:rsidR="00D10B56" w:rsidRDefault="00D10B56">
      <w:pPr>
        <w:spacing w:line="241" w:lineRule="auto"/>
        <w:ind w:right="20"/>
        <w:jc w:val="both"/>
        <w:rPr>
          <w:rFonts w:ascii="Cambria" w:eastAsia="Cambria" w:hAnsi="Cambria"/>
          <w:sz w:val="22"/>
        </w:rPr>
      </w:pPr>
      <w:r>
        <w:rPr>
          <w:rFonts w:ascii="Cambria" w:eastAsia="Cambria" w:hAnsi="Cambria"/>
          <w:sz w:val="22"/>
        </w:rPr>
        <w:t>2.2.3: The percentage tendered by the contractor will apply to those rates which find place in the Schedule of rates mentioned in clause 2.2.1 or have been derived from the said Schedule of rates and not to other items of work.</w:t>
      </w:r>
    </w:p>
    <w:p w14:paraId="6F15A449" w14:textId="77777777" w:rsidR="00D10B56" w:rsidRDefault="00D10B56">
      <w:pPr>
        <w:spacing w:line="200" w:lineRule="exact"/>
        <w:rPr>
          <w:rFonts w:ascii="Times New Roman" w:eastAsia="Times New Roman" w:hAnsi="Times New Roman"/>
        </w:rPr>
      </w:pPr>
    </w:p>
    <w:p w14:paraId="2C4C67E0" w14:textId="77777777" w:rsidR="00D10B56" w:rsidRDefault="00D10B56">
      <w:pPr>
        <w:spacing w:line="200" w:lineRule="exact"/>
        <w:rPr>
          <w:rFonts w:ascii="Times New Roman" w:eastAsia="Times New Roman" w:hAnsi="Times New Roman"/>
        </w:rPr>
      </w:pPr>
    </w:p>
    <w:p w14:paraId="0A39D0D3" w14:textId="77777777" w:rsidR="00D10B56" w:rsidRDefault="00D10B56">
      <w:pPr>
        <w:spacing w:line="256" w:lineRule="exact"/>
        <w:rPr>
          <w:rFonts w:ascii="Times New Roman" w:eastAsia="Times New Roman" w:hAnsi="Times New Roman"/>
        </w:rPr>
      </w:pPr>
    </w:p>
    <w:p w14:paraId="670CD6F6" w14:textId="77777777" w:rsidR="00592F5D" w:rsidRDefault="00D10B56" w:rsidP="00592F5D">
      <w:pPr>
        <w:spacing w:line="237" w:lineRule="auto"/>
        <w:jc w:val="both"/>
        <w:rPr>
          <w:rFonts w:ascii="Cambria" w:eastAsia="Cambria" w:hAnsi="Cambria"/>
          <w:sz w:val="22"/>
        </w:rPr>
      </w:pPr>
      <w:r>
        <w:rPr>
          <w:rFonts w:ascii="Cambria" w:eastAsia="Cambria" w:hAnsi="Cambria"/>
          <w:sz w:val="22"/>
        </w:rPr>
        <w:t>2.2.4: 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w:t>
      </w:r>
      <w:r w:rsidR="00592F5D">
        <w:rPr>
          <w:rFonts w:ascii="Cambria" w:eastAsia="Cambria" w:hAnsi="Cambria"/>
          <w:sz w:val="22"/>
        </w:rPr>
        <w:t>t.</w:t>
      </w:r>
    </w:p>
    <w:p w14:paraId="729F90ED" w14:textId="77777777" w:rsidR="00D10B56" w:rsidRDefault="00D10B56" w:rsidP="00592F5D">
      <w:pPr>
        <w:spacing w:line="237" w:lineRule="auto"/>
        <w:jc w:val="both"/>
        <w:rPr>
          <w:rFonts w:ascii="Cambria" w:eastAsia="Cambria" w:hAnsi="Cambria"/>
          <w:sz w:val="22"/>
        </w:rPr>
      </w:pPr>
      <w:r>
        <w:rPr>
          <w:rFonts w:ascii="Cambria" w:eastAsia="Cambria" w:hAnsi="Cambria"/>
          <w:sz w:val="22"/>
        </w:rPr>
        <w:t>2.2.5: If the work involves more than one S.O.R. even then the contractor shall quote only single rate, applicable to the concerned S.O.R. (for example- Building S.O.R. and Electrical S.O.R.)</w:t>
      </w:r>
    </w:p>
    <w:p w14:paraId="6E87D413" w14:textId="77777777" w:rsidR="00D10B56" w:rsidRDefault="00D10B56">
      <w:pPr>
        <w:spacing w:line="200" w:lineRule="exact"/>
        <w:rPr>
          <w:rFonts w:ascii="Times New Roman" w:eastAsia="Times New Roman" w:hAnsi="Times New Roman"/>
        </w:rPr>
      </w:pPr>
    </w:p>
    <w:p w14:paraId="6BDFC008" w14:textId="77777777" w:rsidR="00D10B56" w:rsidRDefault="00D10B56">
      <w:pPr>
        <w:spacing w:line="200" w:lineRule="exact"/>
        <w:rPr>
          <w:rFonts w:ascii="Times New Roman" w:eastAsia="Times New Roman" w:hAnsi="Times New Roman"/>
        </w:rPr>
      </w:pPr>
    </w:p>
    <w:p w14:paraId="01D6D8BD" w14:textId="77777777" w:rsidR="00D10B56" w:rsidRDefault="00D10B56">
      <w:pPr>
        <w:spacing w:line="222" w:lineRule="exact"/>
        <w:rPr>
          <w:rFonts w:ascii="Times New Roman" w:eastAsia="Times New Roman" w:hAnsi="Times New Roman"/>
        </w:rPr>
      </w:pPr>
    </w:p>
    <w:p w14:paraId="2A457871" w14:textId="77777777" w:rsidR="00D10B56" w:rsidRDefault="00D10B56">
      <w:pPr>
        <w:spacing w:line="0" w:lineRule="atLeast"/>
        <w:rPr>
          <w:rFonts w:ascii="Cambria" w:eastAsia="Cambria" w:hAnsi="Cambria"/>
          <w:b/>
          <w:sz w:val="22"/>
        </w:rPr>
      </w:pPr>
      <w:r>
        <w:rPr>
          <w:rFonts w:ascii="Cambria" w:eastAsia="Cambria" w:hAnsi="Cambria"/>
          <w:sz w:val="22"/>
        </w:rPr>
        <w:t xml:space="preserve">2.3: </w:t>
      </w:r>
      <w:r>
        <w:rPr>
          <w:rFonts w:ascii="Cambria" w:eastAsia="Cambria" w:hAnsi="Cambria"/>
          <w:b/>
          <w:sz w:val="22"/>
        </w:rPr>
        <w:t>Item Rates tenders in forms ‘B’:</w:t>
      </w:r>
      <w:r>
        <w:rPr>
          <w:rFonts w:ascii="Cambria" w:eastAsia="Cambria" w:hAnsi="Cambria"/>
          <w:sz w:val="22"/>
        </w:rPr>
        <w:t xml:space="preserve"> </w:t>
      </w:r>
      <w:r>
        <w:rPr>
          <w:rFonts w:ascii="Cambria" w:eastAsia="Cambria" w:hAnsi="Cambria"/>
          <w:b/>
          <w:sz w:val="22"/>
        </w:rPr>
        <w:t>-</w:t>
      </w:r>
    </w:p>
    <w:p w14:paraId="462A6038" w14:textId="77777777" w:rsidR="00D10B56" w:rsidRDefault="00D10B56">
      <w:pPr>
        <w:spacing w:line="200" w:lineRule="exact"/>
        <w:rPr>
          <w:rFonts w:ascii="Times New Roman" w:eastAsia="Times New Roman" w:hAnsi="Times New Roman"/>
        </w:rPr>
      </w:pPr>
    </w:p>
    <w:p w14:paraId="62BA14AA" w14:textId="77777777" w:rsidR="00D10B56" w:rsidRDefault="00D10B56">
      <w:pPr>
        <w:spacing w:line="200" w:lineRule="exact"/>
        <w:rPr>
          <w:rFonts w:ascii="Times New Roman" w:eastAsia="Times New Roman" w:hAnsi="Times New Roman"/>
        </w:rPr>
      </w:pPr>
    </w:p>
    <w:p w14:paraId="17B7B32C" w14:textId="77777777" w:rsidR="00D10B56" w:rsidRDefault="00D10B56">
      <w:pPr>
        <w:spacing w:line="240" w:lineRule="exact"/>
        <w:rPr>
          <w:rFonts w:ascii="Times New Roman" w:eastAsia="Times New Roman" w:hAnsi="Times New Roman"/>
        </w:rPr>
      </w:pPr>
    </w:p>
    <w:p w14:paraId="7D616AA9" w14:textId="77777777" w:rsidR="00D10B56" w:rsidRDefault="00D10B56">
      <w:pPr>
        <w:spacing w:line="360" w:lineRule="auto"/>
        <w:jc w:val="both"/>
        <w:rPr>
          <w:rFonts w:ascii="Cambria" w:eastAsia="Cambria" w:hAnsi="Cambria"/>
          <w:sz w:val="22"/>
        </w:rPr>
      </w:pPr>
      <w:r>
        <w:rPr>
          <w:rFonts w:ascii="Cambria" w:eastAsia="Cambria" w:hAnsi="Cambria"/>
          <w:b/>
          <w:sz w:val="22"/>
        </w:rPr>
        <w:t xml:space="preserve">2.3.1 </w:t>
      </w:r>
      <w:r w:rsidR="00A564E4">
        <w:rPr>
          <w:rFonts w:ascii="Cambria" w:eastAsia="Cambria" w:hAnsi="Cambria"/>
          <w:b/>
          <w:sz w:val="22"/>
        </w:rPr>
        <w:t>Deleted</w:t>
      </w:r>
    </w:p>
    <w:p w14:paraId="1D45C0C5" w14:textId="77777777" w:rsidR="00D10B56" w:rsidRDefault="00D10B56">
      <w:pPr>
        <w:spacing w:line="120" w:lineRule="exact"/>
        <w:rPr>
          <w:rFonts w:ascii="Times New Roman" w:eastAsia="Times New Roman" w:hAnsi="Times New Roman"/>
        </w:rPr>
      </w:pPr>
    </w:p>
    <w:p w14:paraId="18010449" w14:textId="77777777" w:rsidR="00D10B56" w:rsidRDefault="00D10B56">
      <w:pPr>
        <w:spacing w:line="361" w:lineRule="auto"/>
        <w:ind w:right="20"/>
        <w:jc w:val="both"/>
        <w:rPr>
          <w:rFonts w:ascii="Cambria" w:eastAsia="Cambria" w:hAnsi="Cambria"/>
          <w:sz w:val="22"/>
        </w:rPr>
      </w:pPr>
      <w:r>
        <w:rPr>
          <w:rFonts w:ascii="Cambria" w:eastAsia="Cambria" w:hAnsi="Cambria"/>
          <w:b/>
          <w:sz w:val="22"/>
        </w:rPr>
        <w:t xml:space="preserve">2.3.2. </w:t>
      </w:r>
      <w:r w:rsidR="00A564E4">
        <w:rPr>
          <w:rFonts w:ascii="Cambria" w:eastAsia="Cambria" w:hAnsi="Cambria"/>
          <w:b/>
          <w:sz w:val="22"/>
        </w:rPr>
        <w:t xml:space="preserve"> Deleted</w:t>
      </w:r>
    </w:p>
    <w:p w14:paraId="7A0E1944" w14:textId="77777777" w:rsidR="00D10B56" w:rsidRDefault="00D10B56">
      <w:pPr>
        <w:spacing w:line="189" w:lineRule="exact"/>
        <w:rPr>
          <w:rFonts w:ascii="Times New Roman" w:eastAsia="Times New Roman" w:hAnsi="Times New Roman"/>
        </w:rPr>
      </w:pPr>
    </w:p>
    <w:p w14:paraId="09EC411D" w14:textId="77777777" w:rsidR="00D10B56" w:rsidRDefault="00D10B56">
      <w:pPr>
        <w:spacing w:line="0" w:lineRule="atLeast"/>
        <w:rPr>
          <w:rFonts w:ascii="Cambria" w:eastAsia="Cambria" w:hAnsi="Cambria"/>
          <w:sz w:val="22"/>
        </w:rPr>
      </w:pPr>
      <w:r>
        <w:rPr>
          <w:rFonts w:ascii="Cambria" w:eastAsia="Cambria" w:hAnsi="Cambria"/>
          <w:sz w:val="22"/>
        </w:rPr>
        <w:t xml:space="preserve">2.4 </w:t>
      </w:r>
      <w:r>
        <w:rPr>
          <w:rFonts w:ascii="Cambria" w:eastAsia="Cambria" w:hAnsi="Cambria"/>
          <w:b/>
          <w:sz w:val="22"/>
        </w:rPr>
        <w:t>Lead and lift</w:t>
      </w:r>
      <w:r>
        <w:rPr>
          <w:rFonts w:ascii="Cambria" w:eastAsia="Cambria" w:hAnsi="Cambria"/>
          <w:sz w:val="22"/>
        </w:rPr>
        <w:t xml:space="preserve"> </w:t>
      </w:r>
      <w:r>
        <w:rPr>
          <w:rFonts w:ascii="Cambria" w:eastAsia="Cambria" w:hAnsi="Cambria"/>
          <w:b/>
          <w:sz w:val="25"/>
        </w:rPr>
        <w:t>of water:</w:t>
      </w:r>
      <w:r>
        <w:rPr>
          <w:rFonts w:ascii="Cambria" w:eastAsia="Cambria" w:hAnsi="Cambria"/>
          <w:sz w:val="22"/>
        </w:rPr>
        <w:t xml:space="preserve"> No lead and lift for carting of water will be paid.</w:t>
      </w:r>
    </w:p>
    <w:p w14:paraId="478AAF4E" w14:textId="77777777" w:rsidR="00D10B56" w:rsidRDefault="00D10B56">
      <w:pPr>
        <w:spacing w:line="204" w:lineRule="exact"/>
        <w:rPr>
          <w:rFonts w:ascii="Times New Roman" w:eastAsia="Times New Roman" w:hAnsi="Times New Roman"/>
        </w:rPr>
      </w:pPr>
    </w:p>
    <w:p w14:paraId="2E741EE6" w14:textId="77777777" w:rsidR="00D10B56" w:rsidRDefault="00D10B56">
      <w:pPr>
        <w:spacing w:line="241" w:lineRule="auto"/>
        <w:jc w:val="both"/>
        <w:rPr>
          <w:rFonts w:ascii="Cambria" w:eastAsia="Cambria" w:hAnsi="Cambria"/>
          <w:sz w:val="22"/>
        </w:rPr>
      </w:pPr>
      <w:r>
        <w:rPr>
          <w:rFonts w:ascii="Cambria" w:eastAsia="Cambria" w:hAnsi="Cambria"/>
          <w:sz w:val="22"/>
        </w:rPr>
        <w:t xml:space="preserve">2.5 </w:t>
      </w:r>
      <w:r>
        <w:rPr>
          <w:rFonts w:ascii="Cambria" w:eastAsia="Cambria" w:hAnsi="Cambria"/>
          <w:b/>
          <w:sz w:val="22"/>
        </w:rPr>
        <w:t>Lead and lift of materials</w:t>
      </w:r>
      <w:r>
        <w:rPr>
          <w:rFonts w:ascii="Cambria" w:eastAsia="Cambria" w:hAnsi="Cambria"/>
          <w:sz w:val="22"/>
        </w:rPr>
        <w:t>: 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14:paraId="37D2360C" w14:textId="77777777" w:rsidR="00D10B56" w:rsidRDefault="00D10B56">
      <w:pPr>
        <w:spacing w:line="200" w:lineRule="exact"/>
        <w:rPr>
          <w:rFonts w:ascii="Times New Roman" w:eastAsia="Times New Roman" w:hAnsi="Times New Roman"/>
        </w:rPr>
      </w:pPr>
    </w:p>
    <w:p w14:paraId="167031B2" w14:textId="77777777" w:rsidR="00D10B56" w:rsidRDefault="00D10B56">
      <w:pPr>
        <w:spacing w:line="200" w:lineRule="exact"/>
        <w:rPr>
          <w:rFonts w:ascii="Times New Roman" w:eastAsia="Times New Roman" w:hAnsi="Times New Roman"/>
        </w:rPr>
      </w:pPr>
    </w:p>
    <w:p w14:paraId="692F2A24" w14:textId="77777777" w:rsidR="00D10B56" w:rsidRDefault="00D10B56">
      <w:pPr>
        <w:spacing w:line="390" w:lineRule="exact"/>
        <w:rPr>
          <w:rFonts w:ascii="Times New Roman" w:eastAsia="Times New Roman" w:hAnsi="Times New Roman"/>
        </w:rPr>
      </w:pPr>
    </w:p>
    <w:p w14:paraId="517094EC" w14:textId="77777777" w:rsidR="00D10B56" w:rsidRDefault="00D10B56">
      <w:pPr>
        <w:spacing w:line="360" w:lineRule="auto"/>
        <w:ind w:right="20"/>
        <w:jc w:val="both"/>
        <w:rPr>
          <w:rFonts w:ascii="Cambria" w:eastAsia="Cambria" w:hAnsi="Cambria"/>
          <w:sz w:val="22"/>
        </w:rPr>
      </w:pPr>
      <w:r>
        <w:rPr>
          <w:rFonts w:ascii="Cambria" w:eastAsia="Cambria" w:hAnsi="Cambria"/>
          <w:sz w:val="22"/>
        </w:rPr>
        <w:t xml:space="preserve">2.6 </w:t>
      </w:r>
      <w:r>
        <w:rPr>
          <w:rFonts w:ascii="Cambria" w:eastAsia="Cambria" w:hAnsi="Cambria"/>
          <w:b/>
          <w:sz w:val="22"/>
        </w:rPr>
        <w:t>Addition alteration and Non-Schedule items of works</w:t>
      </w:r>
      <w:r>
        <w:rPr>
          <w:rFonts w:ascii="Cambria" w:eastAsia="Cambria" w:hAnsi="Cambria"/>
          <w:sz w:val="22"/>
        </w:rPr>
        <w:t>:-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w:t>
      </w:r>
    </w:p>
    <w:p w14:paraId="670E0683" w14:textId="77777777" w:rsidR="00D10B56" w:rsidRDefault="00D10B56">
      <w:pPr>
        <w:spacing w:line="199" w:lineRule="exact"/>
        <w:rPr>
          <w:rFonts w:ascii="Times New Roman" w:eastAsia="Times New Roman" w:hAnsi="Times New Roman"/>
        </w:rPr>
      </w:pPr>
    </w:p>
    <w:p w14:paraId="201CB532" w14:textId="77777777" w:rsidR="00D10B56" w:rsidRDefault="00D10B56">
      <w:pPr>
        <w:spacing w:line="0" w:lineRule="atLeast"/>
        <w:rPr>
          <w:rFonts w:ascii="Cambria" w:eastAsia="Cambria" w:hAnsi="Cambria"/>
          <w:sz w:val="22"/>
        </w:rPr>
      </w:pPr>
      <w:r>
        <w:rPr>
          <w:rFonts w:ascii="Cambria" w:eastAsia="Cambria" w:hAnsi="Cambria"/>
          <w:sz w:val="22"/>
        </w:rPr>
        <w:t>Contractor will have to carry out these items of work</w:t>
      </w:r>
    </w:p>
    <w:p w14:paraId="085FFE55" w14:textId="77777777" w:rsidR="00D10B56" w:rsidRDefault="00D10B56">
      <w:pPr>
        <w:spacing w:line="200" w:lineRule="exact"/>
        <w:rPr>
          <w:rFonts w:ascii="Times New Roman" w:eastAsia="Times New Roman" w:hAnsi="Times New Roman"/>
        </w:rPr>
      </w:pPr>
    </w:p>
    <w:p w14:paraId="65ACBB13" w14:textId="77777777" w:rsidR="00D10B56" w:rsidRDefault="00D10B56">
      <w:pPr>
        <w:tabs>
          <w:tab w:val="left" w:pos="4300"/>
        </w:tabs>
        <w:spacing w:line="0" w:lineRule="atLeast"/>
        <w:rPr>
          <w:rFonts w:ascii="Cambria" w:eastAsia="Cambria" w:hAnsi="Cambria"/>
          <w:sz w:val="22"/>
        </w:rPr>
      </w:pPr>
      <w:r>
        <w:rPr>
          <w:rFonts w:ascii="Cambria" w:eastAsia="Cambria" w:hAnsi="Cambria"/>
          <w:sz w:val="22"/>
        </w:rPr>
        <w:t>(i) for percentage rate tender (form A) -</w:t>
      </w:r>
      <w:r>
        <w:rPr>
          <w:rFonts w:ascii="Times New Roman" w:eastAsia="Times New Roman" w:hAnsi="Times New Roman"/>
        </w:rPr>
        <w:tab/>
      </w:r>
      <w:r>
        <w:rPr>
          <w:rFonts w:ascii="Cambria" w:eastAsia="Cambria" w:hAnsi="Cambria"/>
          <w:sz w:val="22"/>
        </w:rPr>
        <w:t>as provided in clause 13 the conditions of contract</w:t>
      </w:r>
    </w:p>
    <w:p w14:paraId="2E91AA96" w14:textId="77777777" w:rsidR="00D10B56" w:rsidRDefault="00D10B56" w:rsidP="00592F5D">
      <w:pPr>
        <w:tabs>
          <w:tab w:val="left" w:pos="3680"/>
          <w:tab w:val="left" w:pos="4300"/>
        </w:tabs>
        <w:spacing w:line="0" w:lineRule="atLeast"/>
        <w:rPr>
          <w:rFonts w:ascii="Times New Roman" w:eastAsia="Times New Roman" w:hAnsi="Times New Roman"/>
        </w:rPr>
      </w:pPr>
    </w:p>
    <w:p w14:paraId="2549F870" w14:textId="77777777" w:rsidR="00D10B56" w:rsidRDefault="00D10B56">
      <w:pPr>
        <w:spacing w:line="259" w:lineRule="exact"/>
        <w:rPr>
          <w:rFonts w:ascii="Times New Roman" w:eastAsia="Times New Roman" w:hAnsi="Times New Roman"/>
        </w:rPr>
      </w:pPr>
    </w:p>
    <w:p w14:paraId="21CCA027" w14:textId="77777777" w:rsidR="00D10B56" w:rsidRDefault="00D10B56">
      <w:pPr>
        <w:spacing w:line="0" w:lineRule="atLeast"/>
        <w:rPr>
          <w:rFonts w:ascii="Cambria" w:eastAsia="Cambria" w:hAnsi="Cambria"/>
          <w:b/>
          <w:sz w:val="22"/>
          <w:u w:val="single"/>
        </w:rPr>
      </w:pPr>
      <w:r>
        <w:rPr>
          <w:rFonts w:ascii="Cambria" w:eastAsia="Cambria" w:hAnsi="Cambria"/>
          <w:b/>
          <w:sz w:val="22"/>
          <w:u w:val="single"/>
        </w:rPr>
        <w:t>3 Submission of Tender :-</w:t>
      </w:r>
    </w:p>
    <w:p w14:paraId="4228CC3D" w14:textId="77777777" w:rsidR="00D10B56" w:rsidRDefault="00D10B56">
      <w:pPr>
        <w:spacing w:line="4" w:lineRule="exact"/>
        <w:rPr>
          <w:rFonts w:ascii="Times New Roman" w:eastAsia="Times New Roman" w:hAnsi="Times New Roman"/>
        </w:rPr>
      </w:pPr>
    </w:p>
    <w:p w14:paraId="3230125C" w14:textId="77777777" w:rsidR="00D10B56" w:rsidRDefault="00D10B56">
      <w:pPr>
        <w:spacing w:line="361" w:lineRule="auto"/>
        <w:jc w:val="both"/>
        <w:rPr>
          <w:rFonts w:ascii="Cambria" w:eastAsia="Cambria" w:hAnsi="Cambria"/>
          <w:sz w:val="22"/>
        </w:rPr>
      </w:pPr>
      <w:r>
        <w:rPr>
          <w:rFonts w:ascii="Cambria" w:eastAsia="Cambria" w:hAnsi="Cambria"/>
          <w:sz w:val="22"/>
        </w:rPr>
        <w:t xml:space="preserve">3.1: Earnest money: -No tender will be considered without the deposit of the specified earnest money </w:t>
      </w:r>
      <w:r w:rsidR="00181065">
        <w:rPr>
          <w:rFonts w:ascii="Cambria" w:eastAsia="Cambria" w:hAnsi="Cambria"/>
          <w:sz w:val="22"/>
        </w:rPr>
        <w:t xml:space="preserve">and Affidavit by speed post </w:t>
      </w:r>
      <w:r>
        <w:rPr>
          <w:rFonts w:ascii="Cambria" w:eastAsia="Cambria" w:hAnsi="Cambria"/>
          <w:sz w:val="22"/>
        </w:rPr>
        <w:t>which will be returned to the unsuccessful tenderers on the rejection of their tenders, or earlier as may be dec</w:t>
      </w:r>
      <w:r w:rsidR="00592F5D">
        <w:rPr>
          <w:rFonts w:ascii="Cambria" w:eastAsia="Cambria" w:hAnsi="Cambria"/>
          <w:sz w:val="22"/>
        </w:rPr>
        <w:t>ided by the competent authority and on production of a certificate of</w:t>
      </w:r>
      <w:r w:rsidR="00181065">
        <w:rPr>
          <w:rFonts w:ascii="Cambria" w:eastAsia="Cambria" w:hAnsi="Cambria"/>
          <w:sz w:val="22"/>
        </w:rPr>
        <w:t xml:space="preserve"> NOC </w:t>
      </w:r>
      <w:r w:rsidR="00592F5D">
        <w:rPr>
          <w:rFonts w:ascii="Cambria" w:eastAsia="Cambria" w:hAnsi="Cambria"/>
          <w:sz w:val="22"/>
        </w:rPr>
        <w:t xml:space="preserve">that all tender documents have </w:t>
      </w:r>
      <w:r w:rsidR="00181065">
        <w:rPr>
          <w:rFonts w:ascii="Cambria" w:eastAsia="Cambria" w:hAnsi="Cambria"/>
          <w:sz w:val="22"/>
        </w:rPr>
        <w:t>been</w:t>
      </w:r>
      <w:r w:rsidR="00592F5D">
        <w:rPr>
          <w:rFonts w:ascii="Cambria" w:eastAsia="Cambria" w:hAnsi="Cambria"/>
          <w:sz w:val="22"/>
        </w:rPr>
        <w:t xml:space="preserve"> returned, and will be retained from the successful tender part of the security deposit.</w:t>
      </w:r>
    </w:p>
    <w:p w14:paraId="793D10DC" w14:textId="77777777" w:rsidR="00D10B56" w:rsidRDefault="00D10B56">
      <w:pPr>
        <w:spacing w:line="193" w:lineRule="exact"/>
        <w:rPr>
          <w:rFonts w:ascii="Times New Roman" w:eastAsia="Times New Roman" w:hAnsi="Times New Roman"/>
        </w:rPr>
      </w:pPr>
    </w:p>
    <w:p w14:paraId="36BCC607" w14:textId="77777777" w:rsidR="00D10B56" w:rsidRDefault="00D10B56">
      <w:pPr>
        <w:spacing w:line="0" w:lineRule="atLeast"/>
        <w:rPr>
          <w:rFonts w:ascii="Cambria" w:eastAsia="Cambria" w:hAnsi="Cambria"/>
          <w:b/>
          <w:sz w:val="22"/>
          <w:u w:val="single"/>
        </w:rPr>
      </w:pPr>
      <w:r>
        <w:rPr>
          <w:rFonts w:ascii="Cambria" w:eastAsia="Cambria" w:hAnsi="Cambria"/>
          <w:b/>
          <w:sz w:val="22"/>
          <w:u w:val="single"/>
        </w:rPr>
        <w:t>3.2 Forms of earnest money:</w:t>
      </w:r>
    </w:p>
    <w:p w14:paraId="0305C8FF" w14:textId="77777777" w:rsidR="00D10B56" w:rsidRDefault="00D10B56">
      <w:pPr>
        <w:spacing w:line="200" w:lineRule="exact"/>
        <w:rPr>
          <w:rFonts w:ascii="Times New Roman" w:eastAsia="Times New Roman" w:hAnsi="Times New Roman"/>
        </w:rPr>
      </w:pPr>
    </w:p>
    <w:p w14:paraId="0FFC98EF" w14:textId="77777777" w:rsidR="00D10B56" w:rsidRDefault="00D10B56">
      <w:pPr>
        <w:spacing w:line="200" w:lineRule="exact"/>
        <w:rPr>
          <w:rFonts w:ascii="Times New Roman" w:eastAsia="Times New Roman" w:hAnsi="Times New Roman"/>
        </w:rPr>
      </w:pPr>
    </w:p>
    <w:p w14:paraId="6883C870" w14:textId="77777777" w:rsidR="00D10B56" w:rsidRDefault="00D10B56">
      <w:pPr>
        <w:spacing w:line="254" w:lineRule="exact"/>
        <w:rPr>
          <w:rFonts w:ascii="Times New Roman" w:eastAsia="Times New Roman" w:hAnsi="Times New Roman"/>
        </w:rPr>
      </w:pPr>
    </w:p>
    <w:p w14:paraId="22AD69B3" w14:textId="77777777" w:rsidR="00D10B56" w:rsidRDefault="00D10B56">
      <w:pPr>
        <w:spacing w:line="208" w:lineRule="exact"/>
        <w:rPr>
          <w:rFonts w:ascii="Times New Roman" w:eastAsia="Times New Roman" w:hAnsi="Times New Roman"/>
        </w:rPr>
      </w:pPr>
    </w:p>
    <w:p w14:paraId="71BCB8EA" w14:textId="77777777" w:rsidR="00D10B56" w:rsidRDefault="00D10B56" w:rsidP="00A564E4">
      <w:pPr>
        <w:tabs>
          <w:tab w:val="left" w:pos="700"/>
        </w:tabs>
        <w:spacing w:line="0" w:lineRule="atLeast"/>
        <w:rPr>
          <w:rFonts w:ascii="Times New Roman" w:eastAsia="Times New Roman" w:hAnsi="Times New Roman"/>
        </w:rPr>
      </w:pPr>
      <w:r>
        <w:rPr>
          <w:rFonts w:ascii="Cambria" w:eastAsia="Cambria" w:hAnsi="Cambria"/>
          <w:sz w:val="22"/>
        </w:rPr>
        <w:t>3.3</w:t>
      </w:r>
      <w:r>
        <w:rPr>
          <w:rFonts w:ascii="Times New Roman" w:eastAsia="Times New Roman" w:hAnsi="Times New Roman"/>
        </w:rPr>
        <w:tab/>
      </w:r>
      <w:r>
        <w:rPr>
          <w:rFonts w:ascii="Cambria" w:eastAsia="Cambria" w:hAnsi="Cambria"/>
          <w:b/>
          <w:sz w:val="22"/>
          <w:u w:val="single"/>
        </w:rPr>
        <w:t xml:space="preserve">Earnest Money in separate covers: </w:t>
      </w:r>
      <w:r w:rsidR="00A564E4">
        <w:rPr>
          <w:rFonts w:ascii="Cambria" w:eastAsia="Cambria" w:hAnsi="Cambria"/>
          <w:sz w:val="22"/>
        </w:rPr>
        <w:t>The Earnest money in one of the prescribed forms on line tenders earnest money</w:t>
      </w:r>
      <w:r w:rsidR="00D939DB">
        <w:rPr>
          <w:rFonts w:ascii="Cambria" w:eastAsia="Cambria" w:hAnsi="Cambria"/>
          <w:sz w:val="22"/>
        </w:rPr>
        <w:t xml:space="preserve"> manually</w:t>
      </w:r>
      <w:r w:rsidR="00A564E4">
        <w:rPr>
          <w:rFonts w:ascii="Cambria" w:eastAsia="Cambria" w:hAnsi="Cambria"/>
          <w:sz w:val="22"/>
        </w:rPr>
        <w:t xml:space="preserve"> submitted </w:t>
      </w:r>
      <w:r w:rsidR="00E22774">
        <w:rPr>
          <w:rFonts w:ascii="Cambria" w:eastAsia="Cambria" w:hAnsi="Cambria"/>
          <w:sz w:val="22"/>
        </w:rPr>
        <w:t xml:space="preserve">through speed post </w:t>
      </w:r>
      <w:r w:rsidR="00A564E4">
        <w:rPr>
          <w:rFonts w:ascii="Cambria" w:eastAsia="Cambria" w:hAnsi="Cambria"/>
          <w:sz w:val="22"/>
        </w:rPr>
        <w:t xml:space="preserve">shall be verified &amp; found in accordance with the </w:t>
      </w:r>
      <w:r w:rsidR="00181065">
        <w:rPr>
          <w:rFonts w:ascii="Cambria" w:eastAsia="Cambria" w:hAnsi="Cambria"/>
          <w:sz w:val="22"/>
        </w:rPr>
        <w:t>prescribed mode</w:t>
      </w:r>
      <w:r w:rsidR="00A564E4">
        <w:rPr>
          <w:rFonts w:ascii="Cambria" w:eastAsia="Cambria" w:hAnsi="Cambria"/>
          <w:sz w:val="22"/>
        </w:rPr>
        <w:t xml:space="preserve">, </w:t>
      </w:r>
      <w:r w:rsidR="00181065">
        <w:rPr>
          <w:rFonts w:ascii="Cambria" w:eastAsia="Cambria" w:hAnsi="Cambria"/>
          <w:sz w:val="22"/>
        </w:rPr>
        <w:t>then only</w:t>
      </w:r>
      <w:r w:rsidR="00A564E4">
        <w:rPr>
          <w:rFonts w:ascii="Cambria" w:eastAsia="Cambria" w:hAnsi="Cambria"/>
          <w:sz w:val="22"/>
        </w:rPr>
        <w:t xml:space="preserve"> online financial offer shall be </w:t>
      </w:r>
      <w:r w:rsidR="00D473B7">
        <w:rPr>
          <w:rFonts w:ascii="Cambria" w:eastAsia="Cambria" w:hAnsi="Cambria"/>
          <w:sz w:val="22"/>
        </w:rPr>
        <w:t>opened.</w:t>
      </w:r>
    </w:p>
    <w:p w14:paraId="700ECE62" w14:textId="77777777" w:rsidR="00D10B56" w:rsidRDefault="00D10B56">
      <w:pPr>
        <w:spacing w:line="233" w:lineRule="exact"/>
        <w:rPr>
          <w:rFonts w:ascii="Times New Roman" w:eastAsia="Times New Roman" w:hAnsi="Times New Roman"/>
        </w:rPr>
      </w:pPr>
    </w:p>
    <w:p w14:paraId="03107CAB" w14:textId="77777777" w:rsidR="00D10B56" w:rsidRDefault="00D10B56">
      <w:pPr>
        <w:spacing w:line="16" w:lineRule="exact"/>
        <w:rPr>
          <w:rFonts w:ascii="Times New Roman" w:eastAsia="Times New Roman" w:hAnsi="Times New Roman"/>
        </w:rPr>
      </w:pPr>
      <w:bookmarkStart w:id="7" w:name="page9"/>
      <w:bookmarkEnd w:id="7"/>
    </w:p>
    <w:p w14:paraId="2A8B515D" w14:textId="77777777" w:rsidR="00D10B56" w:rsidRDefault="00D10B56">
      <w:pPr>
        <w:spacing w:line="0" w:lineRule="atLeast"/>
        <w:rPr>
          <w:rFonts w:ascii="Cambria" w:eastAsia="Cambria" w:hAnsi="Cambria"/>
          <w:sz w:val="22"/>
        </w:rPr>
      </w:pPr>
      <w:r>
        <w:rPr>
          <w:rFonts w:ascii="Cambria" w:eastAsia="Cambria" w:hAnsi="Cambria"/>
          <w:sz w:val="22"/>
        </w:rPr>
        <w:t>3.4 Adjustment of the earnest money: -</w:t>
      </w:r>
      <w:r w:rsidR="00A564E4">
        <w:rPr>
          <w:rFonts w:ascii="Cambria" w:eastAsia="Cambria" w:hAnsi="Cambria"/>
          <w:sz w:val="22"/>
        </w:rPr>
        <w:t xml:space="preserve">Earnest Money, which has been deposited for a particular work, will not be adjusted </w:t>
      </w:r>
      <w:r w:rsidR="00912BE2">
        <w:rPr>
          <w:rFonts w:ascii="Cambria" w:eastAsia="Cambria" w:hAnsi="Cambria"/>
          <w:sz w:val="22"/>
        </w:rPr>
        <w:t xml:space="preserve">towards the earnest money for another work but can be </w:t>
      </w:r>
      <w:r w:rsidR="00181065">
        <w:rPr>
          <w:rFonts w:ascii="Cambria" w:eastAsia="Cambria" w:hAnsi="Cambria"/>
          <w:sz w:val="22"/>
        </w:rPr>
        <w:t>adjusted</w:t>
      </w:r>
      <w:r w:rsidR="00912BE2">
        <w:rPr>
          <w:rFonts w:ascii="Cambria" w:eastAsia="Cambria" w:hAnsi="Cambria"/>
          <w:sz w:val="22"/>
        </w:rPr>
        <w:t xml:space="preserve"> (if Available) for the same work if tender is recalled and if requested in writing by tenderer.</w:t>
      </w:r>
    </w:p>
    <w:p w14:paraId="3DBD1AD4" w14:textId="10A405E4" w:rsidR="00D10B56" w:rsidRDefault="00D10B56">
      <w:pPr>
        <w:spacing w:line="335" w:lineRule="exact"/>
        <w:rPr>
          <w:rFonts w:ascii="Times New Roman" w:eastAsia="Times New Roman" w:hAnsi="Times New Roman"/>
        </w:rPr>
      </w:pPr>
    </w:p>
    <w:p w14:paraId="1ABB10C8" w14:textId="77777777" w:rsidR="00D10B56" w:rsidRDefault="00D10B56">
      <w:pPr>
        <w:tabs>
          <w:tab w:val="left" w:pos="700"/>
        </w:tabs>
        <w:spacing w:line="0" w:lineRule="atLeast"/>
        <w:rPr>
          <w:rFonts w:ascii="Cambria" w:eastAsia="Cambria" w:hAnsi="Cambria"/>
          <w:b/>
          <w:sz w:val="21"/>
          <w:u w:val="single"/>
        </w:rPr>
      </w:pPr>
      <w:r>
        <w:rPr>
          <w:rFonts w:ascii="Cambria" w:eastAsia="Cambria" w:hAnsi="Cambria"/>
          <w:sz w:val="22"/>
        </w:rPr>
        <w:t>3.4.1</w:t>
      </w:r>
      <w:r>
        <w:rPr>
          <w:rFonts w:ascii="Cambria" w:eastAsia="Cambria" w:hAnsi="Cambria"/>
          <w:b/>
          <w:sz w:val="22"/>
        </w:rPr>
        <w:t>.</w:t>
      </w:r>
      <w:r>
        <w:rPr>
          <w:rFonts w:ascii="Times New Roman" w:eastAsia="Times New Roman" w:hAnsi="Times New Roman"/>
        </w:rPr>
        <w:tab/>
      </w:r>
      <w:r>
        <w:rPr>
          <w:rFonts w:ascii="Cambria" w:eastAsia="Cambria" w:hAnsi="Cambria"/>
          <w:b/>
          <w:sz w:val="21"/>
          <w:u w:val="single"/>
        </w:rPr>
        <w:t>Refund of earnest money:</w:t>
      </w:r>
    </w:p>
    <w:p w14:paraId="157F935D" w14:textId="77777777" w:rsidR="00D10B56" w:rsidRDefault="00D10B56">
      <w:pPr>
        <w:spacing w:line="206" w:lineRule="exact"/>
        <w:rPr>
          <w:rFonts w:ascii="Times New Roman" w:eastAsia="Times New Roman" w:hAnsi="Times New Roman"/>
        </w:rPr>
      </w:pPr>
    </w:p>
    <w:p w14:paraId="5A450DEE" w14:textId="1A511EE4" w:rsidR="00D10B56" w:rsidRDefault="00D10B56">
      <w:pPr>
        <w:spacing w:line="361" w:lineRule="auto"/>
        <w:ind w:right="20"/>
        <w:jc w:val="both"/>
        <w:rPr>
          <w:rFonts w:ascii="Cambria" w:eastAsia="Cambria" w:hAnsi="Cambria"/>
          <w:sz w:val="22"/>
        </w:rPr>
      </w:pPr>
      <w:r>
        <w:rPr>
          <w:rFonts w:ascii="Cambria" w:eastAsia="Cambria" w:hAnsi="Cambria"/>
          <w:sz w:val="22"/>
        </w:rPr>
        <w:t>3.4.1. (i): If it is decided on the same day to reject all the tenders, the earnest money of all tenderers shall be refunded immediately after taking decision by the competent authority.</w:t>
      </w:r>
    </w:p>
    <w:p w14:paraId="263457AD" w14:textId="0D7FE788" w:rsidR="00D10B56" w:rsidRDefault="00D10B56">
      <w:pPr>
        <w:spacing w:line="199" w:lineRule="exact"/>
        <w:rPr>
          <w:rFonts w:ascii="Times New Roman" w:eastAsia="Times New Roman" w:hAnsi="Times New Roman"/>
        </w:rPr>
      </w:pPr>
    </w:p>
    <w:p w14:paraId="4114571F" w14:textId="77777777" w:rsidR="00D10B56" w:rsidRDefault="00D10B56">
      <w:pPr>
        <w:spacing w:line="360" w:lineRule="auto"/>
        <w:jc w:val="both"/>
        <w:rPr>
          <w:rFonts w:ascii="Cambria" w:eastAsia="Cambria" w:hAnsi="Cambria"/>
          <w:sz w:val="22"/>
        </w:rPr>
      </w:pPr>
      <w:r>
        <w:rPr>
          <w:rFonts w:ascii="Cambria" w:eastAsia="Cambria" w:hAnsi="Cambria"/>
          <w:sz w:val="22"/>
        </w:rPr>
        <w:t>3.4.1.(ii) The earnest money of tenderers whose tenders are rejected shall be refunded .Also in case of the tenderer whose tender is accepted, and /or conveyed after expiry of the validity period ,Earnest money shall be refundable unless validity period extended by the tenderer</w:t>
      </w:r>
    </w:p>
    <w:p w14:paraId="445F20D8" w14:textId="77777777" w:rsidR="00D10B56" w:rsidRDefault="00D10B56">
      <w:pPr>
        <w:spacing w:line="202" w:lineRule="exact"/>
        <w:rPr>
          <w:rFonts w:ascii="Times New Roman" w:eastAsia="Times New Roman" w:hAnsi="Times New Roman"/>
        </w:rPr>
      </w:pPr>
    </w:p>
    <w:p w14:paraId="107BDD7B" w14:textId="77777777" w:rsidR="00D10B56" w:rsidRDefault="00D10B56">
      <w:pPr>
        <w:spacing w:line="322" w:lineRule="auto"/>
        <w:ind w:right="140"/>
        <w:rPr>
          <w:rFonts w:ascii="Cambria" w:eastAsia="Cambria" w:hAnsi="Cambria"/>
          <w:sz w:val="22"/>
        </w:rPr>
      </w:pPr>
      <w:r>
        <w:rPr>
          <w:rFonts w:ascii="Cambria" w:eastAsia="Cambria" w:hAnsi="Cambria"/>
          <w:sz w:val="26"/>
        </w:rPr>
        <w:t xml:space="preserve">3.5 </w:t>
      </w:r>
      <w:r>
        <w:rPr>
          <w:rFonts w:ascii="Cambria" w:eastAsia="Cambria" w:hAnsi="Cambria"/>
          <w:b/>
          <w:sz w:val="26"/>
          <w:u w:val="single"/>
        </w:rPr>
        <w:t>Security Deposit</w:t>
      </w:r>
      <w:r>
        <w:rPr>
          <w:rFonts w:ascii="Cambria" w:eastAsia="Cambria" w:hAnsi="Cambria"/>
          <w:b/>
          <w:sz w:val="22"/>
          <w:u w:val="single"/>
        </w:rPr>
        <w:t>:</w:t>
      </w:r>
      <w:r>
        <w:rPr>
          <w:rFonts w:ascii="Cambria" w:eastAsia="Cambria" w:hAnsi="Cambria"/>
          <w:sz w:val="26"/>
        </w:rPr>
        <w:t xml:space="preserve"> </w:t>
      </w:r>
      <w:r>
        <w:rPr>
          <w:rFonts w:ascii="Cambria" w:eastAsia="Cambria" w:hAnsi="Cambria"/>
          <w:sz w:val="22"/>
        </w:rPr>
        <w:t>(a) The Security Deposit shall be recovered from the Running Bills and final</w:t>
      </w:r>
      <w:r>
        <w:rPr>
          <w:rFonts w:ascii="Cambria" w:eastAsia="Cambria" w:hAnsi="Cambria"/>
          <w:sz w:val="26"/>
        </w:rPr>
        <w:t xml:space="preserve"> </w:t>
      </w:r>
      <w:r>
        <w:rPr>
          <w:rFonts w:ascii="Cambria" w:eastAsia="Cambria" w:hAnsi="Cambria"/>
          <w:sz w:val="22"/>
        </w:rPr>
        <w:t>bill @ 5%(five) Percent as per clause – I of the agreement read with Para 3.5 of the N.I.T.</w:t>
      </w:r>
    </w:p>
    <w:p w14:paraId="7AEC7772" w14:textId="77777777" w:rsidR="00D10B56" w:rsidRDefault="00D10B56">
      <w:pPr>
        <w:spacing w:line="224" w:lineRule="exact"/>
        <w:rPr>
          <w:rFonts w:ascii="Times New Roman" w:eastAsia="Times New Roman" w:hAnsi="Times New Roman"/>
        </w:rPr>
      </w:pPr>
    </w:p>
    <w:p w14:paraId="5CAF405B" w14:textId="77777777" w:rsidR="00D10B56" w:rsidRDefault="00D10B56">
      <w:pPr>
        <w:numPr>
          <w:ilvl w:val="0"/>
          <w:numId w:val="19"/>
        </w:numPr>
        <w:tabs>
          <w:tab w:val="left" w:pos="720"/>
        </w:tabs>
        <w:spacing w:line="362" w:lineRule="auto"/>
        <w:ind w:left="720" w:right="560" w:hanging="720"/>
        <w:rPr>
          <w:rFonts w:ascii="Cambria" w:eastAsia="Cambria" w:hAnsi="Cambria"/>
          <w:sz w:val="22"/>
        </w:rPr>
      </w:pPr>
      <w:r>
        <w:rPr>
          <w:rFonts w:ascii="Cambria" w:eastAsia="Cambria" w:hAnsi="Cambria"/>
          <w:sz w:val="22"/>
        </w:rPr>
        <w:t>The amount of the E.M. shall not be adjusted when value of work done reaches the limit of the amount of Contract or exceeds the probable amount of the contract.</w:t>
      </w:r>
    </w:p>
    <w:p w14:paraId="4A44CB49" w14:textId="77777777" w:rsidR="00D10B56" w:rsidRDefault="00D10B56">
      <w:pPr>
        <w:spacing w:line="196" w:lineRule="exact"/>
        <w:rPr>
          <w:rFonts w:ascii="Cambria" w:eastAsia="Cambria" w:hAnsi="Cambria"/>
          <w:sz w:val="22"/>
        </w:rPr>
      </w:pPr>
    </w:p>
    <w:p w14:paraId="4C377C65" w14:textId="77777777" w:rsidR="00D10B56" w:rsidRDefault="00D10B56">
      <w:pPr>
        <w:numPr>
          <w:ilvl w:val="0"/>
          <w:numId w:val="19"/>
        </w:numPr>
        <w:tabs>
          <w:tab w:val="left" w:pos="720"/>
        </w:tabs>
        <w:spacing w:line="361" w:lineRule="auto"/>
        <w:ind w:left="720" w:hanging="720"/>
        <w:rPr>
          <w:rFonts w:ascii="Cambria" w:eastAsia="Cambria" w:hAnsi="Cambria"/>
          <w:sz w:val="22"/>
        </w:rPr>
      </w:pPr>
      <w:r>
        <w:rPr>
          <w:rFonts w:ascii="Cambria" w:eastAsia="Cambria" w:hAnsi="Cambria"/>
          <w:sz w:val="22"/>
        </w:rPr>
        <w:t>For unbalanced tender rate additional security Deposit shall be deposited as per respective clause of “Special Condition of NIT in percentage rate/item rate tenders.</w:t>
      </w:r>
    </w:p>
    <w:p w14:paraId="07AC1679" w14:textId="77777777" w:rsidR="00D10B56" w:rsidRDefault="00D10B56">
      <w:pPr>
        <w:spacing w:line="196" w:lineRule="exact"/>
        <w:rPr>
          <w:rFonts w:ascii="Times New Roman" w:eastAsia="Times New Roman" w:hAnsi="Times New Roman"/>
        </w:rPr>
      </w:pPr>
    </w:p>
    <w:p w14:paraId="6FE6C305" w14:textId="77777777" w:rsidR="00D10B56" w:rsidRDefault="00D10B56">
      <w:pPr>
        <w:spacing w:line="361" w:lineRule="auto"/>
        <w:jc w:val="both"/>
        <w:rPr>
          <w:rFonts w:ascii="Cambria" w:eastAsia="Cambria" w:hAnsi="Cambria"/>
          <w:sz w:val="22"/>
        </w:rPr>
      </w:pPr>
      <w:r>
        <w:rPr>
          <w:rFonts w:ascii="Cambria" w:eastAsia="Cambria" w:hAnsi="Cambria"/>
          <w:sz w:val="22"/>
        </w:rPr>
        <w:t xml:space="preserve">3.6 </w:t>
      </w:r>
      <w:r>
        <w:rPr>
          <w:rFonts w:ascii="Cambria" w:eastAsia="Cambria" w:hAnsi="Cambria"/>
          <w:b/>
          <w:sz w:val="22"/>
          <w:u w:val="single"/>
        </w:rPr>
        <w:t>Implication of submission of tender:</w:t>
      </w:r>
      <w:r>
        <w:rPr>
          <w:rFonts w:ascii="Cambria" w:eastAsia="Cambria" w:hAnsi="Cambria"/>
          <w:sz w:val="22"/>
        </w:rPr>
        <w:t xml:space="preserve"> Tenderers are advised to visit site sufficiently in advance of the date fixed for submission of the tenders. A tenderer shall be deemed to have full knowledge of the relevant documents, samples site etc. whether he inspects them or not.</w:t>
      </w:r>
    </w:p>
    <w:p w14:paraId="02D49753" w14:textId="77777777" w:rsidR="00D10B56" w:rsidRDefault="00D10B56">
      <w:pPr>
        <w:spacing w:line="197" w:lineRule="exact"/>
        <w:rPr>
          <w:rFonts w:ascii="Times New Roman" w:eastAsia="Times New Roman" w:hAnsi="Times New Roman"/>
        </w:rPr>
      </w:pPr>
    </w:p>
    <w:p w14:paraId="30BDEC0C" w14:textId="77777777" w:rsidR="00D10B56" w:rsidRDefault="00D10B56">
      <w:pPr>
        <w:spacing w:line="360" w:lineRule="auto"/>
        <w:jc w:val="both"/>
        <w:rPr>
          <w:rFonts w:ascii="Cambria" w:eastAsia="Cambria" w:hAnsi="Cambria"/>
          <w:sz w:val="22"/>
        </w:rPr>
      </w:pPr>
      <w:r>
        <w:rPr>
          <w:rFonts w:ascii="Cambria" w:eastAsia="Cambria" w:hAnsi="Cambria"/>
          <w:sz w:val="22"/>
        </w:rPr>
        <w:t>3.7: 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14:paraId="0115583D" w14:textId="77777777" w:rsidR="00D10B56" w:rsidRDefault="00D10B56">
      <w:pPr>
        <w:spacing w:line="199" w:lineRule="exact"/>
        <w:rPr>
          <w:rFonts w:ascii="Times New Roman" w:eastAsia="Times New Roman" w:hAnsi="Times New Roman"/>
        </w:rPr>
      </w:pPr>
    </w:p>
    <w:p w14:paraId="2AE6D867" w14:textId="77777777" w:rsidR="00D10B56" w:rsidRDefault="00D10B56">
      <w:pPr>
        <w:spacing w:line="241" w:lineRule="auto"/>
        <w:jc w:val="both"/>
        <w:rPr>
          <w:rFonts w:ascii="Cambria" w:eastAsia="Cambria" w:hAnsi="Cambria"/>
          <w:sz w:val="22"/>
        </w:rPr>
      </w:pPr>
      <w:r>
        <w:rPr>
          <w:rFonts w:ascii="Cambria" w:eastAsia="Cambria" w:hAnsi="Cambria"/>
          <w:sz w:val="22"/>
        </w:rPr>
        <w:t xml:space="preserve">3.8 </w:t>
      </w:r>
      <w:r>
        <w:rPr>
          <w:rFonts w:ascii="Cambria" w:eastAsia="Cambria" w:hAnsi="Cambria"/>
          <w:b/>
          <w:sz w:val="22"/>
          <w:u w:val="single"/>
        </w:rPr>
        <w:t>Income Tax Certificate-</w:t>
      </w:r>
      <w:r>
        <w:rPr>
          <w:rFonts w:ascii="Cambria" w:eastAsia="Cambria" w:hAnsi="Cambria"/>
          <w:sz w:val="22"/>
        </w:rPr>
        <w:t xml:space="preserve"> A tenderer purchasing tender documents for works exceeding Rs. 10 lacs</w:t>
      </w:r>
      <w:r w:rsidR="00A111BD">
        <w:rPr>
          <w:rFonts w:ascii="Cambria" w:eastAsia="Cambria" w:hAnsi="Cambria"/>
          <w:sz w:val="22"/>
        </w:rPr>
        <w:t xml:space="preserve"> </w:t>
      </w:r>
      <w:r>
        <w:rPr>
          <w:rFonts w:ascii="Cambria" w:eastAsia="Cambria" w:hAnsi="Cambria"/>
          <w:sz w:val="22"/>
        </w:rPr>
        <w:t>shall submit either</w:t>
      </w:r>
    </w:p>
    <w:p w14:paraId="7508C2C1" w14:textId="77777777" w:rsidR="00D10B56" w:rsidRDefault="00D10B56">
      <w:pPr>
        <w:spacing w:line="204" w:lineRule="exact"/>
        <w:rPr>
          <w:rFonts w:ascii="Times New Roman" w:eastAsia="Times New Roman" w:hAnsi="Times New Roman"/>
        </w:rPr>
      </w:pPr>
    </w:p>
    <w:p w14:paraId="6C245B90" w14:textId="77777777" w:rsidR="00D10B56" w:rsidRDefault="00D10B56">
      <w:pPr>
        <w:spacing w:line="0" w:lineRule="atLeast"/>
        <w:rPr>
          <w:rFonts w:ascii="Cambria" w:eastAsia="Cambria" w:hAnsi="Cambria"/>
          <w:sz w:val="22"/>
        </w:rPr>
      </w:pPr>
      <w:r>
        <w:rPr>
          <w:rFonts w:ascii="Cambria" w:eastAsia="Cambria" w:hAnsi="Cambria"/>
          <w:sz w:val="22"/>
        </w:rPr>
        <w:t>(a)Income Tax clearance certificate issued with in 12 months from the date of receipt of tender.</w:t>
      </w:r>
    </w:p>
    <w:p w14:paraId="49D985B1" w14:textId="77777777" w:rsidR="00D10B56" w:rsidRDefault="00D10B56">
      <w:pPr>
        <w:spacing w:line="155" w:lineRule="exact"/>
        <w:rPr>
          <w:rFonts w:ascii="Times New Roman" w:eastAsia="Times New Roman" w:hAnsi="Times New Roman"/>
        </w:rPr>
      </w:pPr>
    </w:p>
    <w:p w14:paraId="38EAC42C" w14:textId="77777777" w:rsidR="00D10B56" w:rsidRDefault="00D10B56">
      <w:pPr>
        <w:spacing w:line="0" w:lineRule="atLeast"/>
        <w:ind w:left="3820"/>
        <w:rPr>
          <w:rFonts w:ascii="Cambria" w:eastAsia="Cambria" w:hAnsi="Cambria"/>
          <w:sz w:val="22"/>
        </w:rPr>
      </w:pPr>
      <w:r>
        <w:rPr>
          <w:rFonts w:ascii="Cambria" w:eastAsia="Cambria" w:hAnsi="Cambria"/>
          <w:sz w:val="22"/>
        </w:rPr>
        <w:t>OR</w:t>
      </w:r>
    </w:p>
    <w:p w14:paraId="2174A2E7" w14:textId="77777777" w:rsidR="00D10B56" w:rsidRDefault="00D10B56">
      <w:pPr>
        <w:spacing w:line="203" w:lineRule="exact"/>
        <w:rPr>
          <w:rFonts w:ascii="Times New Roman" w:eastAsia="Times New Roman" w:hAnsi="Times New Roman"/>
        </w:rPr>
      </w:pPr>
    </w:p>
    <w:p w14:paraId="129A465F" w14:textId="77777777" w:rsidR="00D10B56" w:rsidRDefault="00D10B56">
      <w:pPr>
        <w:spacing w:line="361" w:lineRule="auto"/>
        <w:ind w:right="20"/>
        <w:jc w:val="both"/>
        <w:rPr>
          <w:rFonts w:ascii="Cambria" w:eastAsia="Cambria" w:hAnsi="Cambria"/>
          <w:sz w:val="22"/>
        </w:rPr>
      </w:pPr>
      <w:r>
        <w:rPr>
          <w:rFonts w:ascii="Cambria" w:eastAsia="Cambria" w:hAnsi="Cambria"/>
          <w:sz w:val="22"/>
        </w:rPr>
        <w:t>(b)His Income Tax return for the preceding 3 years and where law requires shall submit the audited balance sheet of Profit and Loss Account Statements with auditor’s report for the preceding 3 years.</w:t>
      </w:r>
    </w:p>
    <w:p w14:paraId="438A64CE" w14:textId="77777777" w:rsidR="00D10B56" w:rsidRDefault="00D10B56">
      <w:pPr>
        <w:spacing w:line="199" w:lineRule="exact"/>
        <w:rPr>
          <w:rFonts w:ascii="Times New Roman" w:eastAsia="Times New Roman" w:hAnsi="Times New Roman"/>
        </w:rPr>
      </w:pPr>
    </w:p>
    <w:p w14:paraId="2F4A18D1" w14:textId="77777777" w:rsidR="00D10B56" w:rsidRDefault="00D10B56">
      <w:pPr>
        <w:spacing w:line="360" w:lineRule="auto"/>
        <w:jc w:val="both"/>
        <w:rPr>
          <w:rFonts w:ascii="Cambria" w:eastAsia="Cambria" w:hAnsi="Cambria"/>
          <w:sz w:val="22"/>
        </w:rPr>
      </w:pPr>
      <w:r>
        <w:rPr>
          <w:rFonts w:ascii="Cambria" w:eastAsia="Cambria" w:hAnsi="Cambria"/>
          <w:b/>
          <w:sz w:val="22"/>
        </w:rPr>
        <w:t xml:space="preserve">3.8.1: </w:t>
      </w:r>
      <w:r>
        <w:rPr>
          <w:rFonts w:ascii="Cambria" w:eastAsia="Cambria" w:hAnsi="Cambria"/>
          <w:sz w:val="22"/>
        </w:rPr>
        <w:t>A financial capacity certificate or attested photocopy their</w:t>
      </w:r>
      <w:r>
        <w:rPr>
          <w:rFonts w:ascii="Cambria" w:eastAsia="Cambria" w:hAnsi="Cambria"/>
          <w:b/>
          <w:sz w:val="22"/>
        </w:rPr>
        <w:t xml:space="preserve"> </w:t>
      </w:r>
      <w:r>
        <w:rPr>
          <w:rFonts w:ascii="Cambria" w:eastAsia="Cambria" w:hAnsi="Cambria"/>
          <w:sz w:val="22"/>
        </w:rPr>
        <w:t>–</w:t>
      </w:r>
      <w:r>
        <w:rPr>
          <w:rFonts w:ascii="Cambria" w:eastAsia="Cambria" w:hAnsi="Cambria"/>
          <w:b/>
          <w:sz w:val="22"/>
        </w:rPr>
        <w:t xml:space="preserve"> </w:t>
      </w:r>
      <w:r>
        <w:rPr>
          <w:rFonts w:ascii="Cambria" w:eastAsia="Cambria" w:hAnsi="Cambria"/>
          <w:sz w:val="22"/>
        </w:rPr>
        <w:t>of, from any schedule bank along with</w:t>
      </w:r>
      <w:r>
        <w:rPr>
          <w:rFonts w:ascii="Cambria" w:eastAsia="Cambria" w:hAnsi="Cambria"/>
          <w:b/>
          <w:sz w:val="22"/>
        </w:rPr>
        <w:t xml:space="preserve"> </w:t>
      </w:r>
      <w:r>
        <w:rPr>
          <w:rFonts w:ascii="Cambria" w:eastAsia="Cambria" w:hAnsi="Cambria"/>
          <w:sz w:val="22"/>
        </w:rPr>
        <w:t xml:space="preserve">the application for the tender papers be submitted which should not be older than 12 months from the date of application. Amount of financial capacity to be furnished shall be at least 15(fifteen) % of </w:t>
      </w:r>
      <w:r w:rsidR="00181065">
        <w:rPr>
          <w:rFonts w:ascii="Cambria" w:eastAsia="Cambria" w:hAnsi="Cambria"/>
          <w:sz w:val="22"/>
        </w:rPr>
        <w:t>amounts</w:t>
      </w:r>
      <w:r>
        <w:rPr>
          <w:rFonts w:ascii="Cambria" w:eastAsia="Cambria" w:hAnsi="Cambria"/>
          <w:sz w:val="22"/>
        </w:rPr>
        <w:t xml:space="preserve"> put to tender</w:t>
      </w:r>
    </w:p>
    <w:p w14:paraId="48A6C592" w14:textId="77777777" w:rsidR="00D10B56" w:rsidRDefault="00D10B56">
      <w:pPr>
        <w:spacing w:line="202" w:lineRule="exact"/>
        <w:rPr>
          <w:rFonts w:ascii="Times New Roman" w:eastAsia="Times New Roman" w:hAnsi="Times New Roman"/>
        </w:rPr>
      </w:pPr>
    </w:p>
    <w:p w14:paraId="40F63BFE" w14:textId="351ADAB5" w:rsidR="00D10B56" w:rsidRDefault="00D10B56">
      <w:pPr>
        <w:spacing w:line="0" w:lineRule="atLeast"/>
        <w:rPr>
          <w:rFonts w:ascii="Cambria" w:eastAsia="Cambria" w:hAnsi="Cambria"/>
          <w:sz w:val="22"/>
        </w:rPr>
      </w:pPr>
      <w:r>
        <w:rPr>
          <w:rFonts w:ascii="Cambria" w:eastAsia="Cambria" w:hAnsi="Cambria"/>
          <w:sz w:val="22"/>
        </w:rPr>
        <w:t>The financial capacity certificate shall have to be in the following format:</w:t>
      </w:r>
    </w:p>
    <w:p w14:paraId="416863D4" w14:textId="4620A477" w:rsidR="00D10B56" w:rsidRDefault="00D10B56">
      <w:pPr>
        <w:spacing w:line="0" w:lineRule="atLeast"/>
        <w:rPr>
          <w:rFonts w:ascii="Cambria" w:eastAsia="Cambria" w:hAnsi="Cambria"/>
          <w:sz w:val="22"/>
        </w:rPr>
        <w:sectPr w:rsidR="00D10B56">
          <w:pgSz w:w="11900" w:h="16854"/>
          <w:pgMar w:top="428" w:right="606" w:bottom="0" w:left="1260" w:header="0" w:footer="0" w:gutter="0"/>
          <w:cols w:space="0" w:equalWidth="0">
            <w:col w:w="10040"/>
          </w:cols>
          <w:docGrid w:linePitch="360"/>
        </w:sectPr>
      </w:pPr>
    </w:p>
    <w:p w14:paraId="5CCA8CB6" w14:textId="77777777" w:rsidR="00D10B56" w:rsidRDefault="00D10B56">
      <w:pPr>
        <w:spacing w:line="200" w:lineRule="exact"/>
        <w:rPr>
          <w:rFonts w:ascii="Times New Roman" w:eastAsia="Times New Roman" w:hAnsi="Times New Roman"/>
        </w:rPr>
      </w:pPr>
    </w:p>
    <w:p w14:paraId="61851402" w14:textId="77777777" w:rsidR="00D10B56" w:rsidRDefault="00D10B56">
      <w:pPr>
        <w:spacing w:line="200" w:lineRule="exact"/>
        <w:rPr>
          <w:rFonts w:ascii="Times New Roman" w:eastAsia="Times New Roman" w:hAnsi="Times New Roman"/>
        </w:rPr>
      </w:pPr>
    </w:p>
    <w:p w14:paraId="495D6E29" w14:textId="77777777" w:rsidR="00D10B56" w:rsidRDefault="00D10B56">
      <w:pPr>
        <w:spacing w:line="200" w:lineRule="exact"/>
        <w:rPr>
          <w:rFonts w:ascii="Times New Roman" w:eastAsia="Times New Roman" w:hAnsi="Times New Roman"/>
        </w:rPr>
      </w:pPr>
    </w:p>
    <w:p w14:paraId="20580824" w14:textId="77777777" w:rsidR="00D10B56" w:rsidRDefault="00D10B56">
      <w:pPr>
        <w:spacing w:line="213" w:lineRule="exact"/>
        <w:rPr>
          <w:rFonts w:ascii="Times New Roman" w:eastAsia="Times New Roman" w:hAnsi="Times New Roman"/>
        </w:rPr>
      </w:pPr>
    </w:p>
    <w:p w14:paraId="6C3D2079" w14:textId="77777777" w:rsidR="00D10B56" w:rsidRDefault="00D10B56">
      <w:pPr>
        <w:spacing w:line="16" w:lineRule="exact"/>
        <w:rPr>
          <w:rFonts w:ascii="Times New Roman" w:eastAsia="Times New Roman" w:hAnsi="Times New Roman"/>
        </w:rPr>
      </w:pPr>
      <w:bookmarkStart w:id="8" w:name="page10"/>
      <w:bookmarkEnd w:id="8"/>
    </w:p>
    <w:p w14:paraId="0013A22B" w14:textId="77777777" w:rsidR="00D10B56" w:rsidRDefault="00D10B56">
      <w:pPr>
        <w:spacing w:line="0" w:lineRule="atLeast"/>
        <w:jc w:val="center"/>
        <w:rPr>
          <w:rFonts w:ascii="Cambria" w:eastAsia="Cambria" w:hAnsi="Cambria"/>
          <w:b/>
          <w:sz w:val="22"/>
        </w:rPr>
      </w:pPr>
      <w:r>
        <w:rPr>
          <w:rFonts w:ascii="Cambria" w:eastAsia="Cambria" w:hAnsi="Cambria"/>
          <w:b/>
          <w:sz w:val="22"/>
        </w:rPr>
        <w:t>CERTIFICATE</w:t>
      </w:r>
    </w:p>
    <w:p w14:paraId="0C4107CB" w14:textId="77777777" w:rsidR="00D10B56" w:rsidRDefault="00D10B56">
      <w:pPr>
        <w:spacing w:line="4" w:lineRule="exact"/>
        <w:rPr>
          <w:rFonts w:ascii="Times New Roman" w:eastAsia="Times New Roman" w:hAnsi="Times New Roman"/>
        </w:rPr>
      </w:pPr>
    </w:p>
    <w:p w14:paraId="35D4A4C1" w14:textId="77777777" w:rsidR="00D10B56" w:rsidRDefault="00D10B56">
      <w:pPr>
        <w:spacing w:line="0" w:lineRule="atLeast"/>
        <w:jc w:val="center"/>
        <w:rPr>
          <w:rFonts w:ascii="Cambria" w:eastAsia="Cambria" w:hAnsi="Cambria"/>
          <w:b/>
          <w:sz w:val="22"/>
        </w:rPr>
      </w:pPr>
      <w:r>
        <w:rPr>
          <w:rFonts w:ascii="Cambria" w:eastAsia="Cambria" w:hAnsi="Cambria"/>
          <w:b/>
          <w:sz w:val="22"/>
        </w:rPr>
        <w:t>(on the letter head of the Bank)</w:t>
      </w:r>
    </w:p>
    <w:p w14:paraId="39C1557A" w14:textId="77777777" w:rsidR="00D10B56" w:rsidRDefault="00D10B56">
      <w:pPr>
        <w:spacing w:line="239" w:lineRule="exact"/>
        <w:rPr>
          <w:rFonts w:ascii="Times New Roman" w:eastAsia="Times New Roman" w:hAnsi="Times New Roman"/>
        </w:rPr>
      </w:pPr>
    </w:p>
    <w:p w14:paraId="48F8F705" w14:textId="77777777" w:rsidR="00D10B56" w:rsidRDefault="00D10B56">
      <w:pPr>
        <w:spacing w:line="0" w:lineRule="atLeast"/>
        <w:rPr>
          <w:rFonts w:ascii="Cambria" w:eastAsia="Cambria" w:hAnsi="Cambria"/>
          <w:sz w:val="22"/>
        </w:rPr>
      </w:pPr>
      <w:r>
        <w:rPr>
          <w:rFonts w:ascii="Cambria" w:eastAsia="Cambria" w:hAnsi="Cambria"/>
          <w:sz w:val="22"/>
        </w:rPr>
        <w:t>On the basis of transactions/turn over in the account of __________________________</w:t>
      </w:r>
    </w:p>
    <w:p w14:paraId="12296285" w14:textId="77777777" w:rsidR="00D10B56" w:rsidRDefault="00D10B56">
      <w:pPr>
        <w:spacing w:line="328" w:lineRule="exact"/>
        <w:rPr>
          <w:rFonts w:ascii="Times New Roman" w:eastAsia="Times New Roman" w:hAnsi="Times New Roman"/>
        </w:rPr>
      </w:pPr>
    </w:p>
    <w:p w14:paraId="58B54AC7" w14:textId="77777777" w:rsidR="00D10B56" w:rsidRDefault="00D10B56">
      <w:pPr>
        <w:spacing w:line="0" w:lineRule="atLeast"/>
        <w:rPr>
          <w:rFonts w:ascii="Cambria" w:eastAsia="Cambria" w:hAnsi="Cambria"/>
          <w:sz w:val="22"/>
        </w:rPr>
      </w:pPr>
      <w:r>
        <w:rPr>
          <w:rFonts w:ascii="Cambria" w:eastAsia="Cambria" w:hAnsi="Cambria"/>
          <w:sz w:val="22"/>
        </w:rPr>
        <w:t>______________________________________________________________________</w:t>
      </w:r>
    </w:p>
    <w:p w14:paraId="3E02928E" w14:textId="77777777" w:rsidR="00D10B56" w:rsidRDefault="00D10B56">
      <w:pPr>
        <w:spacing w:line="330" w:lineRule="exact"/>
        <w:rPr>
          <w:rFonts w:ascii="Times New Roman" w:eastAsia="Times New Roman" w:hAnsi="Times New Roman"/>
        </w:rPr>
      </w:pPr>
    </w:p>
    <w:p w14:paraId="03BD1866" w14:textId="77777777" w:rsidR="00D10B56" w:rsidRDefault="00D10B56">
      <w:pPr>
        <w:spacing w:line="0" w:lineRule="atLeast"/>
        <w:ind w:left="740"/>
        <w:rPr>
          <w:rFonts w:ascii="Cambria" w:eastAsia="Cambria" w:hAnsi="Cambria"/>
          <w:sz w:val="22"/>
        </w:rPr>
      </w:pPr>
      <w:r>
        <w:rPr>
          <w:rFonts w:ascii="Cambria" w:eastAsia="Cambria" w:hAnsi="Cambria"/>
          <w:sz w:val="22"/>
        </w:rPr>
        <w:t>(Name and Address)</w:t>
      </w:r>
    </w:p>
    <w:p w14:paraId="085DA71F" w14:textId="77777777" w:rsidR="00D10B56" w:rsidRDefault="00D10B56">
      <w:pPr>
        <w:spacing w:line="200" w:lineRule="exact"/>
        <w:rPr>
          <w:rFonts w:ascii="Times New Roman" w:eastAsia="Times New Roman" w:hAnsi="Times New Roman"/>
        </w:rPr>
      </w:pPr>
    </w:p>
    <w:p w14:paraId="0BE10E3B" w14:textId="77777777" w:rsidR="00D10B56" w:rsidRDefault="00D10B56">
      <w:pPr>
        <w:spacing w:line="224" w:lineRule="exact"/>
        <w:rPr>
          <w:rFonts w:ascii="Times New Roman" w:eastAsia="Times New Roman" w:hAnsi="Times New Roman"/>
        </w:rPr>
      </w:pPr>
    </w:p>
    <w:p w14:paraId="53EBA93A" w14:textId="77777777" w:rsidR="00D10B56" w:rsidRDefault="00D10B56">
      <w:pPr>
        <w:spacing w:line="0" w:lineRule="atLeast"/>
        <w:rPr>
          <w:rFonts w:ascii="Cambria" w:eastAsia="Cambria" w:hAnsi="Cambria"/>
          <w:sz w:val="19"/>
        </w:rPr>
      </w:pPr>
      <w:r>
        <w:rPr>
          <w:rFonts w:ascii="Cambria" w:eastAsia="Cambria" w:hAnsi="Cambria"/>
          <w:sz w:val="22"/>
        </w:rPr>
        <w:t xml:space="preserve">We are of the opinion that his financial capacity is to the extent of </w:t>
      </w:r>
      <w:r>
        <w:rPr>
          <w:rFonts w:ascii="Cambria" w:eastAsia="Cambria" w:hAnsi="Cambria"/>
          <w:sz w:val="19"/>
        </w:rPr>
        <w:t>(both figures &amp; words) Rs.</w:t>
      </w:r>
    </w:p>
    <w:p w14:paraId="12C7EDF7" w14:textId="77777777" w:rsidR="00D10B56" w:rsidRDefault="00D10B56">
      <w:pPr>
        <w:spacing w:line="347" w:lineRule="exact"/>
        <w:rPr>
          <w:rFonts w:ascii="Times New Roman" w:eastAsia="Times New Roman" w:hAnsi="Times New Roman"/>
        </w:rPr>
      </w:pPr>
    </w:p>
    <w:p w14:paraId="1B00D2AE" w14:textId="77777777" w:rsidR="00D10B56" w:rsidRDefault="00D10B56">
      <w:pPr>
        <w:spacing w:line="0" w:lineRule="atLeast"/>
        <w:rPr>
          <w:rFonts w:ascii="Cambria" w:eastAsia="Cambria" w:hAnsi="Cambria"/>
        </w:rPr>
      </w:pPr>
      <w:r>
        <w:rPr>
          <w:rFonts w:ascii="Cambria" w:eastAsia="Cambria" w:hAnsi="Cambria"/>
        </w:rPr>
        <w:t>...................................................................................................................................................................</w:t>
      </w:r>
    </w:p>
    <w:p w14:paraId="099F2EA9" w14:textId="77777777" w:rsidR="00D10B56" w:rsidRDefault="00D10B56">
      <w:pPr>
        <w:spacing w:line="344" w:lineRule="exact"/>
        <w:rPr>
          <w:rFonts w:ascii="Times New Roman" w:eastAsia="Times New Roman" w:hAnsi="Times New Roman"/>
        </w:rPr>
      </w:pPr>
    </w:p>
    <w:p w14:paraId="3ACDCDE1" w14:textId="77777777" w:rsidR="00D10B56" w:rsidRDefault="00D10B56">
      <w:pPr>
        <w:spacing w:line="0" w:lineRule="atLeast"/>
        <w:rPr>
          <w:rFonts w:ascii="Cambria" w:eastAsia="Cambria" w:hAnsi="Cambria"/>
        </w:rPr>
      </w:pPr>
      <w:r>
        <w:rPr>
          <w:rFonts w:ascii="Cambria" w:eastAsia="Cambria" w:hAnsi="Cambria"/>
        </w:rPr>
        <w:t>This is without any prejudice and responsibility on our part.</w:t>
      </w:r>
    </w:p>
    <w:p w14:paraId="04600B55" w14:textId="77777777" w:rsidR="00D10B56" w:rsidRDefault="00D10B56">
      <w:pPr>
        <w:spacing w:line="229" w:lineRule="exact"/>
        <w:rPr>
          <w:rFonts w:ascii="Times New Roman" w:eastAsia="Times New Roman" w:hAnsi="Times New Roman"/>
        </w:rPr>
      </w:pPr>
    </w:p>
    <w:p w14:paraId="739F6024" w14:textId="77777777" w:rsidR="00D10B56" w:rsidRDefault="00D10B56">
      <w:pPr>
        <w:spacing w:line="0" w:lineRule="atLeast"/>
        <w:jc w:val="right"/>
        <w:rPr>
          <w:rFonts w:ascii="Cambria" w:eastAsia="Cambria" w:hAnsi="Cambria"/>
          <w:sz w:val="22"/>
        </w:rPr>
      </w:pPr>
      <w:r>
        <w:rPr>
          <w:rFonts w:ascii="Cambria" w:eastAsia="Cambria" w:hAnsi="Cambria"/>
          <w:sz w:val="22"/>
        </w:rPr>
        <w:t>Br Manager</w:t>
      </w:r>
    </w:p>
    <w:p w14:paraId="443841FC" w14:textId="77777777" w:rsidR="00D10B56" w:rsidRDefault="00D10B56">
      <w:pPr>
        <w:spacing w:line="203" w:lineRule="exact"/>
        <w:rPr>
          <w:rFonts w:ascii="Times New Roman" w:eastAsia="Times New Roman" w:hAnsi="Times New Roman"/>
        </w:rPr>
      </w:pPr>
    </w:p>
    <w:p w14:paraId="3D483298" w14:textId="77777777" w:rsidR="00D10B56" w:rsidRDefault="00D10B56">
      <w:pPr>
        <w:spacing w:line="0" w:lineRule="atLeast"/>
        <w:jc w:val="right"/>
        <w:rPr>
          <w:rFonts w:ascii="Cambria" w:eastAsia="Cambria" w:hAnsi="Cambria"/>
          <w:sz w:val="22"/>
        </w:rPr>
      </w:pPr>
      <w:r>
        <w:rPr>
          <w:rFonts w:ascii="Cambria" w:eastAsia="Cambria" w:hAnsi="Cambria"/>
          <w:sz w:val="22"/>
        </w:rPr>
        <w:t>With seal of Bank</w:t>
      </w:r>
    </w:p>
    <w:p w14:paraId="15C9C717" w14:textId="77777777" w:rsidR="00D10B56" w:rsidRDefault="00D10B56">
      <w:pPr>
        <w:spacing w:line="205" w:lineRule="exact"/>
        <w:rPr>
          <w:rFonts w:ascii="Times New Roman" w:eastAsia="Times New Roman" w:hAnsi="Times New Roman"/>
        </w:rPr>
      </w:pPr>
    </w:p>
    <w:p w14:paraId="78E776F9" w14:textId="77777777" w:rsidR="00D10B56" w:rsidRDefault="00D10B56">
      <w:pPr>
        <w:spacing w:line="0" w:lineRule="atLeast"/>
        <w:rPr>
          <w:rFonts w:ascii="Cambria" w:eastAsia="Cambria" w:hAnsi="Cambria"/>
          <w:sz w:val="22"/>
        </w:rPr>
      </w:pPr>
      <w:r>
        <w:rPr>
          <w:rFonts w:ascii="Cambria" w:eastAsia="Cambria" w:hAnsi="Cambria"/>
          <w:sz w:val="22"/>
        </w:rPr>
        <w:t>Place:</w:t>
      </w:r>
    </w:p>
    <w:p w14:paraId="62CC2272" w14:textId="77777777" w:rsidR="00D10B56" w:rsidRDefault="00D10B56">
      <w:pPr>
        <w:spacing w:line="239" w:lineRule="exact"/>
        <w:rPr>
          <w:rFonts w:ascii="Times New Roman" w:eastAsia="Times New Roman" w:hAnsi="Times New Roman"/>
        </w:rPr>
      </w:pPr>
    </w:p>
    <w:p w14:paraId="4C525025" w14:textId="77777777" w:rsidR="00D10B56" w:rsidRDefault="00D10B56">
      <w:pPr>
        <w:spacing w:line="0" w:lineRule="atLeast"/>
        <w:rPr>
          <w:rFonts w:ascii="Cambria" w:eastAsia="Cambria" w:hAnsi="Cambria"/>
          <w:sz w:val="22"/>
        </w:rPr>
      </w:pPr>
      <w:r>
        <w:rPr>
          <w:rFonts w:ascii="Cambria" w:eastAsia="Cambria" w:hAnsi="Cambria"/>
          <w:sz w:val="22"/>
        </w:rPr>
        <w:t>Date :</w:t>
      </w:r>
    </w:p>
    <w:p w14:paraId="0CD98864" w14:textId="77777777" w:rsidR="00D10B56" w:rsidRDefault="00D10B56">
      <w:pPr>
        <w:spacing w:line="239" w:lineRule="exact"/>
        <w:rPr>
          <w:rFonts w:ascii="Times New Roman" w:eastAsia="Times New Roman" w:hAnsi="Times New Roman"/>
        </w:rPr>
      </w:pPr>
    </w:p>
    <w:p w14:paraId="10521BDA" w14:textId="77777777" w:rsidR="00D10B56" w:rsidRDefault="00D10B56">
      <w:pPr>
        <w:spacing w:line="0" w:lineRule="atLeast"/>
        <w:jc w:val="center"/>
        <w:rPr>
          <w:rFonts w:ascii="Cambria" w:eastAsia="Cambria" w:hAnsi="Cambria"/>
          <w:sz w:val="22"/>
        </w:rPr>
      </w:pPr>
      <w:r>
        <w:rPr>
          <w:rFonts w:ascii="Cambria" w:eastAsia="Cambria" w:hAnsi="Cambria"/>
          <w:sz w:val="22"/>
        </w:rPr>
        <w:t>_____________00___________</w:t>
      </w:r>
    </w:p>
    <w:p w14:paraId="39034486" w14:textId="77777777" w:rsidR="00D10B56" w:rsidRDefault="00D10B56">
      <w:pPr>
        <w:spacing w:line="200" w:lineRule="exact"/>
        <w:rPr>
          <w:rFonts w:ascii="Times New Roman" w:eastAsia="Times New Roman" w:hAnsi="Times New Roman"/>
        </w:rPr>
      </w:pPr>
    </w:p>
    <w:p w14:paraId="4D68A9B6" w14:textId="77777777" w:rsidR="00D10B56" w:rsidRDefault="00D10B56">
      <w:pPr>
        <w:spacing w:line="200" w:lineRule="exact"/>
        <w:rPr>
          <w:rFonts w:ascii="Times New Roman" w:eastAsia="Times New Roman" w:hAnsi="Times New Roman"/>
        </w:rPr>
      </w:pPr>
    </w:p>
    <w:p w14:paraId="43438D93" w14:textId="77777777" w:rsidR="00D10B56" w:rsidRDefault="00D10B56">
      <w:pPr>
        <w:spacing w:line="200" w:lineRule="exact"/>
        <w:rPr>
          <w:rFonts w:ascii="Times New Roman" w:eastAsia="Times New Roman" w:hAnsi="Times New Roman"/>
        </w:rPr>
      </w:pPr>
    </w:p>
    <w:p w14:paraId="119B0DCE" w14:textId="77777777" w:rsidR="00D10B56" w:rsidRDefault="00D10B56">
      <w:pPr>
        <w:spacing w:line="200" w:lineRule="exact"/>
        <w:rPr>
          <w:rFonts w:ascii="Times New Roman" w:eastAsia="Times New Roman" w:hAnsi="Times New Roman"/>
        </w:rPr>
      </w:pPr>
    </w:p>
    <w:p w14:paraId="046D63AB" w14:textId="77777777" w:rsidR="00D10B56" w:rsidRDefault="00D10B56">
      <w:pPr>
        <w:spacing w:line="200" w:lineRule="exact"/>
        <w:rPr>
          <w:rFonts w:ascii="Times New Roman" w:eastAsia="Times New Roman" w:hAnsi="Times New Roman"/>
        </w:rPr>
      </w:pPr>
    </w:p>
    <w:p w14:paraId="739543B3" w14:textId="77777777" w:rsidR="00D10B56" w:rsidRDefault="00D10B56">
      <w:pPr>
        <w:spacing w:line="200" w:lineRule="exact"/>
        <w:rPr>
          <w:rFonts w:ascii="Times New Roman" w:eastAsia="Times New Roman" w:hAnsi="Times New Roman"/>
        </w:rPr>
      </w:pPr>
    </w:p>
    <w:p w14:paraId="40532D27" w14:textId="77777777" w:rsidR="00D10B56" w:rsidRDefault="00D10B56">
      <w:pPr>
        <w:spacing w:line="200" w:lineRule="exact"/>
        <w:rPr>
          <w:rFonts w:ascii="Times New Roman" w:eastAsia="Times New Roman" w:hAnsi="Times New Roman"/>
        </w:rPr>
      </w:pPr>
    </w:p>
    <w:p w14:paraId="51F80636" w14:textId="62452F56" w:rsidR="00D10B56" w:rsidRDefault="00D10B56">
      <w:pPr>
        <w:spacing w:line="200" w:lineRule="exact"/>
        <w:rPr>
          <w:rFonts w:ascii="Times New Roman" w:eastAsia="Times New Roman" w:hAnsi="Times New Roman"/>
        </w:rPr>
      </w:pPr>
    </w:p>
    <w:p w14:paraId="331325AD" w14:textId="77777777" w:rsidR="00D10B56" w:rsidRDefault="00D10B56">
      <w:pPr>
        <w:spacing w:line="200" w:lineRule="exact"/>
        <w:rPr>
          <w:rFonts w:ascii="Times New Roman" w:eastAsia="Times New Roman" w:hAnsi="Times New Roman"/>
        </w:rPr>
      </w:pPr>
    </w:p>
    <w:p w14:paraId="00993272" w14:textId="77777777" w:rsidR="00D10B56" w:rsidRDefault="00D10B56">
      <w:pPr>
        <w:spacing w:line="200" w:lineRule="exact"/>
        <w:rPr>
          <w:rFonts w:ascii="Times New Roman" w:eastAsia="Times New Roman" w:hAnsi="Times New Roman"/>
        </w:rPr>
      </w:pPr>
    </w:p>
    <w:p w14:paraId="1030F5AA" w14:textId="77777777" w:rsidR="00D10B56" w:rsidRDefault="00D10B56">
      <w:pPr>
        <w:spacing w:line="200" w:lineRule="exact"/>
        <w:rPr>
          <w:rFonts w:ascii="Times New Roman" w:eastAsia="Times New Roman" w:hAnsi="Times New Roman"/>
        </w:rPr>
      </w:pPr>
    </w:p>
    <w:p w14:paraId="414D41B7" w14:textId="77777777" w:rsidR="00D10B56" w:rsidRDefault="00D10B56">
      <w:pPr>
        <w:spacing w:line="200" w:lineRule="exact"/>
        <w:rPr>
          <w:rFonts w:ascii="Times New Roman" w:eastAsia="Times New Roman" w:hAnsi="Times New Roman"/>
        </w:rPr>
      </w:pPr>
    </w:p>
    <w:p w14:paraId="4BDEEF58" w14:textId="4F7B36FF" w:rsidR="00D10B56" w:rsidRDefault="00D10B56">
      <w:pPr>
        <w:spacing w:line="200" w:lineRule="exact"/>
        <w:rPr>
          <w:rFonts w:ascii="Times New Roman" w:eastAsia="Times New Roman" w:hAnsi="Times New Roman"/>
        </w:rPr>
      </w:pPr>
    </w:p>
    <w:p w14:paraId="4290EDAB" w14:textId="77777777" w:rsidR="00D10B56" w:rsidRDefault="00D10B56">
      <w:pPr>
        <w:spacing w:line="200" w:lineRule="exact"/>
        <w:rPr>
          <w:rFonts w:ascii="Times New Roman" w:eastAsia="Times New Roman" w:hAnsi="Times New Roman"/>
        </w:rPr>
      </w:pPr>
    </w:p>
    <w:p w14:paraId="4CFA85C6" w14:textId="77777777" w:rsidR="00D10B56" w:rsidRDefault="00D10B56">
      <w:pPr>
        <w:spacing w:line="200" w:lineRule="exact"/>
        <w:rPr>
          <w:rFonts w:ascii="Times New Roman" w:eastAsia="Times New Roman" w:hAnsi="Times New Roman"/>
        </w:rPr>
      </w:pPr>
    </w:p>
    <w:p w14:paraId="41EACFCD" w14:textId="77777777" w:rsidR="00D10B56" w:rsidRDefault="00D10B56">
      <w:pPr>
        <w:spacing w:line="200" w:lineRule="exact"/>
        <w:rPr>
          <w:rFonts w:ascii="Times New Roman" w:eastAsia="Times New Roman" w:hAnsi="Times New Roman"/>
        </w:rPr>
      </w:pPr>
    </w:p>
    <w:p w14:paraId="6832C143" w14:textId="77777777" w:rsidR="00D10B56" w:rsidRDefault="00D10B56">
      <w:pPr>
        <w:spacing w:line="200" w:lineRule="exact"/>
        <w:rPr>
          <w:rFonts w:ascii="Times New Roman" w:eastAsia="Times New Roman" w:hAnsi="Times New Roman"/>
        </w:rPr>
      </w:pPr>
    </w:p>
    <w:p w14:paraId="7E2D26B7" w14:textId="77777777" w:rsidR="00D10B56" w:rsidRDefault="00D10B56">
      <w:pPr>
        <w:spacing w:line="200" w:lineRule="exact"/>
        <w:rPr>
          <w:rFonts w:ascii="Times New Roman" w:eastAsia="Times New Roman" w:hAnsi="Times New Roman"/>
        </w:rPr>
      </w:pPr>
    </w:p>
    <w:p w14:paraId="25333298" w14:textId="77777777" w:rsidR="00D10B56" w:rsidRDefault="00D10B56">
      <w:pPr>
        <w:spacing w:line="200" w:lineRule="exact"/>
        <w:rPr>
          <w:rFonts w:ascii="Times New Roman" w:eastAsia="Times New Roman" w:hAnsi="Times New Roman"/>
        </w:rPr>
      </w:pPr>
    </w:p>
    <w:p w14:paraId="3828AB4A" w14:textId="77777777" w:rsidR="00D10B56" w:rsidRDefault="00D10B56">
      <w:pPr>
        <w:spacing w:line="200" w:lineRule="exact"/>
        <w:rPr>
          <w:rFonts w:ascii="Times New Roman" w:eastAsia="Times New Roman" w:hAnsi="Times New Roman"/>
        </w:rPr>
      </w:pPr>
    </w:p>
    <w:p w14:paraId="0B4006F5" w14:textId="77777777" w:rsidR="00D10B56" w:rsidRDefault="00D10B56">
      <w:pPr>
        <w:spacing w:line="200" w:lineRule="exact"/>
        <w:rPr>
          <w:rFonts w:ascii="Times New Roman" w:eastAsia="Times New Roman" w:hAnsi="Times New Roman"/>
        </w:rPr>
      </w:pPr>
    </w:p>
    <w:p w14:paraId="3257AD03" w14:textId="77777777" w:rsidR="00D10B56" w:rsidRDefault="00D10B56">
      <w:pPr>
        <w:spacing w:line="200" w:lineRule="exact"/>
        <w:rPr>
          <w:rFonts w:ascii="Times New Roman" w:eastAsia="Times New Roman" w:hAnsi="Times New Roman"/>
        </w:rPr>
      </w:pPr>
    </w:p>
    <w:p w14:paraId="689514EB" w14:textId="77777777" w:rsidR="00D10B56" w:rsidRDefault="00D10B56">
      <w:pPr>
        <w:spacing w:line="200" w:lineRule="exact"/>
        <w:rPr>
          <w:rFonts w:ascii="Times New Roman" w:eastAsia="Times New Roman" w:hAnsi="Times New Roman"/>
        </w:rPr>
      </w:pPr>
    </w:p>
    <w:p w14:paraId="3A506A7E" w14:textId="77777777" w:rsidR="00D10B56" w:rsidRDefault="00D10B56">
      <w:pPr>
        <w:spacing w:line="200" w:lineRule="exact"/>
        <w:rPr>
          <w:rFonts w:ascii="Times New Roman" w:eastAsia="Times New Roman" w:hAnsi="Times New Roman"/>
        </w:rPr>
      </w:pPr>
    </w:p>
    <w:p w14:paraId="3A122590" w14:textId="77777777" w:rsidR="00D10B56" w:rsidRDefault="00D10B56">
      <w:pPr>
        <w:spacing w:line="200" w:lineRule="exact"/>
        <w:rPr>
          <w:rFonts w:ascii="Times New Roman" w:eastAsia="Times New Roman" w:hAnsi="Times New Roman"/>
        </w:rPr>
      </w:pPr>
    </w:p>
    <w:p w14:paraId="6537CB38" w14:textId="77777777" w:rsidR="00D10B56" w:rsidRDefault="00D10B56">
      <w:pPr>
        <w:spacing w:line="200" w:lineRule="exact"/>
        <w:rPr>
          <w:rFonts w:ascii="Times New Roman" w:eastAsia="Times New Roman" w:hAnsi="Times New Roman"/>
        </w:rPr>
      </w:pPr>
    </w:p>
    <w:p w14:paraId="287C0F3E" w14:textId="77777777" w:rsidR="00D10B56" w:rsidRDefault="00D10B56">
      <w:pPr>
        <w:spacing w:line="200" w:lineRule="exact"/>
        <w:rPr>
          <w:rFonts w:ascii="Times New Roman" w:eastAsia="Times New Roman" w:hAnsi="Times New Roman"/>
        </w:rPr>
      </w:pPr>
    </w:p>
    <w:p w14:paraId="3A618694" w14:textId="77777777" w:rsidR="00D10B56" w:rsidRDefault="00D10B56">
      <w:pPr>
        <w:spacing w:line="200" w:lineRule="exact"/>
        <w:rPr>
          <w:rFonts w:ascii="Times New Roman" w:eastAsia="Times New Roman" w:hAnsi="Times New Roman"/>
        </w:rPr>
      </w:pPr>
    </w:p>
    <w:p w14:paraId="4A74B96D" w14:textId="77777777" w:rsidR="00D10B56" w:rsidRDefault="00D10B56">
      <w:pPr>
        <w:spacing w:line="200" w:lineRule="exact"/>
        <w:rPr>
          <w:rFonts w:ascii="Times New Roman" w:eastAsia="Times New Roman" w:hAnsi="Times New Roman"/>
        </w:rPr>
      </w:pPr>
    </w:p>
    <w:p w14:paraId="7AFA6662" w14:textId="77777777" w:rsidR="00D10B56" w:rsidRDefault="00D10B56">
      <w:pPr>
        <w:spacing w:line="200" w:lineRule="exact"/>
        <w:rPr>
          <w:rFonts w:ascii="Times New Roman" w:eastAsia="Times New Roman" w:hAnsi="Times New Roman"/>
        </w:rPr>
      </w:pPr>
    </w:p>
    <w:p w14:paraId="7336AAFE" w14:textId="77777777" w:rsidR="00D10B56" w:rsidRDefault="00D10B56">
      <w:pPr>
        <w:spacing w:line="200" w:lineRule="exact"/>
        <w:rPr>
          <w:rFonts w:ascii="Times New Roman" w:eastAsia="Times New Roman" w:hAnsi="Times New Roman"/>
        </w:rPr>
      </w:pPr>
    </w:p>
    <w:p w14:paraId="134AD9F9" w14:textId="77777777" w:rsidR="00D10B56" w:rsidRDefault="00D10B56">
      <w:pPr>
        <w:spacing w:line="200" w:lineRule="exact"/>
        <w:rPr>
          <w:rFonts w:ascii="Times New Roman" w:eastAsia="Times New Roman" w:hAnsi="Times New Roman"/>
        </w:rPr>
      </w:pPr>
    </w:p>
    <w:p w14:paraId="3998D723" w14:textId="77777777" w:rsidR="00D10B56" w:rsidRDefault="00D10B56">
      <w:pPr>
        <w:spacing w:line="200" w:lineRule="exact"/>
        <w:rPr>
          <w:rFonts w:ascii="Times New Roman" w:eastAsia="Times New Roman" w:hAnsi="Times New Roman"/>
        </w:rPr>
      </w:pPr>
    </w:p>
    <w:p w14:paraId="37821D9A" w14:textId="77777777" w:rsidR="00D10B56" w:rsidRDefault="00D10B56">
      <w:pPr>
        <w:spacing w:line="200" w:lineRule="exact"/>
        <w:rPr>
          <w:rFonts w:ascii="Times New Roman" w:eastAsia="Times New Roman" w:hAnsi="Times New Roman"/>
        </w:rPr>
      </w:pPr>
    </w:p>
    <w:p w14:paraId="15B66627" w14:textId="7A0FBF51" w:rsidR="00D10B56" w:rsidRDefault="00D10B56">
      <w:pPr>
        <w:spacing w:line="200" w:lineRule="exact"/>
        <w:rPr>
          <w:rFonts w:ascii="Times New Roman" w:eastAsia="Times New Roman" w:hAnsi="Times New Roman"/>
        </w:rPr>
      </w:pPr>
    </w:p>
    <w:p w14:paraId="1179AB68" w14:textId="77777777" w:rsidR="00D10B56" w:rsidRDefault="00D10B56">
      <w:pPr>
        <w:spacing w:line="200" w:lineRule="exact"/>
        <w:rPr>
          <w:rFonts w:ascii="Times New Roman" w:eastAsia="Times New Roman" w:hAnsi="Times New Roman"/>
        </w:rPr>
      </w:pPr>
    </w:p>
    <w:p w14:paraId="03B161F8" w14:textId="77777777" w:rsidR="00D10B56" w:rsidRDefault="00D10B56">
      <w:pPr>
        <w:spacing w:line="200" w:lineRule="exact"/>
        <w:rPr>
          <w:rFonts w:ascii="Times New Roman" w:eastAsia="Times New Roman" w:hAnsi="Times New Roman"/>
        </w:rPr>
      </w:pPr>
    </w:p>
    <w:p w14:paraId="47080883" w14:textId="77777777" w:rsidR="00D10B56" w:rsidRDefault="00D10B56">
      <w:pPr>
        <w:spacing w:line="200" w:lineRule="exact"/>
        <w:rPr>
          <w:rFonts w:ascii="Times New Roman" w:eastAsia="Times New Roman" w:hAnsi="Times New Roman"/>
        </w:rPr>
      </w:pPr>
    </w:p>
    <w:p w14:paraId="1A3B63E2" w14:textId="77777777" w:rsidR="00D10B56" w:rsidRDefault="00D10B56">
      <w:pPr>
        <w:spacing w:line="200" w:lineRule="exact"/>
        <w:rPr>
          <w:rFonts w:ascii="Times New Roman" w:eastAsia="Times New Roman" w:hAnsi="Times New Roman"/>
        </w:rPr>
      </w:pPr>
    </w:p>
    <w:p w14:paraId="737383DB" w14:textId="77777777" w:rsidR="00D10B56" w:rsidRDefault="00D10B56">
      <w:pPr>
        <w:spacing w:line="200" w:lineRule="exact"/>
        <w:rPr>
          <w:rFonts w:ascii="Times New Roman" w:eastAsia="Times New Roman" w:hAnsi="Times New Roman"/>
        </w:rPr>
      </w:pPr>
    </w:p>
    <w:p w14:paraId="31964F96" w14:textId="77777777" w:rsidR="00D10B56" w:rsidRDefault="00D10B56">
      <w:pPr>
        <w:spacing w:line="200" w:lineRule="exact"/>
        <w:rPr>
          <w:rFonts w:ascii="Times New Roman" w:eastAsia="Times New Roman" w:hAnsi="Times New Roman"/>
        </w:rPr>
      </w:pPr>
    </w:p>
    <w:p w14:paraId="6E77FE0A" w14:textId="77777777" w:rsidR="00D10B56" w:rsidRDefault="00D10B56">
      <w:pPr>
        <w:spacing w:line="200" w:lineRule="exact"/>
        <w:rPr>
          <w:rFonts w:ascii="Times New Roman" w:eastAsia="Times New Roman" w:hAnsi="Times New Roman"/>
        </w:rPr>
      </w:pPr>
    </w:p>
    <w:p w14:paraId="0C59A997" w14:textId="77777777" w:rsidR="00D10B56" w:rsidRDefault="00D10B56">
      <w:pPr>
        <w:spacing w:line="200" w:lineRule="exact"/>
        <w:rPr>
          <w:rFonts w:ascii="Times New Roman" w:eastAsia="Times New Roman" w:hAnsi="Times New Roman"/>
        </w:rPr>
      </w:pPr>
    </w:p>
    <w:p w14:paraId="66CBC551" w14:textId="77777777" w:rsidR="00D10B56" w:rsidRDefault="00D10B56">
      <w:pPr>
        <w:spacing w:line="200" w:lineRule="exact"/>
        <w:rPr>
          <w:rFonts w:ascii="Times New Roman" w:eastAsia="Times New Roman" w:hAnsi="Times New Roman"/>
        </w:rPr>
      </w:pPr>
    </w:p>
    <w:p w14:paraId="325DAEDC" w14:textId="77777777" w:rsidR="00D10B56" w:rsidRDefault="00D10B56">
      <w:pPr>
        <w:spacing w:line="294" w:lineRule="exact"/>
        <w:rPr>
          <w:rFonts w:ascii="Times New Roman" w:eastAsia="Times New Roman" w:hAnsi="Times New Roman"/>
        </w:rPr>
      </w:pPr>
    </w:p>
    <w:p w14:paraId="4F0A001E" w14:textId="77777777" w:rsidR="00D10B56" w:rsidRDefault="00D10B56">
      <w:pPr>
        <w:spacing w:line="361" w:lineRule="auto"/>
        <w:ind w:right="540"/>
        <w:rPr>
          <w:rFonts w:ascii="Cambria" w:eastAsia="Cambria" w:hAnsi="Cambria"/>
          <w:sz w:val="22"/>
        </w:rPr>
      </w:pPr>
      <w:bookmarkStart w:id="9" w:name="page11"/>
      <w:bookmarkEnd w:id="9"/>
      <w:r>
        <w:rPr>
          <w:rFonts w:ascii="Cambria" w:eastAsia="Cambria" w:hAnsi="Cambria"/>
          <w:sz w:val="22"/>
        </w:rPr>
        <w:t>In case of Online tender, financial offer shall not be opened &amp; In case of manual tenders, tender copies would not be issued/sold in the absence of these documents mentioned in clause 3.8 and 3.9</w:t>
      </w:r>
    </w:p>
    <w:p w14:paraId="4DB362B4" w14:textId="77777777" w:rsidR="00D10B56" w:rsidRDefault="00D10B56">
      <w:pPr>
        <w:spacing w:line="196" w:lineRule="exact"/>
        <w:rPr>
          <w:rFonts w:ascii="Times New Roman" w:eastAsia="Times New Roman" w:hAnsi="Times New Roman"/>
        </w:rPr>
      </w:pPr>
    </w:p>
    <w:p w14:paraId="75DE6B21" w14:textId="77777777" w:rsidR="00D10B56" w:rsidRDefault="00D10B56">
      <w:pPr>
        <w:spacing w:line="362" w:lineRule="auto"/>
        <w:ind w:right="20"/>
        <w:jc w:val="both"/>
        <w:rPr>
          <w:rFonts w:ascii="Cambria" w:eastAsia="Cambria" w:hAnsi="Cambria"/>
          <w:sz w:val="22"/>
        </w:rPr>
      </w:pPr>
      <w:r>
        <w:rPr>
          <w:rFonts w:ascii="Cambria" w:eastAsia="Cambria" w:hAnsi="Cambria"/>
          <w:sz w:val="22"/>
        </w:rPr>
        <w:t>3.9. List of works In Progress: Tenderer must furnish a list of contracts already held by him at the time of submitting the tender, in the Department and elsewhere showing therein.</w:t>
      </w:r>
    </w:p>
    <w:p w14:paraId="70C0C5B9" w14:textId="77777777" w:rsidR="00D10B56" w:rsidRDefault="00D10B56">
      <w:pPr>
        <w:spacing w:line="197" w:lineRule="exact"/>
        <w:rPr>
          <w:rFonts w:ascii="Times New Roman" w:eastAsia="Times New Roman" w:hAnsi="Times New Roman"/>
        </w:rPr>
      </w:pPr>
    </w:p>
    <w:p w14:paraId="2E6E4A69" w14:textId="77777777" w:rsidR="00D10B56" w:rsidRDefault="00D10B56">
      <w:pPr>
        <w:spacing w:line="361" w:lineRule="auto"/>
        <w:ind w:right="20"/>
        <w:jc w:val="both"/>
        <w:rPr>
          <w:rFonts w:ascii="Cambria" w:eastAsia="Cambria" w:hAnsi="Cambria"/>
          <w:sz w:val="22"/>
        </w:rPr>
      </w:pPr>
      <w:r>
        <w:rPr>
          <w:rFonts w:ascii="Cambria" w:eastAsia="Cambria" w:hAnsi="Cambria"/>
          <w:sz w:val="22"/>
        </w:rPr>
        <w:t>3.9.(1): The amount of each contract and total period of completion with information of original stipulated date of completion and actual date of completion.</w:t>
      </w:r>
    </w:p>
    <w:p w14:paraId="58296FE4" w14:textId="77777777" w:rsidR="00D10B56" w:rsidRDefault="00D10B56">
      <w:pPr>
        <w:spacing w:line="201" w:lineRule="exact"/>
        <w:rPr>
          <w:rFonts w:ascii="Times New Roman" w:eastAsia="Times New Roman" w:hAnsi="Times New Roman"/>
        </w:rPr>
      </w:pPr>
    </w:p>
    <w:p w14:paraId="48B65E30" w14:textId="77777777" w:rsidR="00D10B56" w:rsidRDefault="00D10B56">
      <w:pPr>
        <w:spacing w:line="0" w:lineRule="atLeast"/>
        <w:rPr>
          <w:rFonts w:ascii="Cambria" w:eastAsia="Cambria" w:hAnsi="Cambria"/>
          <w:sz w:val="22"/>
        </w:rPr>
      </w:pPr>
      <w:r>
        <w:rPr>
          <w:rFonts w:ascii="Cambria" w:eastAsia="Cambria" w:hAnsi="Cambria"/>
          <w:sz w:val="22"/>
        </w:rPr>
        <w:t>3.9.(2): Balance of works remaining to be done, and the remaining time allowed as per contract.</w:t>
      </w:r>
    </w:p>
    <w:p w14:paraId="1748218B" w14:textId="77777777" w:rsidR="00D10B56" w:rsidRDefault="00D10B56">
      <w:pPr>
        <w:spacing w:line="200" w:lineRule="exact"/>
        <w:rPr>
          <w:rFonts w:ascii="Times New Roman" w:eastAsia="Times New Roman" w:hAnsi="Times New Roman"/>
        </w:rPr>
      </w:pPr>
    </w:p>
    <w:p w14:paraId="453B9DA0" w14:textId="77777777" w:rsidR="00D10B56" w:rsidRDefault="00D10B56">
      <w:pPr>
        <w:spacing w:line="0" w:lineRule="atLeast"/>
        <w:rPr>
          <w:rFonts w:ascii="Cambria" w:eastAsia="Cambria" w:hAnsi="Cambria"/>
          <w:sz w:val="22"/>
        </w:rPr>
      </w:pPr>
      <w:r>
        <w:rPr>
          <w:rFonts w:ascii="Cambria" w:eastAsia="Cambria" w:hAnsi="Cambria"/>
          <w:sz w:val="22"/>
        </w:rPr>
        <w:t>3.9.(3): The amount of solvency certificate produced by him at the time of enrolment in the department.</w:t>
      </w:r>
    </w:p>
    <w:p w14:paraId="1B1ACB95" w14:textId="77777777" w:rsidR="00D10B56" w:rsidRDefault="00D10B56">
      <w:pPr>
        <w:spacing w:line="217" w:lineRule="exact"/>
        <w:rPr>
          <w:rFonts w:ascii="Times New Roman" w:eastAsia="Times New Roman" w:hAnsi="Times New Roman"/>
        </w:rPr>
      </w:pPr>
    </w:p>
    <w:p w14:paraId="6E00DF67" w14:textId="77777777" w:rsidR="00D10B56" w:rsidRDefault="00D10B56">
      <w:pPr>
        <w:spacing w:line="258" w:lineRule="auto"/>
        <w:jc w:val="both"/>
        <w:rPr>
          <w:rFonts w:ascii="Cambria" w:eastAsia="Cambria" w:hAnsi="Cambria"/>
          <w:sz w:val="22"/>
        </w:rPr>
      </w:pPr>
      <w:r>
        <w:rPr>
          <w:rFonts w:ascii="Cambria" w:eastAsia="Cambria" w:hAnsi="Cambria"/>
          <w:sz w:val="22"/>
        </w:rPr>
        <w:t>3.9.(4): Details of works where he withdraw his offer or did not-execute the agreement or where his contracts were rescinded in any department/organization (by whatever name these are called) of the Govt. of Chhattisgarh.</w:t>
      </w:r>
    </w:p>
    <w:p w14:paraId="32876F2D" w14:textId="77777777" w:rsidR="00D10B56" w:rsidRDefault="00D10B56">
      <w:pPr>
        <w:spacing w:line="203" w:lineRule="exact"/>
        <w:rPr>
          <w:rFonts w:ascii="Times New Roman" w:eastAsia="Times New Roman" w:hAnsi="Times New Roman"/>
        </w:rPr>
      </w:pPr>
    </w:p>
    <w:p w14:paraId="10C0D576" w14:textId="77777777" w:rsidR="00D10B56" w:rsidRDefault="00D10B56">
      <w:pPr>
        <w:spacing w:line="258" w:lineRule="auto"/>
        <w:ind w:right="20"/>
        <w:jc w:val="both"/>
        <w:rPr>
          <w:rFonts w:ascii="Cambria" w:eastAsia="Cambria" w:hAnsi="Cambria"/>
          <w:sz w:val="22"/>
        </w:rPr>
      </w:pPr>
      <w:r>
        <w:rPr>
          <w:rFonts w:ascii="Cambria" w:eastAsia="Cambria" w:hAnsi="Cambria"/>
          <w:sz w:val="22"/>
        </w:rPr>
        <w:t>3.9(5): Tender submitted and wherever his offer is the lowest with details of work, contract sum&amp; period mentioned for completion there in.</w:t>
      </w:r>
    </w:p>
    <w:p w14:paraId="50C9C79D" w14:textId="77777777" w:rsidR="00D10B56" w:rsidRDefault="00D10B56">
      <w:pPr>
        <w:spacing w:line="201" w:lineRule="exact"/>
        <w:rPr>
          <w:rFonts w:ascii="Times New Roman" w:eastAsia="Times New Roman" w:hAnsi="Times New Roman"/>
        </w:rPr>
      </w:pPr>
    </w:p>
    <w:p w14:paraId="67FBB144" w14:textId="77777777" w:rsidR="00D10B56" w:rsidRDefault="00D10B56">
      <w:pPr>
        <w:spacing w:line="0" w:lineRule="atLeast"/>
        <w:rPr>
          <w:rFonts w:ascii="Cambria" w:eastAsia="Cambria" w:hAnsi="Cambria"/>
          <w:sz w:val="22"/>
        </w:rPr>
      </w:pPr>
      <w:r>
        <w:rPr>
          <w:rFonts w:ascii="Cambria" w:eastAsia="Cambria" w:hAnsi="Cambria"/>
          <w:sz w:val="22"/>
        </w:rPr>
        <w:t>3.9(6): Other required documents</w:t>
      </w:r>
    </w:p>
    <w:p w14:paraId="3DCC78BC" w14:textId="77777777" w:rsidR="00D10B56" w:rsidRDefault="00D10B56">
      <w:pPr>
        <w:spacing w:line="205" w:lineRule="exact"/>
        <w:rPr>
          <w:rFonts w:ascii="Times New Roman" w:eastAsia="Times New Roman" w:hAnsi="Times New Roman"/>
        </w:rPr>
      </w:pPr>
    </w:p>
    <w:p w14:paraId="6840A7E0" w14:textId="397575F9" w:rsidR="00D10B56" w:rsidRDefault="00D10B56">
      <w:pPr>
        <w:spacing w:line="360" w:lineRule="auto"/>
        <w:jc w:val="both"/>
        <w:rPr>
          <w:rFonts w:ascii="Cambria" w:eastAsia="Cambria" w:hAnsi="Cambria"/>
          <w:sz w:val="22"/>
        </w:rPr>
      </w:pPr>
      <w:r>
        <w:rPr>
          <w:rFonts w:ascii="Cambria" w:eastAsia="Cambria" w:hAnsi="Cambria"/>
          <w:sz w:val="22"/>
        </w:rPr>
        <w:t xml:space="preserve">3.10 </w:t>
      </w:r>
      <w:r>
        <w:rPr>
          <w:rFonts w:ascii="Cambria" w:eastAsia="Cambria" w:hAnsi="Cambria"/>
          <w:b/>
          <w:sz w:val="22"/>
          <w:u w:val="single"/>
        </w:rPr>
        <w:t>Relationship</w:t>
      </w:r>
      <w:r>
        <w:rPr>
          <w:rFonts w:ascii="Cambria" w:eastAsia="Cambria" w:hAnsi="Cambria"/>
          <w:sz w:val="22"/>
          <w:u w:val="single"/>
        </w:rPr>
        <w:t>:</w:t>
      </w:r>
      <w:r>
        <w:rPr>
          <w:rFonts w:ascii="Cambria" w:eastAsia="Cambria" w:hAnsi="Cambria"/>
          <w:sz w:val="22"/>
        </w:rPr>
        <w:t xml:space="preserve"> The contractor shall not be permitted to tender </w:t>
      </w:r>
      <w:r w:rsidRPr="00FF3425">
        <w:rPr>
          <w:rFonts w:ascii="Cambria" w:eastAsia="Cambria" w:hAnsi="Cambria"/>
          <w:sz w:val="22"/>
        </w:rPr>
        <w:t>for works in the</w:t>
      </w:r>
      <w:r>
        <w:rPr>
          <w:rFonts w:ascii="Cambria" w:eastAsia="Cambria" w:hAnsi="Cambria"/>
          <w:sz w:val="22"/>
        </w:rPr>
        <w:t xml:space="preserve"> Nagar Panchayat </w:t>
      </w:r>
      <w:r w:rsidR="006D2D3A">
        <w:rPr>
          <w:rFonts w:ascii="Cambria" w:eastAsia="Cambria" w:hAnsi="Cambria"/>
          <w:sz w:val="22"/>
        </w:rPr>
        <w:t>Pakhanjore</w:t>
      </w:r>
      <w:r w:rsidR="00674394">
        <w:rPr>
          <w:rFonts w:ascii="Cambria" w:eastAsia="Cambria" w:hAnsi="Cambria"/>
          <w:sz w:val="22"/>
        </w:rPr>
        <w:t xml:space="preserve"> </w:t>
      </w:r>
      <w:r>
        <w:rPr>
          <w:rFonts w:ascii="Cambria" w:eastAsia="Cambria" w:hAnsi="Cambria"/>
          <w:sz w:val="22"/>
        </w:rPr>
        <w:t>(responsible for award and Execution of contracts) in which his near relative is posted as Account Officer. He shall intimate the name of his near relative working in the Nagar Panchayat</w:t>
      </w:r>
      <w:r w:rsidR="00674394">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He shall also intimate the name of persons who are working with him in any capacity or subsequently employed by Nagar Panchayat</w:t>
      </w:r>
      <w:r w:rsidR="00674394">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Any breach of this condition by the contractor would render himself liable to be removed from the approved list of contractors of the Nagar Panchayat</w:t>
      </w:r>
      <w:r w:rsidR="00674394">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w:t>
      </w:r>
    </w:p>
    <w:p w14:paraId="13752594" w14:textId="77777777" w:rsidR="00D10B56" w:rsidRDefault="00D10B56">
      <w:pPr>
        <w:spacing w:line="201" w:lineRule="exact"/>
        <w:rPr>
          <w:rFonts w:ascii="Times New Roman" w:eastAsia="Times New Roman" w:hAnsi="Times New Roman"/>
        </w:rPr>
      </w:pPr>
    </w:p>
    <w:p w14:paraId="102F5325" w14:textId="77777777" w:rsidR="00D10B56" w:rsidRDefault="00D10B56">
      <w:pPr>
        <w:spacing w:line="361" w:lineRule="auto"/>
        <w:jc w:val="both"/>
        <w:rPr>
          <w:rFonts w:ascii="Cambria" w:eastAsia="Cambria" w:hAnsi="Cambria"/>
          <w:i/>
          <w:sz w:val="22"/>
        </w:rPr>
      </w:pPr>
      <w:r>
        <w:rPr>
          <w:rFonts w:ascii="Cambria" w:eastAsia="Cambria" w:hAnsi="Cambria"/>
          <w:sz w:val="22"/>
        </w:rPr>
        <w:t xml:space="preserve">Note: </w:t>
      </w:r>
      <w:r>
        <w:rPr>
          <w:rFonts w:ascii="Cambria" w:eastAsia="Cambria" w:hAnsi="Cambria"/>
          <w:i/>
          <w:sz w:val="22"/>
        </w:rPr>
        <w:t>By the term near relative is meant wife, husband, parents and son, grandson, brothers, sisters, brother-in-law, father-in-law and mother-in-law.</w:t>
      </w:r>
    </w:p>
    <w:p w14:paraId="029564A6" w14:textId="77777777" w:rsidR="00D10B56" w:rsidRDefault="00D10B56">
      <w:pPr>
        <w:spacing w:line="199" w:lineRule="exact"/>
        <w:rPr>
          <w:rFonts w:ascii="Times New Roman" w:eastAsia="Times New Roman" w:hAnsi="Times New Roman"/>
        </w:rPr>
      </w:pPr>
    </w:p>
    <w:p w14:paraId="3842DC3E" w14:textId="77777777" w:rsidR="00D10B56" w:rsidRDefault="00D10B56">
      <w:pPr>
        <w:spacing w:line="360" w:lineRule="auto"/>
        <w:jc w:val="both"/>
        <w:rPr>
          <w:rFonts w:ascii="Cambria" w:eastAsia="Cambria" w:hAnsi="Cambria"/>
          <w:sz w:val="22"/>
        </w:rPr>
      </w:pPr>
      <w:r>
        <w:rPr>
          <w:rFonts w:ascii="Cambria" w:eastAsia="Cambria" w:hAnsi="Cambria"/>
          <w:sz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14:paraId="7808093E" w14:textId="77777777" w:rsidR="00D10B56" w:rsidRDefault="00D10B56">
      <w:pPr>
        <w:spacing w:line="190" w:lineRule="exact"/>
        <w:rPr>
          <w:rFonts w:ascii="Times New Roman" w:eastAsia="Times New Roman" w:hAnsi="Times New Roman"/>
        </w:rPr>
      </w:pPr>
    </w:p>
    <w:p w14:paraId="675794BE" w14:textId="77777777" w:rsidR="00D10B56" w:rsidRDefault="00D10B56">
      <w:pPr>
        <w:numPr>
          <w:ilvl w:val="0"/>
          <w:numId w:val="20"/>
        </w:numPr>
        <w:tabs>
          <w:tab w:val="left" w:pos="220"/>
        </w:tabs>
        <w:spacing w:line="0" w:lineRule="atLeast"/>
        <w:ind w:left="220" w:hanging="220"/>
        <w:rPr>
          <w:rFonts w:ascii="Cambria" w:eastAsia="Cambria" w:hAnsi="Cambria"/>
          <w:sz w:val="22"/>
        </w:rPr>
      </w:pPr>
      <w:r>
        <w:rPr>
          <w:rFonts w:ascii="Cambria" w:eastAsia="Cambria" w:hAnsi="Cambria"/>
          <w:b/>
          <w:sz w:val="22"/>
        </w:rPr>
        <w:t>Opening and acceptance of tender</w:t>
      </w:r>
      <w:r>
        <w:rPr>
          <w:rFonts w:ascii="Cambria" w:eastAsia="Cambria" w:hAnsi="Cambria"/>
          <w:sz w:val="22"/>
        </w:rPr>
        <w:t>:</w:t>
      </w:r>
    </w:p>
    <w:p w14:paraId="25F23BBB" w14:textId="77777777" w:rsidR="00D10B56" w:rsidRDefault="00D10B56">
      <w:pPr>
        <w:spacing w:line="201" w:lineRule="exact"/>
        <w:rPr>
          <w:rFonts w:ascii="Times New Roman" w:eastAsia="Times New Roman" w:hAnsi="Times New Roman"/>
        </w:rPr>
      </w:pPr>
    </w:p>
    <w:p w14:paraId="58EA2E54" w14:textId="0E44BD00" w:rsidR="00D10B56" w:rsidRDefault="00D10B56">
      <w:pPr>
        <w:spacing w:line="360" w:lineRule="auto"/>
        <w:jc w:val="both"/>
        <w:rPr>
          <w:rFonts w:ascii="Cambria" w:eastAsia="Cambria" w:hAnsi="Cambria"/>
          <w:sz w:val="22"/>
        </w:rPr>
      </w:pPr>
      <w:r>
        <w:rPr>
          <w:rFonts w:ascii="Cambria" w:eastAsia="Cambria" w:hAnsi="Cambria"/>
          <w:sz w:val="22"/>
        </w:rPr>
        <w:t>4.1:</w:t>
      </w:r>
      <w:r>
        <w:rPr>
          <w:rFonts w:ascii="Cambria" w:eastAsia="Cambria" w:hAnsi="Cambria"/>
          <w:b/>
          <w:sz w:val="22"/>
          <w:u w:val="single"/>
        </w:rPr>
        <w:t>Place and time of opening</w:t>
      </w:r>
      <w:r>
        <w:rPr>
          <w:rFonts w:ascii="Cambria" w:eastAsia="Cambria" w:hAnsi="Cambria"/>
          <w:sz w:val="22"/>
        </w:rPr>
        <w:t xml:space="preserve"> : The tenders shall be opened at </w:t>
      </w:r>
      <w:r w:rsidR="00044FB9">
        <w:rPr>
          <w:rFonts w:ascii="Cambria" w:eastAsia="Cambria" w:hAnsi="Cambria"/>
          <w:b/>
          <w:bCs/>
          <w:sz w:val="22"/>
        </w:rPr>
        <w:t>10</w:t>
      </w:r>
      <w:r w:rsidR="00D20FA6">
        <w:rPr>
          <w:rFonts w:ascii="Cambria" w:eastAsia="Cambria" w:hAnsi="Cambria"/>
          <w:b/>
          <w:bCs/>
          <w:sz w:val="22"/>
        </w:rPr>
        <w:t>.07.2026 10:00</w:t>
      </w:r>
      <w:r w:rsidRPr="00181065">
        <w:rPr>
          <w:rFonts w:ascii="Cambria" w:eastAsia="Cambria" w:hAnsi="Cambria"/>
          <w:b/>
          <w:bCs/>
          <w:sz w:val="22"/>
        </w:rPr>
        <w:t xml:space="preserve"> AM</w:t>
      </w:r>
      <w:r>
        <w:rPr>
          <w:rFonts w:ascii="Cambria" w:eastAsia="Cambria" w:hAnsi="Cambria"/>
          <w:sz w:val="22"/>
        </w:rPr>
        <w:t xml:space="preserve"> or as suitable on the day subsequent to the dead line prescribed for receipt for tenders as per Para 1.1 above by the concerned Nagar Panchayat</w:t>
      </w:r>
      <w:r w:rsidR="0028408E">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 in the presence of the tenderer or their duly </w:t>
      </w:r>
      <w:r w:rsidR="00181065">
        <w:rPr>
          <w:rFonts w:ascii="Cambria" w:eastAsia="Cambria" w:hAnsi="Cambria"/>
          <w:sz w:val="22"/>
        </w:rPr>
        <w:t>authorized</w:t>
      </w:r>
      <w:r>
        <w:rPr>
          <w:rFonts w:ascii="Cambria" w:eastAsia="Cambria" w:hAnsi="Cambria"/>
          <w:sz w:val="22"/>
        </w:rPr>
        <w:t xml:space="preserve"> agents who may choose to attend. The officer </w:t>
      </w:r>
      <w:r w:rsidR="00181065">
        <w:rPr>
          <w:rFonts w:ascii="Cambria" w:eastAsia="Cambria" w:hAnsi="Cambria"/>
          <w:sz w:val="22"/>
        </w:rPr>
        <w:t>authorized</w:t>
      </w:r>
      <w:r>
        <w:rPr>
          <w:rFonts w:ascii="Cambria" w:eastAsia="Cambria" w:hAnsi="Cambria"/>
          <w:sz w:val="22"/>
        </w:rPr>
        <w:t xml:space="preserve"> to open the tender may depute another officer to open the tender under unavoidable circumstances. If that day happens to be a holiday, then it shall be opened on the immediate next working day at the same time and place.</w:t>
      </w:r>
    </w:p>
    <w:p w14:paraId="2B002B9A" w14:textId="77777777" w:rsidR="00D10B56" w:rsidRDefault="00D10B56">
      <w:pPr>
        <w:spacing w:line="199" w:lineRule="exact"/>
        <w:rPr>
          <w:rFonts w:ascii="Times New Roman" w:eastAsia="Times New Roman" w:hAnsi="Times New Roman"/>
        </w:rPr>
      </w:pPr>
    </w:p>
    <w:p w14:paraId="409579AE" w14:textId="77777777" w:rsidR="00D10B56" w:rsidRDefault="00D10B56">
      <w:pPr>
        <w:spacing w:line="361" w:lineRule="auto"/>
        <w:jc w:val="both"/>
        <w:rPr>
          <w:rFonts w:ascii="Cambria" w:eastAsia="Cambria" w:hAnsi="Cambria"/>
          <w:sz w:val="22"/>
        </w:rPr>
      </w:pPr>
      <w:r>
        <w:rPr>
          <w:rFonts w:ascii="Cambria" w:eastAsia="Cambria" w:hAnsi="Cambria"/>
          <w:sz w:val="22"/>
        </w:rPr>
        <w:t xml:space="preserve">4.2 </w:t>
      </w:r>
      <w:r>
        <w:rPr>
          <w:rFonts w:ascii="Cambria" w:eastAsia="Cambria" w:hAnsi="Cambria"/>
          <w:b/>
          <w:sz w:val="22"/>
          <w:u w:val="single"/>
        </w:rPr>
        <w:t xml:space="preserve">Powers of Officer, receiving </w:t>
      </w:r>
      <w:r w:rsidR="00181065">
        <w:rPr>
          <w:rFonts w:ascii="Cambria" w:eastAsia="Cambria" w:hAnsi="Cambria"/>
          <w:b/>
          <w:sz w:val="22"/>
          <w:u w:val="single"/>
        </w:rPr>
        <w:t>tenders</w:t>
      </w:r>
      <w:r w:rsidR="00181065">
        <w:rPr>
          <w:rFonts w:ascii="Cambria" w:eastAsia="Cambria" w:hAnsi="Cambria"/>
          <w:sz w:val="22"/>
        </w:rPr>
        <w:t>: The</w:t>
      </w:r>
      <w:r>
        <w:rPr>
          <w:rFonts w:ascii="Cambria" w:eastAsia="Cambria" w:hAnsi="Cambria"/>
          <w:sz w:val="22"/>
        </w:rPr>
        <w:t xml:space="preserve"> officer who opens the tender and for which he is not competent to </w:t>
      </w:r>
      <w:r w:rsidR="00181065">
        <w:rPr>
          <w:rFonts w:ascii="Cambria" w:eastAsia="Cambria" w:hAnsi="Cambria"/>
          <w:sz w:val="22"/>
        </w:rPr>
        <w:t>accept,</w:t>
      </w:r>
      <w:r>
        <w:rPr>
          <w:rFonts w:ascii="Cambria" w:eastAsia="Cambria" w:hAnsi="Cambria"/>
          <w:sz w:val="22"/>
        </w:rPr>
        <w:t xml:space="preserve"> shall forward the tender to the competent authority through proper administrative channel; with his definite recommendation and enclosing therein all the tenders so received along with a complete set of approved </w:t>
      </w:r>
      <w:r w:rsidR="00181065">
        <w:rPr>
          <w:rFonts w:ascii="Cambria" w:eastAsia="Cambria" w:hAnsi="Cambria"/>
          <w:sz w:val="22"/>
        </w:rPr>
        <w:t>NITs</w:t>
      </w:r>
      <w:r>
        <w:rPr>
          <w:rFonts w:ascii="Cambria" w:eastAsia="Cambria" w:hAnsi="Cambria"/>
          <w:sz w:val="22"/>
        </w:rPr>
        <w:t>.</w:t>
      </w:r>
    </w:p>
    <w:p w14:paraId="4169CDAB" w14:textId="77777777" w:rsidR="00D10B56" w:rsidRDefault="00D10B56">
      <w:pPr>
        <w:spacing w:line="361" w:lineRule="auto"/>
        <w:jc w:val="both"/>
        <w:rPr>
          <w:rFonts w:ascii="Cambria" w:eastAsia="Cambria" w:hAnsi="Cambria"/>
          <w:sz w:val="22"/>
        </w:rPr>
        <w:sectPr w:rsidR="00D10B56">
          <w:pgSz w:w="11900" w:h="16838"/>
          <w:pgMar w:top="426" w:right="606" w:bottom="0" w:left="1260" w:header="0" w:footer="0" w:gutter="0"/>
          <w:cols w:space="0" w:equalWidth="0">
            <w:col w:w="10040"/>
          </w:cols>
          <w:docGrid w:linePitch="360"/>
        </w:sectPr>
      </w:pPr>
    </w:p>
    <w:p w14:paraId="13040193" w14:textId="77777777" w:rsidR="00D10B56" w:rsidRDefault="00D10B56">
      <w:pPr>
        <w:spacing w:line="76" w:lineRule="exact"/>
        <w:rPr>
          <w:rFonts w:ascii="Times New Roman" w:eastAsia="Times New Roman" w:hAnsi="Times New Roman"/>
        </w:rPr>
      </w:pPr>
    </w:p>
    <w:p w14:paraId="1BBD1FD3" w14:textId="77777777" w:rsidR="00D10B56" w:rsidRDefault="00D10B56">
      <w:pPr>
        <w:tabs>
          <w:tab w:val="left" w:pos="4300"/>
        </w:tabs>
        <w:spacing w:line="0" w:lineRule="atLeast"/>
        <w:rPr>
          <w:rFonts w:ascii="Times New Roman" w:eastAsia="Times New Roman" w:hAnsi="Times New Roman"/>
          <w:b/>
          <w:sz w:val="16"/>
        </w:rPr>
        <w:sectPr w:rsidR="00D10B56">
          <w:type w:val="continuous"/>
          <w:pgSz w:w="11900" w:h="16838"/>
          <w:pgMar w:top="426" w:right="606" w:bottom="0" w:left="1260" w:header="0" w:footer="0" w:gutter="0"/>
          <w:cols w:space="0" w:equalWidth="0">
            <w:col w:w="10040"/>
          </w:cols>
          <w:docGrid w:linePitch="360"/>
        </w:sectPr>
      </w:pPr>
    </w:p>
    <w:p w14:paraId="417A96B4" w14:textId="77777777" w:rsidR="00D10B56" w:rsidRDefault="00181065">
      <w:pPr>
        <w:spacing w:line="0" w:lineRule="atLeast"/>
        <w:rPr>
          <w:rFonts w:ascii="Cambria" w:eastAsia="Cambria" w:hAnsi="Cambria"/>
          <w:sz w:val="22"/>
        </w:rPr>
      </w:pPr>
      <w:bookmarkStart w:id="10" w:name="page12"/>
      <w:bookmarkEnd w:id="10"/>
      <w:r>
        <w:rPr>
          <w:rFonts w:ascii="Cambria" w:eastAsia="Cambria" w:hAnsi="Cambria"/>
          <w:sz w:val="22"/>
        </w:rPr>
        <w:t>4.3: Conditional</w:t>
      </w:r>
      <w:r w:rsidR="00D10B56">
        <w:rPr>
          <w:rFonts w:ascii="Cambria" w:eastAsia="Cambria" w:hAnsi="Cambria"/>
          <w:sz w:val="22"/>
        </w:rPr>
        <w:t xml:space="preserve"> tender are liable to be rejected</w:t>
      </w:r>
    </w:p>
    <w:p w14:paraId="16F441F2" w14:textId="77777777" w:rsidR="00D10B56" w:rsidRDefault="00D10B56">
      <w:pPr>
        <w:spacing w:line="325" w:lineRule="exact"/>
        <w:rPr>
          <w:rFonts w:ascii="Times New Roman" w:eastAsia="Times New Roman" w:hAnsi="Times New Roman"/>
        </w:rPr>
      </w:pPr>
    </w:p>
    <w:p w14:paraId="3392B07D" w14:textId="77777777" w:rsidR="00D10B56" w:rsidRDefault="00D10B56">
      <w:pPr>
        <w:spacing w:line="361" w:lineRule="auto"/>
        <w:jc w:val="both"/>
        <w:rPr>
          <w:rFonts w:ascii="Cambria" w:eastAsia="Cambria" w:hAnsi="Cambria"/>
          <w:sz w:val="22"/>
        </w:rPr>
      </w:pPr>
      <w:r>
        <w:rPr>
          <w:rFonts w:ascii="Cambria" w:eastAsia="Cambria" w:hAnsi="Cambria"/>
          <w:sz w:val="22"/>
        </w:rPr>
        <w:t>4.</w:t>
      </w:r>
      <w:r w:rsidR="00181065">
        <w:rPr>
          <w:rFonts w:ascii="Cambria" w:eastAsia="Cambria" w:hAnsi="Cambria"/>
          <w:sz w:val="22"/>
        </w:rPr>
        <w:t>4. Canvassing</w:t>
      </w:r>
      <w:r>
        <w:rPr>
          <w:rFonts w:ascii="Cambria" w:eastAsia="Cambria" w:hAnsi="Cambria"/>
          <w:b/>
          <w:sz w:val="22"/>
          <w:u w:val="single"/>
        </w:rPr>
        <w:t>:</w:t>
      </w:r>
      <w:r>
        <w:rPr>
          <w:rFonts w:ascii="Cambria" w:eastAsia="Cambria" w:hAnsi="Cambria"/>
          <w:sz w:val="22"/>
        </w:rPr>
        <w:t xml:space="preserve"> - Canvassing for support in any from for the acceptance of any tender is strictly prohibited. Any tenderer doing so will render himself liable to penalties which may include removal to of his name from the register of approved contractors or penal action under section-8 of the C.G .vinirdishtta</w:t>
      </w:r>
      <w:r w:rsidR="0028408E">
        <w:rPr>
          <w:rFonts w:ascii="Cambria" w:eastAsia="Cambria" w:hAnsi="Cambria"/>
          <w:sz w:val="22"/>
        </w:rPr>
        <w:t xml:space="preserve"> </w:t>
      </w:r>
      <w:r>
        <w:rPr>
          <w:rFonts w:ascii="Cambria" w:eastAsia="Cambria" w:hAnsi="Cambria"/>
          <w:sz w:val="22"/>
        </w:rPr>
        <w:t>Bhrasta</w:t>
      </w:r>
      <w:r w:rsidR="0028408E">
        <w:rPr>
          <w:rFonts w:ascii="Cambria" w:eastAsia="Cambria" w:hAnsi="Cambria"/>
          <w:sz w:val="22"/>
        </w:rPr>
        <w:t xml:space="preserve"> </w:t>
      </w:r>
      <w:r>
        <w:rPr>
          <w:rFonts w:ascii="Cambria" w:eastAsia="Cambria" w:hAnsi="Cambria"/>
          <w:sz w:val="22"/>
        </w:rPr>
        <w:t>Acharan</w:t>
      </w:r>
      <w:r w:rsidR="0028408E">
        <w:rPr>
          <w:rFonts w:ascii="Cambria" w:eastAsia="Cambria" w:hAnsi="Cambria"/>
          <w:sz w:val="22"/>
        </w:rPr>
        <w:t xml:space="preserve"> </w:t>
      </w:r>
      <w:r>
        <w:rPr>
          <w:rFonts w:ascii="Cambria" w:eastAsia="Cambria" w:hAnsi="Cambria"/>
          <w:sz w:val="22"/>
        </w:rPr>
        <w:t>Nivaran</w:t>
      </w:r>
      <w:r w:rsidR="0028408E">
        <w:rPr>
          <w:rFonts w:ascii="Cambria" w:eastAsia="Cambria" w:hAnsi="Cambria"/>
          <w:sz w:val="22"/>
        </w:rPr>
        <w:t xml:space="preserve"> </w:t>
      </w:r>
      <w:r>
        <w:rPr>
          <w:rFonts w:ascii="Cambria" w:eastAsia="Cambria" w:hAnsi="Cambria"/>
          <w:sz w:val="22"/>
        </w:rPr>
        <w:t>vidheyak , 1982.</w:t>
      </w:r>
    </w:p>
    <w:p w14:paraId="1D898181" w14:textId="77777777" w:rsidR="00D10B56" w:rsidRDefault="00D10B56">
      <w:pPr>
        <w:spacing w:line="196" w:lineRule="exact"/>
        <w:rPr>
          <w:rFonts w:ascii="Times New Roman" w:eastAsia="Times New Roman" w:hAnsi="Times New Roman"/>
        </w:rPr>
      </w:pPr>
    </w:p>
    <w:p w14:paraId="3F3A0063" w14:textId="77777777" w:rsidR="00D10B56" w:rsidRDefault="00D10B56">
      <w:pPr>
        <w:spacing w:line="361" w:lineRule="auto"/>
        <w:ind w:right="20"/>
        <w:jc w:val="both"/>
        <w:rPr>
          <w:rFonts w:ascii="Cambria" w:eastAsia="Cambria" w:hAnsi="Cambria"/>
          <w:sz w:val="22"/>
        </w:rPr>
      </w:pPr>
      <w:r>
        <w:rPr>
          <w:rFonts w:ascii="Cambria" w:eastAsia="Cambria" w:hAnsi="Cambria"/>
          <w:sz w:val="22"/>
        </w:rPr>
        <w:t>4.5</w:t>
      </w:r>
      <w:r w:rsidR="0028408E">
        <w:rPr>
          <w:rFonts w:ascii="Cambria" w:eastAsia="Cambria" w:hAnsi="Cambria"/>
          <w:sz w:val="22"/>
        </w:rPr>
        <w:t xml:space="preserve"> </w:t>
      </w:r>
      <w:r>
        <w:rPr>
          <w:rFonts w:ascii="Cambria" w:eastAsia="Cambria" w:hAnsi="Cambria"/>
          <w:sz w:val="22"/>
        </w:rPr>
        <w:t>Unsealed tenders : The tenders can be rejected if not properly sealed by wax or by sticking tape, in the case of manual tenders</w:t>
      </w:r>
    </w:p>
    <w:p w14:paraId="2F2DBD98" w14:textId="77777777" w:rsidR="00D10B56" w:rsidRDefault="00D10B56">
      <w:pPr>
        <w:spacing w:line="198" w:lineRule="exact"/>
        <w:rPr>
          <w:rFonts w:ascii="Times New Roman" w:eastAsia="Times New Roman" w:hAnsi="Times New Roman"/>
        </w:rPr>
      </w:pPr>
    </w:p>
    <w:p w14:paraId="08CF2BB7" w14:textId="77777777" w:rsidR="00D10B56" w:rsidRDefault="00D10B56">
      <w:pPr>
        <w:spacing w:line="360" w:lineRule="auto"/>
        <w:jc w:val="both"/>
        <w:rPr>
          <w:rFonts w:ascii="Cambria" w:eastAsia="Cambria" w:hAnsi="Cambria"/>
          <w:sz w:val="22"/>
        </w:rPr>
      </w:pPr>
      <w:r>
        <w:rPr>
          <w:rFonts w:ascii="Cambria" w:eastAsia="Cambria" w:hAnsi="Cambria"/>
          <w:sz w:val="22"/>
        </w:rPr>
        <w:t>4.6.:The authority competent to accept a tender reserves the right to accept the tender for the whole work or for a distinct part thereof or by distributing the work between one or more tenderers,or reject the tender as a whole without assigning any reason. Such decision shall not be open to challenge in any forum or court of law.</w:t>
      </w:r>
    </w:p>
    <w:p w14:paraId="0ECCC780" w14:textId="77777777" w:rsidR="00D10B56" w:rsidRDefault="00D10B56">
      <w:pPr>
        <w:spacing w:line="200" w:lineRule="exact"/>
        <w:rPr>
          <w:rFonts w:ascii="Times New Roman" w:eastAsia="Times New Roman" w:hAnsi="Times New Roman"/>
        </w:rPr>
      </w:pPr>
    </w:p>
    <w:p w14:paraId="610E3FEE" w14:textId="77777777" w:rsidR="00D10B56" w:rsidRDefault="00D10B56">
      <w:pPr>
        <w:spacing w:line="360" w:lineRule="auto"/>
        <w:ind w:right="20"/>
        <w:jc w:val="both"/>
        <w:rPr>
          <w:rFonts w:ascii="Cambria" w:eastAsia="Cambria" w:hAnsi="Cambria"/>
          <w:sz w:val="22"/>
        </w:rPr>
      </w:pPr>
      <w:r>
        <w:rPr>
          <w:rFonts w:ascii="Cambria" w:eastAsia="Cambria" w:hAnsi="Cambria"/>
          <w:sz w:val="22"/>
        </w:rPr>
        <w:t xml:space="preserve">4.7 </w:t>
      </w:r>
      <w:r>
        <w:rPr>
          <w:rFonts w:ascii="Cambria" w:eastAsia="Cambria" w:hAnsi="Cambria"/>
          <w:b/>
          <w:sz w:val="22"/>
          <w:u w:val="single"/>
        </w:rPr>
        <w:t>Validity of offer:</w:t>
      </w:r>
      <w:r>
        <w:rPr>
          <w:rFonts w:ascii="Cambria" w:eastAsia="Cambria" w:hAnsi="Cambria"/>
          <w:sz w:val="22"/>
        </w:rPr>
        <w:t xml:space="preserve"> Tender shall remain open up to 120 (one hundred twenty ) days from the specified deadlines of receipt of tender(s) and in the event of the tenderer withdrawing his offer before the aforesaid date, for any reason whatsoever, earnest money deposited shall be forfeited.</w:t>
      </w:r>
    </w:p>
    <w:p w14:paraId="7AB783C5" w14:textId="77777777" w:rsidR="00D10B56" w:rsidRDefault="00D10B56">
      <w:pPr>
        <w:spacing w:line="200" w:lineRule="exact"/>
        <w:rPr>
          <w:rFonts w:ascii="Times New Roman" w:eastAsia="Times New Roman" w:hAnsi="Times New Roman"/>
        </w:rPr>
      </w:pPr>
    </w:p>
    <w:p w14:paraId="6D471580" w14:textId="77777777" w:rsidR="00D10B56" w:rsidRDefault="00D10B56">
      <w:pPr>
        <w:spacing w:line="360" w:lineRule="auto"/>
        <w:ind w:right="20"/>
        <w:jc w:val="both"/>
        <w:rPr>
          <w:rFonts w:ascii="Cambria" w:eastAsia="Cambria" w:hAnsi="Cambria"/>
          <w:sz w:val="22"/>
        </w:rPr>
      </w:pPr>
      <w:r>
        <w:rPr>
          <w:rFonts w:ascii="Cambria" w:eastAsia="Cambria" w:hAnsi="Cambria"/>
          <w:sz w:val="22"/>
        </w:rPr>
        <w:t>4.7.1:In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14:paraId="5B10AFEE" w14:textId="77777777" w:rsidR="00D10B56" w:rsidRDefault="00D10B56">
      <w:pPr>
        <w:spacing w:line="203" w:lineRule="exact"/>
        <w:rPr>
          <w:rFonts w:ascii="Times New Roman" w:eastAsia="Times New Roman" w:hAnsi="Times New Roman"/>
        </w:rPr>
      </w:pPr>
    </w:p>
    <w:p w14:paraId="2A3A34F9" w14:textId="77777777" w:rsidR="00D10B56" w:rsidRDefault="00D10B56">
      <w:pPr>
        <w:numPr>
          <w:ilvl w:val="0"/>
          <w:numId w:val="21"/>
        </w:numPr>
        <w:tabs>
          <w:tab w:val="left" w:pos="220"/>
        </w:tabs>
        <w:spacing w:line="0" w:lineRule="atLeast"/>
        <w:ind w:left="220" w:hanging="220"/>
        <w:rPr>
          <w:rFonts w:ascii="Cambria" w:eastAsia="Cambria" w:hAnsi="Cambria"/>
          <w:sz w:val="22"/>
        </w:rPr>
      </w:pPr>
      <w:r>
        <w:rPr>
          <w:rFonts w:ascii="Cambria" w:eastAsia="Cambria" w:hAnsi="Cambria"/>
          <w:b/>
          <w:sz w:val="22"/>
          <w:u w:val="single"/>
        </w:rPr>
        <w:t>Specifications -</w:t>
      </w:r>
    </w:p>
    <w:p w14:paraId="160F036F" w14:textId="77777777" w:rsidR="00D10B56" w:rsidRDefault="00D10B56">
      <w:pPr>
        <w:spacing w:line="325" w:lineRule="exact"/>
        <w:rPr>
          <w:rFonts w:ascii="Times New Roman" w:eastAsia="Times New Roman" w:hAnsi="Times New Roman"/>
        </w:rPr>
      </w:pPr>
    </w:p>
    <w:p w14:paraId="59037E08" w14:textId="77777777" w:rsidR="00D10B56" w:rsidRDefault="00D10B56">
      <w:pPr>
        <w:spacing w:line="361" w:lineRule="auto"/>
        <w:ind w:right="20"/>
        <w:jc w:val="both"/>
        <w:rPr>
          <w:rFonts w:ascii="Cambria" w:eastAsia="Cambria" w:hAnsi="Cambria"/>
          <w:b/>
          <w:sz w:val="22"/>
        </w:rPr>
      </w:pPr>
      <w:r>
        <w:rPr>
          <w:rFonts w:ascii="Cambria" w:eastAsia="Cambria" w:hAnsi="Cambria"/>
          <w:sz w:val="22"/>
        </w:rPr>
        <w:t xml:space="preserve">5.1 Brief Specifications: - A brief note on construction and specification of all the major items of the work is enclosed in </w:t>
      </w:r>
      <w:r>
        <w:rPr>
          <w:rFonts w:ascii="Cambria" w:eastAsia="Cambria" w:hAnsi="Cambria"/>
          <w:b/>
          <w:sz w:val="22"/>
        </w:rPr>
        <w:t>Annexure- D</w:t>
      </w:r>
    </w:p>
    <w:p w14:paraId="7606E866" w14:textId="77777777" w:rsidR="00D10B56" w:rsidRDefault="00D10B56">
      <w:pPr>
        <w:spacing w:line="201" w:lineRule="exact"/>
        <w:rPr>
          <w:rFonts w:ascii="Times New Roman" w:eastAsia="Times New Roman" w:hAnsi="Times New Roman"/>
        </w:rPr>
      </w:pPr>
    </w:p>
    <w:p w14:paraId="020E75B0" w14:textId="77777777" w:rsidR="00D10B56" w:rsidRDefault="00D10B56">
      <w:pPr>
        <w:spacing w:line="275" w:lineRule="auto"/>
        <w:jc w:val="both"/>
        <w:rPr>
          <w:rFonts w:ascii="Cambria" w:eastAsia="Cambria" w:hAnsi="Cambria"/>
          <w:sz w:val="22"/>
        </w:rPr>
      </w:pPr>
      <w:r>
        <w:rPr>
          <w:rFonts w:ascii="Cambria" w:eastAsia="Cambria" w:hAnsi="Cambria"/>
          <w:sz w:val="22"/>
          <w:u w:val="single"/>
        </w:rPr>
        <w:t>5.2</w:t>
      </w:r>
      <w:r>
        <w:rPr>
          <w:rFonts w:ascii="Cambria" w:eastAsia="Cambria" w:hAnsi="Cambria"/>
          <w:sz w:val="22"/>
        </w:rPr>
        <w:t xml:space="preserve"> </w:t>
      </w:r>
      <w:r>
        <w:rPr>
          <w:rFonts w:ascii="Cambria" w:eastAsia="Cambria" w:hAnsi="Cambria"/>
          <w:b/>
          <w:sz w:val="22"/>
          <w:u w:val="single"/>
        </w:rPr>
        <w:t>Material of construction</w:t>
      </w:r>
      <w:r>
        <w:rPr>
          <w:rFonts w:ascii="Cambria" w:eastAsia="Cambria" w:hAnsi="Cambria"/>
          <w:sz w:val="22"/>
          <w:u w:val="single"/>
        </w:rPr>
        <w:t>:</w:t>
      </w:r>
      <w:r>
        <w:rPr>
          <w:rFonts w:ascii="Cambria" w:eastAsia="Cambria" w:hAnsi="Cambria"/>
          <w:sz w:val="22"/>
        </w:rPr>
        <w:t xml:space="preserve"> - The materials of construction to be used in the work shall be governed by the MORTH /IRC specifications for Rural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14:paraId="7FC59250" w14:textId="77777777" w:rsidR="00D10B56" w:rsidRDefault="00D10B56">
      <w:pPr>
        <w:spacing w:line="217" w:lineRule="exact"/>
        <w:rPr>
          <w:rFonts w:ascii="Times New Roman" w:eastAsia="Times New Roman" w:hAnsi="Times New Roman"/>
        </w:rPr>
      </w:pPr>
    </w:p>
    <w:p w14:paraId="598AFBCD" w14:textId="77777777" w:rsidR="00D10B56" w:rsidRDefault="00D10B56">
      <w:pPr>
        <w:spacing w:line="258" w:lineRule="auto"/>
        <w:ind w:right="20"/>
        <w:jc w:val="both"/>
        <w:rPr>
          <w:rFonts w:ascii="Cambria" w:eastAsia="Cambria" w:hAnsi="Cambria"/>
          <w:sz w:val="22"/>
        </w:rPr>
      </w:pPr>
      <w:r>
        <w:rPr>
          <w:rFonts w:ascii="Cambria" w:eastAsia="Cambria" w:hAnsi="Cambria"/>
          <w:sz w:val="22"/>
        </w:rPr>
        <w:t xml:space="preserve">5.3 </w:t>
      </w:r>
      <w:r>
        <w:rPr>
          <w:rFonts w:ascii="Cambria" w:eastAsia="Cambria" w:hAnsi="Cambria"/>
          <w:b/>
          <w:sz w:val="22"/>
          <w:u w:val="single"/>
        </w:rPr>
        <w:t>Workmanship</w:t>
      </w:r>
      <w:r>
        <w:rPr>
          <w:rFonts w:ascii="Cambria" w:eastAsia="Cambria" w:hAnsi="Cambria"/>
          <w:sz w:val="22"/>
        </w:rPr>
        <w:t>:- The work shall be carried out according to the specification referred to hereinafter and according to sound engineering practice. The decision of the Executive Engineer, in respect of workmanship will be final.</w:t>
      </w:r>
    </w:p>
    <w:p w14:paraId="43EAD83D" w14:textId="77777777" w:rsidR="00D10B56" w:rsidRDefault="00D10B56">
      <w:pPr>
        <w:spacing w:line="178" w:lineRule="exact"/>
        <w:rPr>
          <w:rFonts w:ascii="Times New Roman" w:eastAsia="Times New Roman" w:hAnsi="Times New Roman"/>
        </w:rPr>
      </w:pPr>
    </w:p>
    <w:p w14:paraId="2376842A" w14:textId="77777777" w:rsidR="00D10B56" w:rsidRDefault="00D10B56">
      <w:pPr>
        <w:spacing w:line="0" w:lineRule="atLeast"/>
        <w:rPr>
          <w:rFonts w:ascii="Cambria" w:eastAsia="Cambria" w:hAnsi="Cambria"/>
          <w:sz w:val="22"/>
        </w:rPr>
      </w:pPr>
      <w:r>
        <w:rPr>
          <w:rFonts w:ascii="Cambria" w:eastAsia="Cambria" w:hAnsi="Cambria"/>
          <w:b/>
          <w:sz w:val="22"/>
          <w:u w:val="single"/>
        </w:rPr>
        <w:t>5.4 Specification for building work:-</w:t>
      </w:r>
      <w:r>
        <w:rPr>
          <w:rFonts w:ascii="Cambria" w:eastAsia="Cambria" w:hAnsi="Cambria"/>
          <w:b/>
          <w:sz w:val="22"/>
        </w:rPr>
        <w:t xml:space="preserve"> </w:t>
      </w:r>
      <w:r>
        <w:rPr>
          <w:rFonts w:ascii="Cambria" w:eastAsia="Cambria" w:hAnsi="Cambria"/>
          <w:sz w:val="22"/>
        </w:rPr>
        <w:t>(Including water supply and sanitary fittings.)</w:t>
      </w:r>
    </w:p>
    <w:p w14:paraId="14B8F73B" w14:textId="77777777" w:rsidR="00D10B56" w:rsidRDefault="00D10B56">
      <w:pPr>
        <w:spacing w:line="191" w:lineRule="exact"/>
        <w:rPr>
          <w:rFonts w:ascii="Times New Roman" w:eastAsia="Times New Roman" w:hAnsi="Times New Roman"/>
        </w:rPr>
      </w:pPr>
    </w:p>
    <w:p w14:paraId="16F16036" w14:textId="77777777" w:rsidR="00D10B56" w:rsidRDefault="00D10B56">
      <w:pPr>
        <w:spacing w:line="234" w:lineRule="auto"/>
        <w:jc w:val="both"/>
        <w:rPr>
          <w:rFonts w:ascii="Cambria" w:eastAsia="Cambria" w:hAnsi="Cambria"/>
          <w:sz w:val="22"/>
        </w:rPr>
      </w:pPr>
      <w:r>
        <w:rPr>
          <w:rFonts w:ascii="Cambria" w:eastAsia="Cambria" w:hAnsi="Cambria"/>
          <w:sz w:val="22"/>
        </w:rPr>
        <w:t>5.4.1 The contractor shall execute the work in conformity with the standards and procedure laid down latest C</w:t>
      </w:r>
      <w:r w:rsidR="00A75175">
        <w:rPr>
          <w:rFonts w:ascii="Cambria" w:eastAsia="Cambria" w:hAnsi="Cambria"/>
          <w:sz w:val="22"/>
        </w:rPr>
        <w:t>G</w:t>
      </w:r>
      <w:r>
        <w:rPr>
          <w:rFonts w:ascii="Cambria" w:eastAsia="Cambria" w:hAnsi="Cambria"/>
          <w:sz w:val="22"/>
        </w:rPr>
        <w:t>PWD specifications/ISI codes for buildings or special specification when ever enclosed separately and in accordance with the approved drawings</w:t>
      </w:r>
    </w:p>
    <w:p w14:paraId="4504BFEC" w14:textId="77777777" w:rsidR="00D10B56" w:rsidRDefault="00D10B56">
      <w:pPr>
        <w:spacing w:line="191" w:lineRule="exact"/>
        <w:rPr>
          <w:rFonts w:ascii="Times New Roman" w:eastAsia="Times New Roman" w:hAnsi="Times New Roman"/>
        </w:rPr>
      </w:pPr>
    </w:p>
    <w:p w14:paraId="6243A570" w14:textId="77777777" w:rsidR="00D10B56" w:rsidRDefault="00D10B56">
      <w:pPr>
        <w:spacing w:line="234" w:lineRule="auto"/>
        <w:jc w:val="both"/>
        <w:rPr>
          <w:rFonts w:ascii="Cambria" w:eastAsia="Cambria" w:hAnsi="Cambria"/>
          <w:sz w:val="22"/>
        </w:rPr>
      </w:pPr>
      <w:r>
        <w:rPr>
          <w:rFonts w:ascii="Cambria" w:eastAsia="Cambria" w:hAnsi="Cambria"/>
          <w:sz w:val="22"/>
        </w:rPr>
        <w:t>5.4.2 Concrete. 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14:paraId="582E9852" w14:textId="77777777" w:rsidR="00D10B56" w:rsidRDefault="00D10B56">
      <w:pPr>
        <w:spacing w:line="234" w:lineRule="auto"/>
        <w:jc w:val="both"/>
        <w:rPr>
          <w:rFonts w:ascii="Cambria" w:eastAsia="Cambria" w:hAnsi="Cambria"/>
          <w:sz w:val="22"/>
        </w:rPr>
        <w:sectPr w:rsidR="00D10B56">
          <w:pgSz w:w="11900" w:h="16838"/>
          <w:pgMar w:top="428" w:right="606" w:bottom="0" w:left="1260" w:header="0" w:footer="0" w:gutter="0"/>
          <w:cols w:space="0" w:equalWidth="0">
            <w:col w:w="10040"/>
          </w:cols>
          <w:docGrid w:linePitch="360"/>
        </w:sectPr>
      </w:pPr>
    </w:p>
    <w:p w14:paraId="0E966B71" w14:textId="77777777" w:rsidR="00D10B56" w:rsidRDefault="00D10B56">
      <w:pPr>
        <w:spacing w:line="211" w:lineRule="exact"/>
        <w:rPr>
          <w:rFonts w:ascii="Times New Roman" w:eastAsia="Times New Roman" w:hAnsi="Times New Roman"/>
        </w:rPr>
      </w:pPr>
    </w:p>
    <w:p w14:paraId="3BA485DF" w14:textId="77777777" w:rsidR="00D10B56" w:rsidRDefault="00D10B56">
      <w:pPr>
        <w:spacing w:line="234" w:lineRule="auto"/>
        <w:ind w:firstLine="240"/>
        <w:jc w:val="both"/>
        <w:rPr>
          <w:rFonts w:ascii="Cambria" w:eastAsia="Cambria" w:hAnsi="Cambria"/>
          <w:sz w:val="22"/>
        </w:rPr>
      </w:pPr>
      <w:bookmarkStart w:id="11" w:name="page13"/>
      <w:bookmarkEnd w:id="11"/>
      <w:r>
        <w:rPr>
          <w:rFonts w:ascii="Cambria" w:eastAsia="Cambria" w:hAnsi="Cambria"/>
          <w:sz w:val="22"/>
        </w:rPr>
        <w:t>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p>
    <w:p w14:paraId="31B0A237" w14:textId="77777777" w:rsidR="00D10B56" w:rsidRDefault="00D10B56">
      <w:pPr>
        <w:spacing w:line="192" w:lineRule="exact"/>
        <w:rPr>
          <w:rFonts w:ascii="Times New Roman" w:eastAsia="Times New Roman" w:hAnsi="Times New Roman"/>
        </w:rPr>
      </w:pPr>
    </w:p>
    <w:p w14:paraId="604BE887" w14:textId="77777777" w:rsidR="00D10B56" w:rsidRDefault="00D10B56">
      <w:pPr>
        <w:spacing w:line="0" w:lineRule="atLeast"/>
        <w:rPr>
          <w:rFonts w:ascii="Cambria" w:eastAsia="Cambria" w:hAnsi="Cambria"/>
          <w:sz w:val="22"/>
        </w:rPr>
      </w:pPr>
      <w:r>
        <w:rPr>
          <w:rFonts w:ascii="Cambria" w:eastAsia="Cambria" w:hAnsi="Cambria"/>
          <w:sz w:val="22"/>
        </w:rPr>
        <w:t xml:space="preserve">5.4.3 </w:t>
      </w:r>
      <w:r>
        <w:rPr>
          <w:rFonts w:ascii="Cambria" w:eastAsia="Cambria" w:hAnsi="Cambria"/>
          <w:b/>
          <w:sz w:val="22"/>
          <w:u w:val="single"/>
        </w:rPr>
        <w:t>Bricks.:-</w:t>
      </w:r>
      <w:r>
        <w:rPr>
          <w:rFonts w:ascii="Cambria" w:eastAsia="Cambria" w:hAnsi="Cambria"/>
          <w:sz w:val="22"/>
        </w:rPr>
        <w:t xml:space="preserve"> The contractor should use the bricks manufactured on the metric system, as for as possible.</w:t>
      </w:r>
    </w:p>
    <w:p w14:paraId="5B2466FF" w14:textId="77777777" w:rsidR="00D10B56" w:rsidRDefault="00D10B56">
      <w:pPr>
        <w:spacing w:line="191" w:lineRule="exact"/>
        <w:rPr>
          <w:rFonts w:ascii="Times New Roman" w:eastAsia="Times New Roman" w:hAnsi="Times New Roman"/>
        </w:rPr>
      </w:pPr>
    </w:p>
    <w:p w14:paraId="1E902A51" w14:textId="77777777" w:rsidR="00D10B56" w:rsidRDefault="00D10B56">
      <w:pPr>
        <w:spacing w:line="236" w:lineRule="auto"/>
        <w:jc w:val="both"/>
        <w:rPr>
          <w:rFonts w:ascii="Cambria" w:eastAsia="Cambria" w:hAnsi="Cambria"/>
          <w:sz w:val="22"/>
        </w:rPr>
      </w:pPr>
      <w:r>
        <w:rPr>
          <w:rFonts w:ascii="Cambria" w:eastAsia="Cambria" w:hAnsi="Cambria"/>
          <w:sz w:val="22"/>
        </w:rPr>
        <w:t>5.4.4 All timber used in the wood work for works must be properly seasoned. In case of important buildings mechanical seasoning should be done in good seasoning plant.</w:t>
      </w:r>
    </w:p>
    <w:p w14:paraId="1BB42B90" w14:textId="77777777" w:rsidR="00D10B56" w:rsidRDefault="00D10B56">
      <w:pPr>
        <w:spacing w:line="189" w:lineRule="exact"/>
        <w:rPr>
          <w:rFonts w:ascii="Times New Roman" w:eastAsia="Times New Roman" w:hAnsi="Times New Roman"/>
        </w:rPr>
      </w:pPr>
    </w:p>
    <w:p w14:paraId="69F7E763" w14:textId="77777777" w:rsidR="00D10B56" w:rsidRDefault="00D10B56">
      <w:pPr>
        <w:spacing w:line="236" w:lineRule="auto"/>
        <w:ind w:right="20" w:firstLine="482"/>
        <w:jc w:val="both"/>
        <w:rPr>
          <w:rFonts w:ascii="Cambria" w:eastAsia="Cambria" w:hAnsi="Cambria"/>
          <w:sz w:val="22"/>
        </w:rPr>
      </w:pPr>
      <w:r>
        <w:rPr>
          <w:rFonts w:ascii="Cambria" w:eastAsia="Cambria" w:hAnsi="Cambria"/>
          <w:sz w:val="22"/>
        </w:rPr>
        <w:t>In case the contractor does not procure good seasoned wood, he may be asked to get it seasoned in plant at his own expense</w:t>
      </w:r>
    </w:p>
    <w:p w14:paraId="6674A405" w14:textId="77777777" w:rsidR="00D10B56" w:rsidRDefault="00D10B56">
      <w:pPr>
        <w:spacing w:line="191" w:lineRule="exact"/>
        <w:rPr>
          <w:rFonts w:ascii="Times New Roman" w:eastAsia="Times New Roman" w:hAnsi="Times New Roman"/>
        </w:rPr>
      </w:pPr>
    </w:p>
    <w:p w14:paraId="23C5329A" w14:textId="77777777" w:rsidR="00D10B56" w:rsidRDefault="00D10B56">
      <w:pPr>
        <w:spacing w:line="233" w:lineRule="auto"/>
        <w:jc w:val="both"/>
        <w:rPr>
          <w:rFonts w:ascii="Cambria" w:eastAsia="Cambria" w:hAnsi="Cambria"/>
          <w:sz w:val="22"/>
        </w:rPr>
      </w:pPr>
      <w:r>
        <w:rPr>
          <w:rFonts w:ascii="Cambria" w:eastAsia="Cambria" w:hAnsi="Cambria"/>
          <w:sz w:val="22"/>
        </w:rPr>
        <w:t>5.4.5 Maintenance of roofs. 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14:paraId="5F330F2A" w14:textId="77777777" w:rsidR="00D10B56" w:rsidRDefault="00D10B56">
      <w:pPr>
        <w:spacing w:line="195" w:lineRule="exact"/>
        <w:rPr>
          <w:rFonts w:ascii="Times New Roman" w:eastAsia="Times New Roman" w:hAnsi="Times New Roman"/>
        </w:rPr>
      </w:pPr>
    </w:p>
    <w:p w14:paraId="44D9BA90" w14:textId="77777777" w:rsidR="00D10B56" w:rsidRDefault="00D10B56">
      <w:pPr>
        <w:spacing w:line="0" w:lineRule="atLeast"/>
        <w:rPr>
          <w:rFonts w:ascii="Cambria" w:eastAsia="Cambria" w:hAnsi="Cambria"/>
          <w:sz w:val="22"/>
        </w:rPr>
      </w:pPr>
      <w:r>
        <w:rPr>
          <w:rFonts w:ascii="Cambria" w:eastAsia="Cambria" w:hAnsi="Cambria"/>
          <w:sz w:val="22"/>
        </w:rPr>
        <w:t>5.5 Specification of Electrical works.</w:t>
      </w:r>
    </w:p>
    <w:p w14:paraId="6FD70D43" w14:textId="77777777" w:rsidR="00D10B56" w:rsidRDefault="00D10B56">
      <w:pPr>
        <w:spacing w:line="189" w:lineRule="exact"/>
        <w:rPr>
          <w:rFonts w:ascii="Times New Roman" w:eastAsia="Times New Roman" w:hAnsi="Times New Roman"/>
        </w:rPr>
      </w:pPr>
    </w:p>
    <w:p w14:paraId="2824B336" w14:textId="77777777" w:rsidR="00D10B56" w:rsidRDefault="00D10B56">
      <w:pPr>
        <w:spacing w:line="234" w:lineRule="auto"/>
        <w:jc w:val="both"/>
        <w:rPr>
          <w:rFonts w:ascii="Cambria" w:eastAsia="Cambria" w:hAnsi="Cambria"/>
          <w:sz w:val="22"/>
        </w:rPr>
      </w:pPr>
      <w:r>
        <w:rPr>
          <w:rFonts w:ascii="Cambria" w:eastAsia="Cambria" w:hAnsi="Cambria"/>
          <w:b/>
        </w:rPr>
        <w:t xml:space="preserve">5.5.1 </w:t>
      </w:r>
      <w:r>
        <w:rPr>
          <w:rFonts w:ascii="Cambria" w:eastAsia="Cambria" w:hAnsi="Cambria"/>
          <w:sz w:val="22"/>
        </w:rPr>
        <w:t>The work will be carried out as per the approved drawing and as directed by the Engineer in Charge</w:t>
      </w:r>
      <w:r>
        <w:rPr>
          <w:rFonts w:ascii="Cambria" w:eastAsia="Cambria" w:hAnsi="Cambria"/>
          <w:b/>
        </w:rPr>
        <w:t xml:space="preserve"> </w:t>
      </w:r>
      <w:r>
        <w:rPr>
          <w:rFonts w:ascii="Cambria" w:eastAsia="Cambria" w:hAnsi="Cambria"/>
          <w:sz w:val="22"/>
        </w:rPr>
        <w:t>the work will be governed by “General specifications “ for the Electrical works in Government building in Chhattisgarh in forces from 1972. All electrical materials must bear “ISI mark.</w:t>
      </w:r>
    </w:p>
    <w:p w14:paraId="22FBD970" w14:textId="77777777" w:rsidR="00D10B56" w:rsidRDefault="00D10B56">
      <w:pPr>
        <w:spacing w:line="194" w:lineRule="exact"/>
        <w:rPr>
          <w:rFonts w:ascii="Times New Roman" w:eastAsia="Times New Roman" w:hAnsi="Times New Roman"/>
        </w:rPr>
      </w:pPr>
    </w:p>
    <w:p w14:paraId="32D167B8" w14:textId="77777777" w:rsidR="00D10B56" w:rsidRDefault="00D10B56">
      <w:pPr>
        <w:spacing w:line="234" w:lineRule="auto"/>
        <w:jc w:val="both"/>
        <w:rPr>
          <w:rFonts w:ascii="Cambria" w:eastAsia="Cambria" w:hAnsi="Cambria"/>
          <w:sz w:val="22"/>
        </w:rPr>
      </w:pPr>
      <w:r>
        <w:rPr>
          <w:rFonts w:ascii="Cambria" w:eastAsia="Cambria" w:hAnsi="Cambria"/>
          <w:sz w:val="22"/>
        </w:rPr>
        <w:t>5.5.2 All samples of electrical accessories should be got approved from the Engineer-in charge prior the us in work. Contractor will have to arrange and afford all facilities for their inspection and rectify the defects pointed out by them. Item involved in the Electrical work in enclosed in Annexure D.</w:t>
      </w:r>
    </w:p>
    <w:p w14:paraId="2684C301" w14:textId="77777777" w:rsidR="00D10B56" w:rsidRDefault="00D10B56">
      <w:pPr>
        <w:spacing w:line="193" w:lineRule="exact"/>
        <w:rPr>
          <w:rFonts w:ascii="Times New Roman" w:eastAsia="Times New Roman" w:hAnsi="Times New Roman"/>
        </w:rPr>
      </w:pPr>
    </w:p>
    <w:p w14:paraId="4E39C9F1" w14:textId="77777777" w:rsidR="00D10B56" w:rsidRDefault="00D10B56">
      <w:pPr>
        <w:tabs>
          <w:tab w:val="left" w:pos="700"/>
        </w:tabs>
        <w:spacing w:line="0" w:lineRule="atLeast"/>
        <w:rPr>
          <w:rFonts w:ascii="Cambria" w:eastAsia="Cambria" w:hAnsi="Cambria"/>
          <w:sz w:val="22"/>
        </w:rPr>
      </w:pPr>
      <w:r>
        <w:rPr>
          <w:rFonts w:ascii="Cambria" w:eastAsia="Cambria" w:hAnsi="Cambria"/>
          <w:sz w:val="22"/>
        </w:rPr>
        <w:t>5.5.3</w:t>
      </w:r>
      <w:r>
        <w:rPr>
          <w:rFonts w:ascii="Cambria" w:eastAsia="Cambria" w:hAnsi="Cambria"/>
          <w:sz w:val="22"/>
        </w:rPr>
        <w:tab/>
        <w:t>The period of testing and refund of deposit will be 6 months after completion of work.</w:t>
      </w:r>
    </w:p>
    <w:p w14:paraId="1A04EE75" w14:textId="77777777" w:rsidR="00D10B56" w:rsidRDefault="00D10B56">
      <w:pPr>
        <w:spacing w:line="191" w:lineRule="exact"/>
        <w:rPr>
          <w:rFonts w:ascii="Times New Roman" w:eastAsia="Times New Roman" w:hAnsi="Times New Roman"/>
        </w:rPr>
      </w:pPr>
    </w:p>
    <w:p w14:paraId="4A3CB20E" w14:textId="77777777" w:rsidR="00D10B56" w:rsidRDefault="00D10B56">
      <w:pPr>
        <w:spacing w:line="234" w:lineRule="auto"/>
        <w:ind w:right="20"/>
        <w:jc w:val="both"/>
        <w:rPr>
          <w:rFonts w:ascii="Cambria" w:eastAsia="Cambria" w:hAnsi="Cambria"/>
          <w:sz w:val="22"/>
        </w:rPr>
      </w:pPr>
      <w:r>
        <w:rPr>
          <w:rFonts w:ascii="Cambria" w:eastAsia="Cambria" w:hAnsi="Cambria"/>
          <w:b/>
        </w:rPr>
        <w:t xml:space="preserve">5.5.4 </w:t>
      </w:r>
      <w:r>
        <w:rPr>
          <w:rFonts w:ascii="Cambria" w:eastAsia="Cambria" w:hAnsi="Cambria"/>
          <w:sz w:val="22"/>
        </w:rPr>
        <w:t>In case of supply of ceiling fan, table fan, exhaust fan, cabin fan tube light fixtures will be made by</w:t>
      </w:r>
      <w:r>
        <w:rPr>
          <w:rFonts w:ascii="Cambria" w:eastAsia="Cambria" w:hAnsi="Cambria"/>
          <w:b/>
        </w:rPr>
        <w:t xml:space="preserve"> </w:t>
      </w:r>
      <w:r>
        <w:rPr>
          <w:rFonts w:ascii="Cambria" w:eastAsia="Cambria" w:hAnsi="Cambria"/>
          <w:sz w:val="22"/>
        </w:rPr>
        <w:t>the department as mentioned in the SOR as such labour rates only as per SOR will be paid for fitting of such items in position as per SOR.</w:t>
      </w:r>
    </w:p>
    <w:p w14:paraId="15879BBB" w14:textId="77777777" w:rsidR="00D10B56" w:rsidRDefault="00D10B56">
      <w:pPr>
        <w:spacing w:line="192" w:lineRule="exact"/>
        <w:rPr>
          <w:rFonts w:ascii="Times New Roman" w:eastAsia="Times New Roman" w:hAnsi="Times New Roman"/>
        </w:rPr>
      </w:pPr>
    </w:p>
    <w:p w14:paraId="0E6E03D8" w14:textId="77777777" w:rsidR="00D10B56" w:rsidRDefault="00D10B56">
      <w:pPr>
        <w:spacing w:line="234" w:lineRule="auto"/>
        <w:ind w:right="20"/>
        <w:jc w:val="both"/>
        <w:rPr>
          <w:rFonts w:ascii="Cambria" w:eastAsia="Cambria" w:hAnsi="Cambria"/>
          <w:sz w:val="22"/>
        </w:rPr>
      </w:pPr>
      <w:r>
        <w:rPr>
          <w:rFonts w:ascii="Cambria" w:eastAsia="Cambria" w:hAnsi="Cambria"/>
          <w:sz w:val="22"/>
        </w:rPr>
        <w:t>5.5.5 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w:t>
      </w:r>
    </w:p>
    <w:p w14:paraId="2D961DB5" w14:textId="77777777" w:rsidR="00D10B56" w:rsidRDefault="00D10B56">
      <w:pPr>
        <w:spacing w:line="192" w:lineRule="exact"/>
        <w:rPr>
          <w:rFonts w:ascii="Times New Roman" w:eastAsia="Times New Roman" w:hAnsi="Times New Roman"/>
        </w:rPr>
      </w:pPr>
    </w:p>
    <w:p w14:paraId="72FE70FB" w14:textId="77777777" w:rsidR="00D10B56" w:rsidRDefault="00D10B56" w:rsidP="00AB108D">
      <w:pPr>
        <w:spacing w:line="0" w:lineRule="atLeast"/>
        <w:rPr>
          <w:rFonts w:ascii="Cambria" w:eastAsia="Cambria" w:hAnsi="Cambria"/>
          <w:b/>
          <w:sz w:val="25"/>
        </w:rPr>
      </w:pPr>
      <w:r>
        <w:rPr>
          <w:rFonts w:ascii="Cambria" w:eastAsia="Cambria" w:hAnsi="Cambria"/>
          <w:b/>
        </w:rPr>
        <w:t>5.6.</w:t>
      </w:r>
      <w:r>
        <w:rPr>
          <w:rFonts w:ascii="Cambria" w:eastAsia="Cambria" w:hAnsi="Cambria"/>
          <w:sz w:val="22"/>
        </w:rPr>
        <w:t>Specifications for road/bridge/culvert works.</w:t>
      </w:r>
      <w:r w:rsidR="00AB108D">
        <w:rPr>
          <w:rFonts w:ascii="Cambria" w:eastAsia="Cambria" w:hAnsi="Cambria"/>
          <w:sz w:val="22"/>
        </w:rPr>
        <w:t>:- DELETED</w:t>
      </w:r>
    </w:p>
    <w:p w14:paraId="26415149" w14:textId="77777777" w:rsidR="00D10B56" w:rsidRDefault="00D10B56">
      <w:pPr>
        <w:spacing w:line="2" w:lineRule="exact"/>
        <w:rPr>
          <w:rFonts w:ascii="Times New Roman" w:eastAsia="Times New Roman" w:hAnsi="Times New Roman"/>
        </w:rPr>
      </w:pPr>
    </w:p>
    <w:p w14:paraId="32D819FD" w14:textId="77777777" w:rsidR="00D10B56" w:rsidRDefault="00D10B56">
      <w:pPr>
        <w:spacing w:line="233" w:lineRule="auto"/>
        <w:jc w:val="both"/>
        <w:rPr>
          <w:rFonts w:ascii="Cambria" w:eastAsia="Cambria" w:hAnsi="Cambria"/>
          <w:sz w:val="22"/>
        </w:rPr>
      </w:pPr>
      <w:r>
        <w:rPr>
          <w:rFonts w:ascii="Cambria" w:eastAsia="Cambria" w:hAnsi="Cambria"/>
          <w:b/>
        </w:rPr>
        <w:t xml:space="preserve">5.7 </w:t>
      </w:r>
      <w:r>
        <w:rPr>
          <w:rFonts w:ascii="Cambria" w:eastAsia="Cambria" w:hAnsi="Cambria"/>
          <w:sz w:val="22"/>
        </w:rPr>
        <w:t>Contradictions or amendments: In the event of contradiction between the stipulations of the Schedule</w:t>
      </w:r>
      <w:r>
        <w:rPr>
          <w:rFonts w:ascii="Cambria" w:eastAsia="Cambria" w:hAnsi="Cambria"/>
          <w:b/>
        </w:rPr>
        <w:t xml:space="preserve"> </w:t>
      </w:r>
      <w:r>
        <w:rPr>
          <w:rFonts w:ascii="Cambria" w:eastAsia="Cambria" w:hAnsi="Cambria"/>
          <w:sz w:val="22"/>
        </w:rPr>
        <w:t>of rates (schedule of rate relevant to this NIT) and aforesaid specification (vide Para5.1 to 5.6 above) the stipulations of the schedule of rates shall gain precedence. In the event of contradictions, if any, between different specifications and or codes of practice, referred to above the decision of / Chief Municipal Officer shall be final.</w:t>
      </w:r>
    </w:p>
    <w:p w14:paraId="2769C8CB" w14:textId="77777777" w:rsidR="00D10B56" w:rsidRDefault="00D10B56">
      <w:pPr>
        <w:spacing w:line="193" w:lineRule="exact"/>
        <w:rPr>
          <w:rFonts w:ascii="Times New Roman" w:eastAsia="Times New Roman" w:hAnsi="Times New Roman"/>
        </w:rPr>
      </w:pPr>
    </w:p>
    <w:p w14:paraId="2048CAF8" w14:textId="77777777" w:rsidR="00D10B56" w:rsidRDefault="00D10B56">
      <w:pPr>
        <w:numPr>
          <w:ilvl w:val="0"/>
          <w:numId w:val="22"/>
        </w:numPr>
        <w:tabs>
          <w:tab w:val="left" w:pos="220"/>
        </w:tabs>
        <w:spacing w:line="0" w:lineRule="atLeast"/>
        <w:ind w:left="220" w:hanging="220"/>
        <w:rPr>
          <w:rFonts w:ascii="Cambria" w:eastAsia="Cambria" w:hAnsi="Cambria"/>
          <w:b/>
          <w:sz w:val="22"/>
        </w:rPr>
      </w:pPr>
      <w:r>
        <w:rPr>
          <w:rFonts w:ascii="Cambria" w:eastAsia="Cambria" w:hAnsi="Cambria"/>
          <w:b/>
          <w:sz w:val="22"/>
        </w:rPr>
        <w:t>Supply of Materials</w:t>
      </w:r>
      <w:r>
        <w:rPr>
          <w:rFonts w:ascii="Cambria" w:eastAsia="Cambria" w:hAnsi="Cambria"/>
          <w:sz w:val="22"/>
        </w:rPr>
        <w:t>: The following materials will be supplied by the department</w:t>
      </w:r>
    </w:p>
    <w:p w14:paraId="239F60EA" w14:textId="5E8A46A4" w:rsidR="00D10B56" w:rsidRDefault="00D10B56">
      <w:pPr>
        <w:spacing w:line="176"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2960"/>
        <w:gridCol w:w="2340"/>
        <w:gridCol w:w="2720"/>
      </w:tblGrid>
      <w:tr w:rsidR="00D10B56" w14:paraId="38C15219" w14:textId="77777777">
        <w:trPr>
          <w:trHeight w:val="258"/>
        </w:trPr>
        <w:tc>
          <w:tcPr>
            <w:tcW w:w="2960" w:type="dxa"/>
            <w:vAlign w:val="bottom"/>
          </w:tcPr>
          <w:p w14:paraId="3455BC29" w14:textId="77777777" w:rsidR="00D10B56" w:rsidRDefault="00D10B56">
            <w:pPr>
              <w:spacing w:line="0" w:lineRule="atLeast"/>
              <w:rPr>
                <w:rFonts w:ascii="Cambria" w:eastAsia="Cambria" w:hAnsi="Cambria"/>
                <w:sz w:val="22"/>
              </w:rPr>
            </w:pPr>
            <w:r>
              <w:rPr>
                <w:rFonts w:ascii="Cambria" w:eastAsia="Cambria" w:hAnsi="Cambria"/>
                <w:sz w:val="22"/>
              </w:rPr>
              <w:t>Name of Materials</w:t>
            </w:r>
          </w:p>
        </w:tc>
        <w:tc>
          <w:tcPr>
            <w:tcW w:w="2340" w:type="dxa"/>
            <w:vAlign w:val="bottom"/>
          </w:tcPr>
          <w:p w14:paraId="582051DA" w14:textId="77777777" w:rsidR="00D10B56" w:rsidRDefault="00D10B56">
            <w:pPr>
              <w:spacing w:line="0" w:lineRule="atLeast"/>
              <w:ind w:left="640"/>
              <w:rPr>
                <w:rFonts w:ascii="Cambria" w:eastAsia="Cambria" w:hAnsi="Cambria"/>
                <w:sz w:val="22"/>
              </w:rPr>
            </w:pPr>
            <w:r>
              <w:rPr>
                <w:rFonts w:ascii="Cambria" w:eastAsia="Cambria" w:hAnsi="Cambria"/>
                <w:sz w:val="22"/>
              </w:rPr>
              <w:t>Rate.</w:t>
            </w:r>
          </w:p>
        </w:tc>
        <w:tc>
          <w:tcPr>
            <w:tcW w:w="2720" w:type="dxa"/>
            <w:vAlign w:val="bottom"/>
          </w:tcPr>
          <w:p w14:paraId="6AF0F3AE" w14:textId="77777777" w:rsidR="00D10B56" w:rsidRDefault="00D10B56">
            <w:pPr>
              <w:spacing w:line="0" w:lineRule="atLeast"/>
              <w:ind w:left="1180"/>
              <w:rPr>
                <w:rFonts w:ascii="Cambria" w:eastAsia="Cambria" w:hAnsi="Cambria"/>
                <w:w w:val="98"/>
                <w:sz w:val="22"/>
              </w:rPr>
            </w:pPr>
            <w:r>
              <w:rPr>
                <w:rFonts w:ascii="Cambria" w:eastAsia="Cambria" w:hAnsi="Cambria"/>
                <w:w w:val="98"/>
                <w:sz w:val="22"/>
              </w:rPr>
              <w:t>Place of delivery</w:t>
            </w:r>
          </w:p>
        </w:tc>
      </w:tr>
      <w:tr w:rsidR="00D10B56" w14:paraId="54182305" w14:textId="77777777">
        <w:trPr>
          <w:trHeight w:val="432"/>
        </w:trPr>
        <w:tc>
          <w:tcPr>
            <w:tcW w:w="2960" w:type="dxa"/>
            <w:vAlign w:val="bottom"/>
          </w:tcPr>
          <w:p w14:paraId="6B775488" w14:textId="77777777" w:rsidR="00D10B56" w:rsidRDefault="00D10B56">
            <w:pPr>
              <w:spacing w:line="0" w:lineRule="atLeast"/>
              <w:rPr>
                <w:rFonts w:ascii="Cambria" w:eastAsia="Cambria" w:hAnsi="Cambria"/>
                <w:sz w:val="22"/>
              </w:rPr>
            </w:pPr>
            <w:r>
              <w:rPr>
                <w:rFonts w:ascii="Cambria" w:eastAsia="Cambria" w:hAnsi="Cambria"/>
                <w:sz w:val="22"/>
              </w:rPr>
              <w:t>1.</w:t>
            </w:r>
          </w:p>
        </w:tc>
        <w:tc>
          <w:tcPr>
            <w:tcW w:w="2340" w:type="dxa"/>
            <w:vAlign w:val="bottom"/>
          </w:tcPr>
          <w:p w14:paraId="5BF2E23C" w14:textId="77777777" w:rsidR="00D10B56" w:rsidRDefault="00D10B56">
            <w:pPr>
              <w:spacing w:line="0" w:lineRule="atLeast"/>
              <w:rPr>
                <w:rFonts w:ascii="Times New Roman" w:eastAsia="Times New Roman" w:hAnsi="Times New Roman"/>
                <w:sz w:val="24"/>
              </w:rPr>
            </w:pPr>
          </w:p>
        </w:tc>
        <w:tc>
          <w:tcPr>
            <w:tcW w:w="2720" w:type="dxa"/>
            <w:vAlign w:val="bottom"/>
          </w:tcPr>
          <w:p w14:paraId="0FDE0951" w14:textId="77777777" w:rsidR="00D10B56" w:rsidRDefault="00D10B56">
            <w:pPr>
              <w:spacing w:line="0" w:lineRule="atLeast"/>
              <w:rPr>
                <w:rFonts w:ascii="Times New Roman" w:eastAsia="Times New Roman" w:hAnsi="Times New Roman"/>
                <w:sz w:val="24"/>
              </w:rPr>
            </w:pPr>
          </w:p>
        </w:tc>
      </w:tr>
      <w:tr w:rsidR="00D10B56" w14:paraId="094CF359" w14:textId="77777777">
        <w:trPr>
          <w:trHeight w:val="859"/>
        </w:trPr>
        <w:tc>
          <w:tcPr>
            <w:tcW w:w="2960" w:type="dxa"/>
            <w:vAlign w:val="bottom"/>
          </w:tcPr>
          <w:p w14:paraId="3D04524E" w14:textId="77777777" w:rsidR="00D10B56" w:rsidRDefault="00D10B56">
            <w:pPr>
              <w:spacing w:line="0" w:lineRule="atLeast"/>
              <w:rPr>
                <w:rFonts w:ascii="Cambria" w:eastAsia="Cambria" w:hAnsi="Cambria"/>
                <w:w w:val="99"/>
                <w:sz w:val="22"/>
              </w:rPr>
            </w:pPr>
            <w:r>
              <w:rPr>
                <w:rFonts w:ascii="Cambria" w:eastAsia="Cambria" w:hAnsi="Cambria"/>
                <w:w w:val="99"/>
                <w:sz w:val="22"/>
              </w:rPr>
              <w:t>2.-----------</w:t>
            </w:r>
          </w:p>
        </w:tc>
        <w:tc>
          <w:tcPr>
            <w:tcW w:w="2340" w:type="dxa"/>
            <w:vAlign w:val="bottom"/>
          </w:tcPr>
          <w:p w14:paraId="69D64BDB" w14:textId="77777777" w:rsidR="00D10B56" w:rsidRDefault="00D10B56">
            <w:pPr>
              <w:spacing w:line="0" w:lineRule="atLeast"/>
              <w:rPr>
                <w:rFonts w:ascii="Cambria" w:eastAsia="Cambria" w:hAnsi="Cambria"/>
                <w:sz w:val="22"/>
              </w:rPr>
            </w:pPr>
            <w:r>
              <w:rPr>
                <w:rFonts w:ascii="Cambria" w:eastAsia="Cambria" w:hAnsi="Cambria"/>
                <w:sz w:val="22"/>
              </w:rPr>
              <w:t>Nil------------</w:t>
            </w:r>
          </w:p>
        </w:tc>
        <w:tc>
          <w:tcPr>
            <w:tcW w:w="2720" w:type="dxa"/>
            <w:vAlign w:val="bottom"/>
          </w:tcPr>
          <w:p w14:paraId="5D290260" w14:textId="77777777" w:rsidR="00D10B56" w:rsidRDefault="00D10B56">
            <w:pPr>
              <w:spacing w:line="0" w:lineRule="atLeast"/>
              <w:rPr>
                <w:rFonts w:ascii="Times New Roman" w:eastAsia="Times New Roman" w:hAnsi="Times New Roman"/>
                <w:sz w:val="24"/>
              </w:rPr>
            </w:pPr>
          </w:p>
        </w:tc>
      </w:tr>
      <w:tr w:rsidR="00D10B56" w14:paraId="5F877F7E" w14:textId="77777777">
        <w:trPr>
          <w:trHeight w:val="859"/>
        </w:trPr>
        <w:tc>
          <w:tcPr>
            <w:tcW w:w="2960" w:type="dxa"/>
            <w:vAlign w:val="bottom"/>
          </w:tcPr>
          <w:p w14:paraId="682041F8" w14:textId="77777777" w:rsidR="00D10B56" w:rsidRDefault="00D10B56">
            <w:pPr>
              <w:spacing w:line="0" w:lineRule="atLeast"/>
              <w:rPr>
                <w:rFonts w:ascii="Cambria" w:eastAsia="Cambria" w:hAnsi="Cambria"/>
                <w:sz w:val="22"/>
              </w:rPr>
            </w:pPr>
            <w:r>
              <w:rPr>
                <w:rFonts w:ascii="Cambria" w:eastAsia="Cambria" w:hAnsi="Cambria"/>
                <w:sz w:val="22"/>
              </w:rPr>
              <w:t>3.</w:t>
            </w:r>
          </w:p>
        </w:tc>
        <w:tc>
          <w:tcPr>
            <w:tcW w:w="2340" w:type="dxa"/>
            <w:vAlign w:val="bottom"/>
          </w:tcPr>
          <w:p w14:paraId="388FC07A" w14:textId="77777777" w:rsidR="00D10B56" w:rsidRDefault="00D10B56">
            <w:pPr>
              <w:spacing w:line="0" w:lineRule="atLeast"/>
              <w:rPr>
                <w:rFonts w:ascii="Times New Roman" w:eastAsia="Times New Roman" w:hAnsi="Times New Roman"/>
                <w:sz w:val="24"/>
              </w:rPr>
            </w:pPr>
          </w:p>
        </w:tc>
        <w:tc>
          <w:tcPr>
            <w:tcW w:w="2720" w:type="dxa"/>
            <w:vAlign w:val="bottom"/>
          </w:tcPr>
          <w:p w14:paraId="7DD7EC0C" w14:textId="1335F16D" w:rsidR="00D10B56" w:rsidRDefault="00D10B56">
            <w:pPr>
              <w:spacing w:line="0" w:lineRule="atLeast"/>
              <w:rPr>
                <w:rFonts w:ascii="Times New Roman" w:eastAsia="Times New Roman" w:hAnsi="Times New Roman"/>
                <w:sz w:val="24"/>
              </w:rPr>
            </w:pPr>
          </w:p>
        </w:tc>
      </w:tr>
    </w:tbl>
    <w:p w14:paraId="6C32FDC8" w14:textId="77777777" w:rsidR="00D10B56" w:rsidRDefault="00D10B56">
      <w:pPr>
        <w:rPr>
          <w:rFonts w:ascii="Times New Roman" w:eastAsia="Times New Roman" w:hAnsi="Times New Roman"/>
          <w:sz w:val="24"/>
        </w:rPr>
        <w:sectPr w:rsidR="00D10B56">
          <w:pgSz w:w="11900" w:h="16838"/>
          <w:pgMar w:top="414" w:right="606" w:bottom="0" w:left="1260" w:header="0" w:footer="0" w:gutter="0"/>
          <w:cols w:space="0" w:equalWidth="0">
            <w:col w:w="10040"/>
          </w:cols>
          <w:docGrid w:linePitch="360"/>
        </w:sectPr>
      </w:pPr>
    </w:p>
    <w:p w14:paraId="7B3EC8E7" w14:textId="77777777" w:rsidR="00D10B56" w:rsidRDefault="00D10B56">
      <w:pPr>
        <w:spacing w:line="200" w:lineRule="exact"/>
        <w:rPr>
          <w:rFonts w:ascii="Times New Roman" w:eastAsia="Times New Roman" w:hAnsi="Times New Roman"/>
        </w:rPr>
      </w:pPr>
    </w:p>
    <w:p w14:paraId="32AE51CF" w14:textId="77777777" w:rsidR="00D10B56" w:rsidRDefault="00D10B56">
      <w:pPr>
        <w:spacing w:line="200" w:lineRule="exact"/>
        <w:rPr>
          <w:rFonts w:ascii="Times New Roman" w:eastAsia="Times New Roman" w:hAnsi="Times New Roman"/>
        </w:rPr>
      </w:pPr>
    </w:p>
    <w:p w14:paraId="648550D5" w14:textId="77777777" w:rsidR="00D10B56" w:rsidRDefault="00D10B56">
      <w:pPr>
        <w:spacing w:line="200" w:lineRule="exact"/>
        <w:rPr>
          <w:rFonts w:ascii="Times New Roman" w:eastAsia="Times New Roman" w:hAnsi="Times New Roman"/>
        </w:rPr>
      </w:pPr>
    </w:p>
    <w:p w14:paraId="697AE507" w14:textId="77777777" w:rsidR="00D10B56" w:rsidRDefault="00D10B56">
      <w:pPr>
        <w:spacing w:line="200" w:lineRule="exact"/>
        <w:rPr>
          <w:rFonts w:ascii="Times New Roman" w:eastAsia="Times New Roman" w:hAnsi="Times New Roman"/>
        </w:rPr>
      </w:pPr>
    </w:p>
    <w:p w14:paraId="2AB11BBB" w14:textId="77777777" w:rsidR="00D10B56" w:rsidRDefault="00D10B56">
      <w:pPr>
        <w:spacing w:line="258" w:lineRule="exact"/>
        <w:rPr>
          <w:rFonts w:ascii="Times New Roman" w:eastAsia="Times New Roman" w:hAnsi="Times New Roman"/>
        </w:rPr>
      </w:pPr>
    </w:p>
    <w:p w14:paraId="678194C5" w14:textId="77777777" w:rsidR="00D10B56" w:rsidRDefault="00D10B56">
      <w:pPr>
        <w:spacing w:line="0" w:lineRule="atLeast"/>
        <w:rPr>
          <w:rFonts w:ascii="Cambria" w:eastAsia="Cambria" w:hAnsi="Cambria"/>
          <w:b/>
          <w:sz w:val="22"/>
        </w:rPr>
      </w:pPr>
      <w:bookmarkStart w:id="12" w:name="page14"/>
      <w:bookmarkEnd w:id="12"/>
      <w:r>
        <w:rPr>
          <w:rFonts w:ascii="Cambria" w:eastAsia="Cambria" w:hAnsi="Cambria"/>
          <w:b/>
          <w:sz w:val="22"/>
        </w:rPr>
        <w:t>6.1 Deleted</w:t>
      </w:r>
    </w:p>
    <w:p w14:paraId="7135407A" w14:textId="77777777" w:rsidR="00D10B56" w:rsidRDefault="00D10B56">
      <w:pPr>
        <w:spacing w:line="191" w:lineRule="exact"/>
        <w:rPr>
          <w:rFonts w:ascii="Times New Roman" w:eastAsia="Times New Roman" w:hAnsi="Times New Roman"/>
        </w:rPr>
      </w:pPr>
    </w:p>
    <w:p w14:paraId="22F76C47" w14:textId="73DF1C49" w:rsidR="00D10B56" w:rsidRDefault="00D10B56">
      <w:pPr>
        <w:spacing w:line="236" w:lineRule="auto"/>
        <w:jc w:val="both"/>
        <w:rPr>
          <w:rFonts w:ascii="Cambria" w:eastAsia="Cambria" w:hAnsi="Cambria"/>
          <w:sz w:val="22"/>
        </w:rPr>
      </w:pPr>
      <w:r>
        <w:rPr>
          <w:rFonts w:ascii="Cambria" w:eastAsia="Cambria" w:hAnsi="Cambria"/>
          <w:sz w:val="22"/>
        </w:rPr>
        <w:t>6.2 Delay in supply :- If the materials are not supplied in time the contractor will not be allowed any claim for any loss, which may be caused to him but only extension of time will be given at the</w:t>
      </w:r>
      <w:r w:rsidR="0028408E">
        <w:rPr>
          <w:rFonts w:ascii="Cambria" w:eastAsia="Cambria" w:hAnsi="Cambria"/>
          <w:sz w:val="22"/>
        </w:rPr>
        <w:t xml:space="preserve"> discretion of the </w:t>
      </w:r>
      <w:r>
        <w:rPr>
          <w:rFonts w:ascii="Cambria" w:eastAsia="Cambria" w:hAnsi="Cambria"/>
          <w:sz w:val="22"/>
        </w:rPr>
        <w:t>Chief Municipal Officer</w:t>
      </w:r>
      <w:r w:rsidR="0028408E">
        <w:rPr>
          <w:rFonts w:ascii="Cambria" w:eastAsia="Cambria" w:hAnsi="Cambria"/>
          <w:sz w:val="22"/>
        </w:rPr>
        <w:t xml:space="preserve"> </w:t>
      </w:r>
      <w:r w:rsidR="003105B9">
        <w:rPr>
          <w:rFonts w:ascii="Cambria" w:eastAsia="Cambria" w:hAnsi="Cambria"/>
          <w:sz w:val="22"/>
        </w:rPr>
        <w:t>Pakhanjore</w:t>
      </w:r>
      <w:r>
        <w:rPr>
          <w:rFonts w:ascii="Cambria" w:eastAsia="Cambria" w:hAnsi="Cambria"/>
          <w:sz w:val="22"/>
        </w:rPr>
        <w:t xml:space="preserve"> if applied for by the contractor with in 15 days of its proposed utilization and as detailed in the latest construction program. Request of such material by the contractor shall be sent with in one month in advance.</w:t>
      </w:r>
    </w:p>
    <w:p w14:paraId="09019F43" w14:textId="77777777" w:rsidR="00D10B56" w:rsidRDefault="00D10B56">
      <w:pPr>
        <w:spacing w:line="182" w:lineRule="exact"/>
        <w:rPr>
          <w:rFonts w:ascii="Times New Roman" w:eastAsia="Times New Roman" w:hAnsi="Times New Roman"/>
        </w:rPr>
      </w:pPr>
    </w:p>
    <w:p w14:paraId="1E477B0C" w14:textId="77777777" w:rsidR="00D10B56" w:rsidRDefault="00D10B56">
      <w:pPr>
        <w:spacing w:line="0" w:lineRule="atLeast"/>
        <w:rPr>
          <w:rFonts w:ascii="Cambria" w:eastAsia="Cambria" w:hAnsi="Cambria"/>
          <w:sz w:val="22"/>
        </w:rPr>
      </w:pPr>
      <w:r>
        <w:rPr>
          <w:rFonts w:ascii="Cambria" w:eastAsia="Cambria" w:hAnsi="Cambria"/>
          <w:sz w:val="22"/>
        </w:rPr>
        <w:t>7. Miscellaneous Conditions</w:t>
      </w:r>
    </w:p>
    <w:p w14:paraId="37484D8E" w14:textId="77777777" w:rsidR="00D10B56" w:rsidRDefault="00D10B56">
      <w:pPr>
        <w:spacing w:line="191" w:lineRule="exact"/>
        <w:rPr>
          <w:rFonts w:ascii="Times New Roman" w:eastAsia="Times New Roman" w:hAnsi="Times New Roman"/>
        </w:rPr>
      </w:pPr>
    </w:p>
    <w:p w14:paraId="6BD42463" w14:textId="77777777" w:rsidR="00D10B56" w:rsidRDefault="00D10B56">
      <w:pPr>
        <w:spacing w:line="237" w:lineRule="auto"/>
        <w:ind w:right="20"/>
        <w:jc w:val="both"/>
        <w:rPr>
          <w:rFonts w:ascii="Cambria" w:eastAsia="Cambria" w:hAnsi="Cambria"/>
          <w:sz w:val="22"/>
        </w:rPr>
      </w:pPr>
      <w:r>
        <w:rPr>
          <w:rFonts w:ascii="Cambria" w:eastAsia="Cambria" w:hAnsi="Cambria"/>
          <w:sz w:val="22"/>
        </w:rPr>
        <w:t>1.:The tenderer or supplier should have a place of business in the State of Chhattisgarh from where the goods would be supplied to various destination in the state and also hold a registration certificate as per rules.</w:t>
      </w:r>
    </w:p>
    <w:p w14:paraId="4484E812" w14:textId="77777777" w:rsidR="00D10B56" w:rsidRDefault="00D10B56">
      <w:pPr>
        <w:spacing w:line="201" w:lineRule="exact"/>
        <w:rPr>
          <w:rFonts w:ascii="Times New Roman" w:eastAsia="Times New Roman" w:hAnsi="Times New Roman"/>
        </w:rPr>
      </w:pPr>
    </w:p>
    <w:p w14:paraId="39C7C8FD" w14:textId="77777777" w:rsidR="00D10B56" w:rsidRDefault="00D10B56">
      <w:pPr>
        <w:spacing w:line="241" w:lineRule="auto"/>
        <w:ind w:right="20"/>
        <w:jc w:val="both"/>
        <w:rPr>
          <w:rFonts w:ascii="Cambria" w:eastAsia="Cambria" w:hAnsi="Cambria"/>
          <w:sz w:val="22"/>
        </w:rPr>
      </w:pPr>
      <w:r>
        <w:rPr>
          <w:rFonts w:ascii="Cambria" w:eastAsia="Cambria" w:hAnsi="Cambria"/>
          <w:sz w:val="22"/>
        </w:rPr>
        <w:t>2.:The tenderer or supplier shall also submit the clearance certificate as provided under section 36 of Chhattisgarh Vanijyak</w:t>
      </w:r>
      <w:r w:rsidR="0028408E">
        <w:rPr>
          <w:rFonts w:ascii="Cambria" w:eastAsia="Cambria" w:hAnsi="Cambria"/>
          <w:sz w:val="22"/>
        </w:rPr>
        <w:t xml:space="preserve"> </w:t>
      </w:r>
      <w:r>
        <w:rPr>
          <w:rFonts w:ascii="Cambria" w:eastAsia="Cambria" w:hAnsi="Cambria"/>
          <w:sz w:val="22"/>
        </w:rPr>
        <w:t>Kar</w:t>
      </w:r>
      <w:r w:rsidR="0028408E">
        <w:rPr>
          <w:rFonts w:ascii="Cambria" w:eastAsia="Cambria" w:hAnsi="Cambria"/>
          <w:sz w:val="22"/>
        </w:rPr>
        <w:t xml:space="preserve"> </w:t>
      </w:r>
      <w:r>
        <w:rPr>
          <w:rFonts w:ascii="Cambria" w:eastAsia="Cambria" w:hAnsi="Cambria"/>
          <w:sz w:val="22"/>
        </w:rPr>
        <w:t>Adhiniyam.</w:t>
      </w:r>
    </w:p>
    <w:p w14:paraId="40767291" w14:textId="77777777" w:rsidR="00D10B56" w:rsidRDefault="00D10B56">
      <w:pPr>
        <w:spacing w:line="197" w:lineRule="exact"/>
        <w:rPr>
          <w:rFonts w:ascii="Times New Roman" w:eastAsia="Times New Roman" w:hAnsi="Times New Roman"/>
        </w:rPr>
      </w:pPr>
    </w:p>
    <w:p w14:paraId="1B160AA8" w14:textId="77777777" w:rsidR="00D10B56" w:rsidRDefault="00D10B56">
      <w:pPr>
        <w:spacing w:line="236" w:lineRule="auto"/>
        <w:jc w:val="both"/>
        <w:rPr>
          <w:rFonts w:ascii="Cambria" w:eastAsia="Cambria" w:hAnsi="Cambria"/>
          <w:sz w:val="22"/>
        </w:rPr>
      </w:pPr>
      <w:r>
        <w:rPr>
          <w:rFonts w:ascii="Cambria" w:eastAsia="Cambria" w:hAnsi="Cambria"/>
          <w:sz w:val="22"/>
        </w:rPr>
        <w:t>7.1 Subletting: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14:paraId="37A38AAD" w14:textId="77777777" w:rsidR="00D10B56" w:rsidRDefault="00D10B56">
      <w:pPr>
        <w:spacing w:line="212" w:lineRule="exact"/>
        <w:rPr>
          <w:rFonts w:ascii="Times New Roman" w:eastAsia="Times New Roman" w:hAnsi="Times New Roman"/>
        </w:rPr>
      </w:pPr>
    </w:p>
    <w:p w14:paraId="180BD8CE" w14:textId="77777777" w:rsidR="00D10B56" w:rsidRDefault="00D10B56">
      <w:pPr>
        <w:spacing w:line="275" w:lineRule="auto"/>
        <w:ind w:right="20"/>
        <w:jc w:val="both"/>
        <w:rPr>
          <w:rFonts w:ascii="Cambria" w:eastAsia="Cambria" w:hAnsi="Cambria"/>
          <w:sz w:val="22"/>
        </w:rPr>
      </w:pPr>
      <w:r>
        <w:rPr>
          <w:rFonts w:ascii="Cambria" w:eastAsia="Cambria" w:hAnsi="Cambria"/>
          <w:sz w:val="22"/>
        </w:rPr>
        <w:t>7.2 Taxes: The rate quoted by the Contractor shall be deemed to be inclusive of the sales and other levies, duties, royalties, cess, toll, taxes of Central and State Governments, local bodies and authorities that the Contractor will have to pay for the performance of this Contract. The Govt.will perform such duties in</w:t>
      </w:r>
    </w:p>
    <w:p w14:paraId="19891507" w14:textId="77777777" w:rsidR="00D10B56" w:rsidRDefault="00D10B56">
      <w:pPr>
        <w:spacing w:line="1" w:lineRule="exact"/>
        <w:rPr>
          <w:rFonts w:ascii="Times New Roman" w:eastAsia="Times New Roman" w:hAnsi="Times New Roman"/>
        </w:rPr>
      </w:pPr>
    </w:p>
    <w:p w14:paraId="3AF87E3E" w14:textId="77777777" w:rsidR="00D10B56" w:rsidRDefault="00D10B56">
      <w:pPr>
        <w:spacing w:line="276" w:lineRule="auto"/>
        <w:jc w:val="both"/>
        <w:rPr>
          <w:rFonts w:ascii="Cambria" w:eastAsia="Cambria" w:hAnsi="Cambria"/>
          <w:sz w:val="22"/>
        </w:rPr>
      </w:pPr>
      <w:r>
        <w:rPr>
          <w:rFonts w:ascii="Cambria" w:eastAsia="Cambria" w:hAnsi="Cambria"/>
          <w:sz w:val="22"/>
        </w:rPr>
        <w:t>regard to the deduction of such taxes at source as per applicable law. However if “Service Tax” and cess on service tax or any other “New Tax” (not increase or decrease in existing tax, duties, surcharge, except</w:t>
      </w:r>
    </w:p>
    <w:p w14:paraId="6A0FDC0D" w14:textId="77777777" w:rsidR="00D10B56" w:rsidRDefault="00D10B56">
      <w:pPr>
        <w:spacing w:line="2" w:lineRule="exact"/>
        <w:rPr>
          <w:rFonts w:ascii="Times New Roman" w:eastAsia="Times New Roman" w:hAnsi="Times New Roman"/>
        </w:rPr>
      </w:pPr>
    </w:p>
    <w:p w14:paraId="7D79BC28" w14:textId="77777777" w:rsidR="00D10B56" w:rsidRDefault="00D10B56">
      <w:pPr>
        <w:spacing w:line="275" w:lineRule="auto"/>
        <w:jc w:val="both"/>
        <w:rPr>
          <w:rFonts w:ascii="Cambria" w:eastAsia="Cambria" w:hAnsi="Cambria"/>
          <w:sz w:val="22"/>
        </w:rPr>
      </w:pPr>
      <w:r>
        <w:rPr>
          <w:rFonts w:ascii="Cambria" w:eastAsia="Cambria" w:hAnsi="Cambria"/>
          <w:sz w:val="22"/>
        </w:rPr>
        <w:t>royalty on minor mineral) is levied on the contractor either by Central Govt. or State Govt, then the /Chief Municipal Officer shall reimburse the “Service Tax”andcess on service tax and or “New Tax” amount; on submission of proof of such payments by the contractor.</w:t>
      </w:r>
    </w:p>
    <w:p w14:paraId="423437C7" w14:textId="77777777" w:rsidR="00D10B56" w:rsidRDefault="00D10B56">
      <w:pPr>
        <w:spacing w:line="167" w:lineRule="exact"/>
        <w:rPr>
          <w:rFonts w:ascii="Times New Roman" w:eastAsia="Times New Roman" w:hAnsi="Times New Roman"/>
        </w:rPr>
      </w:pPr>
    </w:p>
    <w:p w14:paraId="684CA0D6" w14:textId="77777777" w:rsidR="00D10B56" w:rsidRDefault="00D10B56">
      <w:pPr>
        <w:spacing w:line="214" w:lineRule="auto"/>
        <w:ind w:right="20"/>
        <w:jc w:val="both"/>
        <w:rPr>
          <w:rFonts w:ascii="Cambria" w:eastAsia="Cambria" w:hAnsi="Cambria"/>
          <w:sz w:val="22"/>
        </w:rPr>
      </w:pPr>
      <w:r>
        <w:rPr>
          <w:rFonts w:ascii="Cambria" w:eastAsia="Cambria" w:hAnsi="Cambria"/>
          <w:sz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14:paraId="5EC31FE3" w14:textId="77777777" w:rsidR="00D10B56" w:rsidRDefault="00D10B56">
      <w:pPr>
        <w:spacing w:line="189" w:lineRule="exact"/>
        <w:rPr>
          <w:rFonts w:ascii="Times New Roman" w:eastAsia="Times New Roman" w:hAnsi="Times New Roman"/>
        </w:rPr>
      </w:pPr>
    </w:p>
    <w:p w14:paraId="7EAB21C0" w14:textId="77777777" w:rsidR="00D10B56" w:rsidRDefault="00D10B56">
      <w:pPr>
        <w:spacing w:line="237" w:lineRule="auto"/>
        <w:jc w:val="both"/>
        <w:rPr>
          <w:rFonts w:ascii="Cambria" w:eastAsia="Cambria" w:hAnsi="Cambria"/>
          <w:sz w:val="22"/>
        </w:rPr>
      </w:pPr>
      <w:r>
        <w:rPr>
          <w:rFonts w:ascii="Cambria" w:eastAsia="Cambria" w:hAnsi="Cambria"/>
          <w:sz w:val="22"/>
        </w:rPr>
        <w:t>7.4 Rules of Labour Camps: The contractor will be bound to follow the Chhattisgarh Model Rules relating to layout, water supply and sanitation on labour camps (vide Annexure-A) and the provision of the National Building Code of India work in regard to constructions and safety.</w:t>
      </w:r>
    </w:p>
    <w:p w14:paraId="063ABE3C" w14:textId="77777777" w:rsidR="00D10B56" w:rsidRDefault="00D10B56">
      <w:pPr>
        <w:spacing w:line="196" w:lineRule="exact"/>
        <w:rPr>
          <w:rFonts w:ascii="Times New Roman" w:eastAsia="Times New Roman" w:hAnsi="Times New Roman"/>
        </w:rPr>
      </w:pPr>
    </w:p>
    <w:p w14:paraId="16A0C476" w14:textId="77777777" w:rsidR="00D10B56" w:rsidRDefault="00D10B56">
      <w:pPr>
        <w:spacing w:line="238" w:lineRule="auto"/>
        <w:ind w:right="20"/>
        <w:jc w:val="both"/>
        <w:rPr>
          <w:rFonts w:ascii="Cambria" w:eastAsia="Cambria" w:hAnsi="Cambria"/>
          <w:sz w:val="22"/>
        </w:rPr>
      </w:pPr>
      <w:r>
        <w:rPr>
          <w:rFonts w:ascii="Cambria" w:eastAsia="Cambria" w:hAnsi="Cambria"/>
          <w:sz w:val="22"/>
        </w:rPr>
        <w:t>7.5 Fair Wages: The contractor shall pay not less than fair wages to labourers engaged by him during the contract period of the works (rules enclosed vide Annexure-B).</w:t>
      </w:r>
    </w:p>
    <w:p w14:paraId="309DB357" w14:textId="77777777" w:rsidR="00D10B56" w:rsidRDefault="00D10B56">
      <w:pPr>
        <w:spacing w:line="192" w:lineRule="exact"/>
        <w:rPr>
          <w:rFonts w:ascii="Times New Roman" w:eastAsia="Times New Roman" w:hAnsi="Times New Roman"/>
        </w:rPr>
      </w:pPr>
    </w:p>
    <w:p w14:paraId="2CF5ED98" w14:textId="77777777" w:rsidR="00D10B56" w:rsidRDefault="00D10B56">
      <w:pPr>
        <w:spacing w:line="236" w:lineRule="auto"/>
        <w:ind w:right="20"/>
        <w:jc w:val="both"/>
        <w:rPr>
          <w:rFonts w:ascii="Cambria" w:eastAsia="Cambria" w:hAnsi="Cambria"/>
          <w:sz w:val="22"/>
        </w:rPr>
      </w:pPr>
      <w:r>
        <w:rPr>
          <w:rFonts w:ascii="Cambria" w:eastAsia="Cambria" w:hAnsi="Cambria"/>
          <w:sz w:val="22"/>
        </w:rPr>
        <w:t>7.6 Work in the Vicinity: The /Chief Municipal Officer reserves the right to take up departmental work or to award work on contract in the vicinity without prejudice to the terms of contract.</w:t>
      </w:r>
    </w:p>
    <w:p w14:paraId="71A8A3A7" w14:textId="77777777" w:rsidR="00D10B56" w:rsidRDefault="00D10B56">
      <w:pPr>
        <w:spacing w:line="192" w:lineRule="exact"/>
        <w:rPr>
          <w:rFonts w:ascii="Times New Roman" w:eastAsia="Times New Roman" w:hAnsi="Times New Roman"/>
        </w:rPr>
      </w:pPr>
    </w:p>
    <w:p w14:paraId="6D9B29C9" w14:textId="77777777" w:rsidR="00D10B56" w:rsidRDefault="00D10B56">
      <w:pPr>
        <w:spacing w:line="234" w:lineRule="auto"/>
        <w:jc w:val="both"/>
        <w:rPr>
          <w:rFonts w:ascii="Cambria" w:eastAsia="Cambria" w:hAnsi="Cambria"/>
          <w:sz w:val="22"/>
        </w:rPr>
      </w:pPr>
      <w:r>
        <w:rPr>
          <w:rFonts w:ascii="Cambria" w:eastAsia="Cambria" w:hAnsi="Cambria"/>
          <w:sz w:val="22"/>
        </w:rPr>
        <w:t>7.7 Best quality of construction materials. Materials of the best quality will be used as approved by the Executive Engineer/Engineer in charge. Where ever any material bears I.S.I. stamp(mark), this shall have first preference on other available accepted material(s)</w:t>
      </w:r>
    </w:p>
    <w:p w14:paraId="749F086A" w14:textId="77777777" w:rsidR="00D10B56" w:rsidRDefault="00D10B56">
      <w:pPr>
        <w:spacing w:line="198" w:lineRule="exact"/>
        <w:rPr>
          <w:rFonts w:ascii="Times New Roman" w:eastAsia="Times New Roman" w:hAnsi="Times New Roman"/>
        </w:rPr>
      </w:pPr>
    </w:p>
    <w:p w14:paraId="1412C937" w14:textId="77777777" w:rsidR="00D10B56" w:rsidRDefault="00D10B56">
      <w:pPr>
        <w:spacing w:line="237" w:lineRule="auto"/>
        <w:jc w:val="both"/>
        <w:rPr>
          <w:rFonts w:ascii="Cambria" w:eastAsia="Cambria" w:hAnsi="Cambria"/>
          <w:sz w:val="22"/>
        </w:rPr>
      </w:pPr>
      <w:r>
        <w:rPr>
          <w:rFonts w:ascii="Cambria" w:eastAsia="Cambria" w:hAnsi="Cambria"/>
          <w:sz w:val="22"/>
        </w:rPr>
        <w:t>7.8 Removal of undesired persons: The contractor shall on receipt of the requisition from the Executive Engineer/Engineer in Charge at once remove any person(s) employed by him on the work who in the opinion of the Executive Engineer/Engineer in Charge is/are unsuitable or undesirable.</w:t>
      </w:r>
    </w:p>
    <w:p w14:paraId="2FBDFC74" w14:textId="77777777" w:rsidR="00D10B56" w:rsidRDefault="00D10B56">
      <w:pPr>
        <w:spacing w:line="198" w:lineRule="exact"/>
        <w:rPr>
          <w:rFonts w:ascii="Times New Roman" w:eastAsia="Times New Roman" w:hAnsi="Times New Roman"/>
        </w:rPr>
      </w:pPr>
    </w:p>
    <w:p w14:paraId="268AADD5" w14:textId="40618C58" w:rsidR="00D10B56" w:rsidRDefault="00D10B56">
      <w:pPr>
        <w:spacing w:line="237" w:lineRule="auto"/>
        <w:jc w:val="both"/>
        <w:rPr>
          <w:rFonts w:ascii="Cambria" w:eastAsia="Cambria" w:hAnsi="Cambria"/>
          <w:sz w:val="22"/>
        </w:rPr>
      </w:pPr>
      <w:r>
        <w:rPr>
          <w:rFonts w:ascii="Cambria" w:eastAsia="Cambria" w:hAnsi="Cambria"/>
          <w:sz w:val="22"/>
        </w:rPr>
        <w:t xml:space="preserve">7.9 Amount due from contractor: Any amount due to the Government of. Chhattisgarh/ Nagar Panchayat </w:t>
      </w:r>
      <w:r w:rsidR="006D2D3A">
        <w:rPr>
          <w:rFonts w:ascii="Cambria" w:eastAsia="Cambria" w:hAnsi="Cambria"/>
          <w:sz w:val="22"/>
        </w:rPr>
        <w:t>Pakhanjore</w:t>
      </w:r>
      <w:r w:rsidR="0028408E">
        <w:rPr>
          <w:rFonts w:ascii="Cambria" w:eastAsia="Cambria" w:hAnsi="Cambria"/>
          <w:sz w:val="22"/>
        </w:rPr>
        <w:t xml:space="preserve"> </w:t>
      </w:r>
      <w:r>
        <w:rPr>
          <w:rFonts w:ascii="Cambria" w:eastAsia="Cambria" w:hAnsi="Cambria"/>
          <w:sz w:val="22"/>
        </w:rPr>
        <w:t>from the contractor on any account concerning work may be recovered from him as arrears of land revenue.</w:t>
      </w:r>
    </w:p>
    <w:p w14:paraId="313B86FE" w14:textId="77777777" w:rsidR="00D10B56" w:rsidRDefault="00D10B56">
      <w:pPr>
        <w:spacing w:line="196" w:lineRule="exact"/>
        <w:rPr>
          <w:rFonts w:ascii="Times New Roman" w:eastAsia="Times New Roman" w:hAnsi="Times New Roman"/>
        </w:rPr>
      </w:pPr>
    </w:p>
    <w:p w14:paraId="53B6841B" w14:textId="77777777" w:rsidR="00D10B56" w:rsidRDefault="00D10B56">
      <w:pPr>
        <w:spacing w:line="237" w:lineRule="auto"/>
        <w:jc w:val="both"/>
        <w:rPr>
          <w:rFonts w:ascii="Cambria" w:eastAsia="Cambria" w:hAnsi="Cambria"/>
          <w:sz w:val="22"/>
        </w:rPr>
      </w:pPr>
      <w:r>
        <w:rPr>
          <w:rFonts w:ascii="Cambria" w:eastAsia="Cambria" w:hAnsi="Cambria"/>
          <w:sz w:val="22"/>
        </w:rPr>
        <w:t>7.10 Tools and Plants: - The contractor shall arrange at his own cost tools and plant required for the proper execution of the work. Certain plants may however be issued at the sole discretion of the Executive Engineer/Engineer in Charge and at the approved rate to the contractor as a special case.</w:t>
      </w:r>
    </w:p>
    <w:p w14:paraId="1BF6E4BD" w14:textId="77777777" w:rsidR="00D10B56" w:rsidRDefault="00D10B56">
      <w:pPr>
        <w:spacing w:line="237" w:lineRule="auto"/>
        <w:jc w:val="both"/>
        <w:rPr>
          <w:rFonts w:ascii="Cambria" w:eastAsia="Cambria" w:hAnsi="Cambria"/>
          <w:sz w:val="22"/>
        </w:rPr>
      </w:pPr>
    </w:p>
    <w:p w14:paraId="69B1F3D6" w14:textId="77777777" w:rsidR="00D10B56" w:rsidRDefault="00D10B56">
      <w:pPr>
        <w:spacing w:line="237" w:lineRule="auto"/>
        <w:jc w:val="both"/>
        <w:rPr>
          <w:rFonts w:ascii="Cambria" w:eastAsia="Cambria" w:hAnsi="Cambria"/>
          <w:sz w:val="22"/>
        </w:rPr>
      </w:pPr>
      <w:bookmarkStart w:id="13" w:name="page15"/>
      <w:bookmarkEnd w:id="13"/>
      <w:r>
        <w:rPr>
          <w:rFonts w:ascii="Cambria" w:eastAsia="Cambria" w:hAnsi="Cambria"/>
          <w:sz w:val="22"/>
        </w:rPr>
        <w:t>7.11 Right to Increase or decrease work: The Engineer-in-charge reserves the right to increase or decrease with- in the scope of work any item of the work during the currency of the contract as per Provision given in clause (13) of the conditions of contract.</w:t>
      </w:r>
    </w:p>
    <w:p w14:paraId="6AE43607" w14:textId="77777777" w:rsidR="00D10B56" w:rsidRDefault="00D10B56">
      <w:pPr>
        <w:spacing w:line="201" w:lineRule="exact"/>
        <w:rPr>
          <w:rFonts w:ascii="Times New Roman" w:eastAsia="Times New Roman" w:hAnsi="Times New Roman"/>
        </w:rPr>
      </w:pPr>
    </w:p>
    <w:p w14:paraId="4FF989DA" w14:textId="77777777" w:rsidR="00D10B56" w:rsidRDefault="00D10B56">
      <w:pPr>
        <w:spacing w:line="241" w:lineRule="auto"/>
        <w:ind w:right="20"/>
        <w:jc w:val="both"/>
        <w:rPr>
          <w:rFonts w:ascii="Cambria" w:eastAsia="Cambria" w:hAnsi="Cambria"/>
          <w:sz w:val="22"/>
        </w:rPr>
      </w:pPr>
      <w:r>
        <w:rPr>
          <w:rFonts w:ascii="Cambria" w:eastAsia="Cambria" w:hAnsi="Cambria"/>
          <w:sz w:val="22"/>
        </w:rPr>
        <w:t>7.12 Time Schedule: The work shall be done by the contractor according to time schedule approved by the Engineer-in-Charge.</w:t>
      </w:r>
    </w:p>
    <w:p w14:paraId="332A4BD5" w14:textId="77777777" w:rsidR="00D10B56" w:rsidRDefault="00D10B56">
      <w:pPr>
        <w:spacing w:line="200" w:lineRule="exact"/>
        <w:rPr>
          <w:rFonts w:ascii="Times New Roman" w:eastAsia="Times New Roman" w:hAnsi="Times New Roman"/>
        </w:rPr>
      </w:pPr>
    </w:p>
    <w:p w14:paraId="78AC09D6" w14:textId="77777777" w:rsidR="00D10B56" w:rsidRDefault="00D10B56">
      <w:pPr>
        <w:spacing w:line="241" w:lineRule="auto"/>
        <w:jc w:val="both"/>
        <w:rPr>
          <w:rFonts w:ascii="Cambria" w:eastAsia="Cambria" w:hAnsi="Cambria"/>
          <w:sz w:val="22"/>
        </w:rPr>
      </w:pPr>
      <w:r>
        <w:rPr>
          <w:rFonts w:ascii="Cambria" w:eastAsia="Cambria" w:hAnsi="Cambria"/>
          <w:sz w:val="22"/>
        </w:rPr>
        <w:t>7.13 Time of Contract:- Time allowed for carrying out the work as entered in the N,I,T shall be strictly observed by the contractor and shall be reckoned from the date of work order to commence the work after taking in to account the prescribed 15/30 days of prepatory period</w:t>
      </w:r>
    </w:p>
    <w:p w14:paraId="7B024050" w14:textId="77777777" w:rsidR="00D10B56" w:rsidRDefault="00D10B56">
      <w:pPr>
        <w:spacing w:line="200" w:lineRule="exact"/>
        <w:rPr>
          <w:rFonts w:ascii="Times New Roman" w:eastAsia="Times New Roman" w:hAnsi="Times New Roman"/>
        </w:rPr>
      </w:pPr>
    </w:p>
    <w:p w14:paraId="206A3AB8" w14:textId="77777777" w:rsidR="00D10B56" w:rsidRDefault="00D10B56">
      <w:pPr>
        <w:spacing w:line="241" w:lineRule="auto"/>
        <w:jc w:val="both"/>
        <w:rPr>
          <w:rFonts w:ascii="Cambria" w:eastAsia="Cambria" w:hAnsi="Cambria"/>
          <w:sz w:val="22"/>
        </w:rPr>
      </w:pPr>
      <w:r>
        <w:rPr>
          <w:rFonts w:ascii="Cambria" w:eastAsia="Cambria" w:hAnsi="Cambria"/>
          <w:sz w:val="22"/>
        </w:rPr>
        <w:t>7.14 Payment by Cheque: The payment will be made by cheques/e-payment only. No bank commission charges on realising such payments will be born by the Department</w:t>
      </w:r>
    </w:p>
    <w:p w14:paraId="265B6FD9" w14:textId="77777777" w:rsidR="00D10B56" w:rsidRDefault="00D10B56">
      <w:pPr>
        <w:spacing w:line="200" w:lineRule="exact"/>
        <w:rPr>
          <w:rFonts w:ascii="Times New Roman" w:eastAsia="Times New Roman" w:hAnsi="Times New Roman"/>
        </w:rPr>
      </w:pPr>
    </w:p>
    <w:p w14:paraId="1CDEAADB" w14:textId="77777777" w:rsidR="00D10B56" w:rsidRDefault="00D10B56">
      <w:pPr>
        <w:spacing w:line="236" w:lineRule="auto"/>
        <w:jc w:val="both"/>
        <w:rPr>
          <w:rFonts w:ascii="Cambria" w:eastAsia="Cambria" w:hAnsi="Cambria"/>
          <w:sz w:val="22"/>
        </w:rPr>
      </w:pPr>
      <w:r>
        <w:rPr>
          <w:rFonts w:ascii="Cambria" w:eastAsia="Cambria" w:hAnsi="Cambria"/>
          <w:sz w:val="22"/>
        </w:rPr>
        <w:t>7.15 Transport of materials: The contractor shall make his own arrangements for transport of all materials. The Executive Engineer/Engineer in charge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14:paraId="254D50ED" w14:textId="77777777" w:rsidR="00D10B56" w:rsidRDefault="00D10B56">
      <w:pPr>
        <w:spacing w:line="201" w:lineRule="exact"/>
        <w:rPr>
          <w:rFonts w:ascii="Times New Roman" w:eastAsia="Times New Roman" w:hAnsi="Times New Roman"/>
        </w:rPr>
      </w:pPr>
    </w:p>
    <w:p w14:paraId="222664DF" w14:textId="77777777" w:rsidR="00D10B56" w:rsidRDefault="00D10B56">
      <w:pPr>
        <w:spacing w:line="237" w:lineRule="auto"/>
        <w:ind w:right="20"/>
        <w:jc w:val="both"/>
        <w:rPr>
          <w:rFonts w:ascii="Cambria" w:eastAsia="Cambria" w:hAnsi="Cambria"/>
          <w:sz w:val="22"/>
        </w:rPr>
      </w:pPr>
      <w:r>
        <w:rPr>
          <w:rFonts w:ascii="Cambria" w:eastAsia="Cambria" w:hAnsi="Cambria"/>
          <w:sz w:val="22"/>
        </w:rPr>
        <w:t>7.16 The methodology and equipment, material, labour, transport to be used on the project shall be furnished by the contractor to the Engineer-in-charge well in advance of commencement of work and approval of the Engineer-in-charge obtained prior to its adoption and use.</w:t>
      </w:r>
    </w:p>
    <w:p w14:paraId="35F89182" w14:textId="77777777" w:rsidR="00D10B56" w:rsidRDefault="00D10B56">
      <w:pPr>
        <w:spacing w:line="198" w:lineRule="exact"/>
        <w:rPr>
          <w:rFonts w:ascii="Times New Roman" w:eastAsia="Times New Roman" w:hAnsi="Times New Roman"/>
        </w:rPr>
      </w:pPr>
    </w:p>
    <w:p w14:paraId="1BF3018B" w14:textId="77777777" w:rsidR="00D10B56" w:rsidRDefault="00D10B56">
      <w:pPr>
        <w:spacing w:line="237" w:lineRule="auto"/>
        <w:ind w:right="20"/>
        <w:jc w:val="both"/>
        <w:rPr>
          <w:rFonts w:ascii="Cambria" w:eastAsia="Cambria" w:hAnsi="Cambria"/>
          <w:sz w:val="22"/>
        </w:rPr>
      </w:pPr>
      <w:r>
        <w:rPr>
          <w:rFonts w:ascii="Cambria" w:eastAsia="Cambria" w:hAnsi="Cambria"/>
          <w:sz w:val="22"/>
        </w:rPr>
        <w:t>The contractor shall give a trial run of the equipment for establishing its capability to achieve the laid down specifications and tolerance to the satisfaction of the Engineer-in charge before commencement of work, if so desired by the Engineer-in-charge.</w:t>
      </w:r>
    </w:p>
    <w:p w14:paraId="548EF8C1" w14:textId="77777777" w:rsidR="00D10B56" w:rsidRDefault="00D10B56">
      <w:pPr>
        <w:spacing w:line="201" w:lineRule="exact"/>
        <w:rPr>
          <w:rFonts w:ascii="Times New Roman" w:eastAsia="Times New Roman" w:hAnsi="Times New Roman"/>
        </w:rPr>
      </w:pPr>
    </w:p>
    <w:p w14:paraId="0BE9D3FE" w14:textId="77777777" w:rsidR="00D10B56" w:rsidRDefault="00D10B56">
      <w:pPr>
        <w:spacing w:line="241" w:lineRule="auto"/>
        <w:ind w:right="20"/>
        <w:jc w:val="both"/>
        <w:rPr>
          <w:rFonts w:ascii="Cambria" w:eastAsia="Cambria" w:hAnsi="Cambria"/>
          <w:sz w:val="22"/>
        </w:rPr>
      </w:pPr>
      <w:r>
        <w:rPr>
          <w:rFonts w:ascii="Cambria" w:eastAsia="Cambria" w:hAnsi="Cambria"/>
          <w:sz w:val="22"/>
        </w:rPr>
        <w:t>All equipment provided shall be of proven efficiency and shall be operated and maintained at all time in a manner acceptable to the Engineer-in-charge.</w:t>
      </w:r>
    </w:p>
    <w:p w14:paraId="24765C84" w14:textId="77777777" w:rsidR="00D10B56" w:rsidRDefault="00D10B56">
      <w:pPr>
        <w:spacing w:line="199" w:lineRule="exact"/>
        <w:rPr>
          <w:rFonts w:ascii="Times New Roman" w:eastAsia="Times New Roman" w:hAnsi="Times New Roman"/>
        </w:rPr>
      </w:pPr>
    </w:p>
    <w:p w14:paraId="6BC7F1FE" w14:textId="77777777" w:rsidR="00D10B56" w:rsidRDefault="00D10B56">
      <w:pPr>
        <w:spacing w:line="0" w:lineRule="atLeast"/>
        <w:rPr>
          <w:rFonts w:ascii="Cambria" w:eastAsia="Cambria" w:hAnsi="Cambria"/>
          <w:sz w:val="22"/>
        </w:rPr>
      </w:pPr>
      <w:r>
        <w:rPr>
          <w:rFonts w:ascii="Cambria" w:eastAsia="Cambria" w:hAnsi="Cambria"/>
          <w:sz w:val="22"/>
        </w:rPr>
        <w:t>No equipment or personnel will be removed from site without permission of the Engineer-in-charge.</w:t>
      </w:r>
    </w:p>
    <w:p w14:paraId="709B8665" w14:textId="77777777" w:rsidR="00D10B56" w:rsidRDefault="00D10B56">
      <w:pPr>
        <w:spacing w:line="198" w:lineRule="exact"/>
        <w:rPr>
          <w:rFonts w:ascii="Times New Roman" w:eastAsia="Times New Roman" w:hAnsi="Times New Roman"/>
        </w:rPr>
      </w:pPr>
    </w:p>
    <w:p w14:paraId="197FCAE7" w14:textId="26401DE6" w:rsidR="00D10B56" w:rsidRDefault="00D10B56">
      <w:pPr>
        <w:spacing w:line="236" w:lineRule="auto"/>
        <w:jc w:val="both"/>
        <w:rPr>
          <w:rFonts w:ascii="Cambria" w:eastAsia="Cambria" w:hAnsi="Cambria"/>
          <w:sz w:val="22"/>
        </w:rPr>
      </w:pPr>
      <w:r>
        <w:rPr>
          <w:rFonts w:ascii="Cambria" w:eastAsia="Cambria" w:hAnsi="Cambria"/>
          <w:sz w:val="22"/>
        </w:rPr>
        <w:t xml:space="preserve">7.17 Work Programme and methodology of construction: The contractor shall furnish his programme of construction for execution of the work within the stipulated time and obtain the approval of the Engineer-in-Charge prior to actual commencement of work. For works costing more than </w:t>
      </w:r>
      <w:r>
        <w:rPr>
          <w:rFonts w:ascii="Cambria" w:eastAsia="Cambria" w:hAnsi="Cambria"/>
          <w:b/>
          <w:sz w:val="22"/>
        </w:rPr>
        <w:t>10</w:t>
      </w:r>
      <w:r>
        <w:rPr>
          <w:rFonts w:ascii="Cambria" w:eastAsia="Cambria" w:hAnsi="Cambria"/>
          <w:sz w:val="22"/>
        </w:rPr>
        <w:t xml:space="preserve"> crores</w:t>
      </w:r>
      <w:r w:rsidR="000E1883">
        <w:rPr>
          <w:rFonts w:ascii="Cambria" w:eastAsia="Cambria" w:hAnsi="Cambria"/>
          <w:sz w:val="22"/>
        </w:rPr>
        <w:t xml:space="preserve"> </w:t>
      </w:r>
      <w:r>
        <w:rPr>
          <w:rFonts w:ascii="Cambria" w:eastAsia="Cambria" w:hAnsi="Cambria"/>
          <w:sz w:val="22"/>
        </w:rPr>
        <w:t>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14:paraId="5697BD48" w14:textId="77777777" w:rsidR="00D10B56" w:rsidRDefault="00D10B56">
      <w:pPr>
        <w:spacing w:line="199" w:lineRule="exact"/>
        <w:rPr>
          <w:rFonts w:ascii="Times New Roman" w:eastAsia="Times New Roman" w:hAnsi="Times New Roman"/>
        </w:rPr>
      </w:pPr>
    </w:p>
    <w:p w14:paraId="16456A4C" w14:textId="77777777" w:rsidR="00D10B56" w:rsidRDefault="00D10B56">
      <w:pPr>
        <w:spacing w:line="233" w:lineRule="auto"/>
        <w:jc w:val="both"/>
        <w:rPr>
          <w:rFonts w:ascii="Cambria" w:eastAsia="Cambria" w:hAnsi="Cambria"/>
          <w:sz w:val="22"/>
        </w:rPr>
      </w:pPr>
      <w:r>
        <w:rPr>
          <w:rFonts w:ascii="Cambria" w:eastAsia="Cambria" w:hAnsi="Cambria"/>
          <w:sz w:val="22"/>
        </w:rPr>
        <w:t>7.18 Revised programme of work 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Cambria" w:eastAsia="Cambria" w:hAnsi="Cambria"/>
          <w:sz w:val="13"/>
        </w:rPr>
        <w:t>th</w:t>
      </w:r>
      <w:r>
        <w:rPr>
          <w:rFonts w:ascii="Cambria" w:eastAsia="Cambria" w:hAnsi="Cambria"/>
          <w:sz w:val="22"/>
        </w:rPr>
        <w:t xml:space="preserve"> of each month) in the prescribed format in the tender documents.</w:t>
      </w:r>
    </w:p>
    <w:p w14:paraId="000B91BF" w14:textId="77777777" w:rsidR="00D10B56" w:rsidRDefault="00D10B56">
      <w:pPr>
        <w:spacing w:line="193" w:lineRule="exact"/>
        <w:rPr>
          <w:rFonts w:ascii="Times New Roman" w:eastAsia="Times New Roman" w:hAnsi="Times New Roman"/>
        </w:rPr>
      </w:pPr>
    </w:p>
    <w:p w14:paraId="56E2FF56" w14:textId="77777777" w:rsidR="00D10B56" w:rsidRDefault="00D10B56">
      <w:pPr>
        <w:spacing w:line="233" w:lineRule="auto"/>
        <w:jc w:val="both"/>
        <w:rPr>
          <w:rFonts w:ascii="Cambria" w:eastAsia="Cambria" w:hAnsi="Cambria"/>
          <w:sz w:val="22"/>
        </w:rPr>
      </w:pPr>
      <w:r>
        <w:rPr>
          <w:rFonts w:ascii="Cambria" w:eastAsia="Cambria" w:hAnsi="Cambria"/>
          <w:sz w:val="22"/>
        </w:rPr>
        <w:t>7.19 Documentation: 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14:paraId="5D6A73DD" w14:textId="77777777" w:rsidR="00D10B56" w:rsidRDefault="00D10B56">
      <w:pPr>
        <w:spacing w:line="198" w:lineRule="exact"/>
        <w:rPr>
          <w:rFonts w:ascii="Times New Roman" w:eastAsia="Times New Roman" w:hAnsi="Times New Roman"/>
        </w:rPr>
      </w:pPr>
    </w:p>
    <w:p w14:paraId="57EBC2CB" w14:textId="77777777" w:rsidR="00D10B56" w:rsidRDefault="00D10B56">
      <w:pPr>
        <w:spacing w:line="237" w:lineRule="auto"/>
        <w:jc w:val="both"/>
        <w:rPr>
          <w:rFonts w:ascii="Cambria" w:eastAsia="Cambria" w:hAnsi="Cambria"/>
          <w:sz w:val="22"/>
        </w:rPr>
      </w:pPr>
      <w:r>
        <w:rPr>
          <w:rFonts w:ascii="Cambria" w:eastAsia="Cambria" w:hAnsi="Cambria"/>
          <w:sz w:val="22"/>
        </w:rPr>
        <w:t>7.20: 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14:paraId="0A9CD9F7" w14:textId="77777777" w:rsidR="00D10B56" w:rsidRDefault="00D10B56">
      <w:pPr>
        <w:spacing w:line="198" w:lineRule="exact"/>
        <w:rPr>
          <w:rFonts w:ascii="Times New Roman" w:eastAsia="Times New Roman" w:hAnsi="Times New Roman"/>
        </w:rPr>
      </w:pPr>
    </w:p>
    <w:p w14:paraId="3E6281A4" w14:textId="53C220B3" w:rsidR="00D10B56" w:rsidRDefault="00D10B56">
      <w:pPr>
        <w:spacing w:line="236" w:lineRule="auto"/>
        <w:jc w:val="both"/>
        <w:rPr>
          <w:rFonts w:ascii="Cambria" w:eastAsia="Cambria" w:hAnsi="Cambria"/>
          <w:sz w:val="22"/>
        </w:rPr>
      </w:pPr>
      <w:r>
        <w:rPr>
          <w:rFonts w:ascii="Cambria" w:eastAsia="Cambria" w:hAnsi="Cambria"/>
          <w:sz w:val="22"/>
        </w:rPr>
        <w:t>7.21: If any item of work is found to be substandard but the Engineer -in-Charge is of the opinion that the same is structurally adequate and can be accepted at the reduce rate, then in such cases, the Engineer- in-Charge shall have to submit proposals for appropriate reduction of rates supported by an analysis, in justification thereof, throu</w:t>
      </w:r>
      <w:r w:rsidR="0028408E">
        <w:rPr>
          <w:rFonts w:ascii="Cambria" w:eastAsia="Cambria" w:hAnsi="Cambria"/>
          <w:sz w:val="22"/>
        </w:rPr>
        <w:t xml:space="preserve">gh a letter to the </w:t>
      </w:r>
      <w:r>
        <w:rPr>
          <w:rFonts w:ascii="Cambria" w:eastAsia="Cambria" w:hAnsi="Cambria"/>
          <w:sz w:val="22"/>
        </w:rPr>
        <w:t>Chief Municipal Officer</w:t>
      </w:r>
      <w:r w:rsidR="0028408E">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 concerned and obtain his approval expeditiously (ordinarily within 15 days). The approved analysis along with orders of the /Chief Municipal Officer shall have to be appended IN the bills of the contractor.</w:t>
      </w:r>
    </w:p>
    <w:p w14:paraId="64145129" w14:textId="77777777" w:rsidR="00D10B56" w:rsidRDefault="00D10B56">
      <w:pPr>
        <w:spacing w:line="236" w:lineRule="auto"/>
        <w:jc w:val="both"/>
        <w:rPr>
          <w:rFonts w:ascii="Cambria" w:eastAsia="Cambria" w:hAnsi="Cambria"/>
          <w:sz w:val="22"/>
        </w:rPr>
      </w:pPr>
    </w:p>
    <w:p w14:paraId="7A7A70E6" w14:textId="77777777" w:rsidR="00D10B56" w:rsidRDefault="00D10B56">
      <w:pPr>
        <w:numPr>
          <w:ilvl w:val="0"/>
          <w:numId w:val="23"/>
        </w:numPr>
        <w:tabs>
          <w:tab w:val="left" w:pos="220"/>
        </w:tabs>
        <w:spacing w:line="0" w:lineRule="atLeast"/>
        <w:ind w:left="220" w:hanging="220"/>
        <w:rPr>
          <w:rFonts w:ascii="Cambria" w:eastAsia="Cambria" w:hAnsi="Cambria"/>
          <w:sz w:val="22"/>
        </w:rPr>
      </w:pPr>
      <w:bookmarkStart w:id="14" w:name="page16"/>
      <w:bookmarkEnd w:id="14"/>
      <w:r>
        <w:rPr>
          <w:rFonts w:ascii="Cambria" w:eastAsia="Cambria" w:hAnsi="Cambria"/>
          <w:b/>
          <w:sz w:val="22"/>
          <w:u w:val="single"/>
        </w:rPr>
        <w:t>SPECIAL CONDITIONS:</w:t>
      </w:r>
    </w:p>
    <w:p w14:paraId="464A340C" w14:textId="77777777" w:rsidR="00D10B56" w:rsidRDefault="00D10B56">
      <w:pPr>
        <w:spacing w:line="171" w:lineRule="exact"/>
        <w:rPr>
          <w:rFonts w:ascii="Cambria" w:eastAsia="Cambria" w:hAnsi="Cambria"/>
          <w:sz w:val="22"/>
        </w:rPr>
      </w:pPr>
    </w:p>
    <w:p w14:paraId="27BB7A04" w14:textId="77777777" w:rsidR="00D10B56" w:rsidRDefault="00D10B56">
      <w:pPr>
        <w:numPr>
          <w:ilvl w:val="1"/>
          <w:numId w:val="23"/>
        </w:numPr>
        <w:tabs>
          <w:tab w:val="left" w:pos="560"/>
        </w:tabs>
        <w:spacing w:line="0" w:lineRule="atLeast"/>
        <w:ind w:left="560" w:hanging="272"/>
        <w:rPr>
          <w:rFonts w:ascii="Cambria" w:eastAsia="Cambria" w:hAnsi="Cambria"/>
          <w:sz w:val="22"/>
        </w:rPr>
      </w:pPr>
      <w:r>
        <w:rPr>
          <w:rFonts w:ascii="Cambria" w:eastAsia="Cambria" w:hAnsi="Cambria"/>
          <w:sz w:val="22"/>
        </w:rPr>
        <w:t>To be inserted in the N.I.T of a particular work if found necessary in the interest of the work.</w:t>
      </w:r>
    </w:p>
    <w:p w14:paraId="5E44B422" w14:textId="77777777" w:rsidR="00D10B56" w:rsidRDefault="00D10B56">
      <w:pPr>
        <w:spacing w:line="172" w:lineRule="exact"/>
        <w:rPr>
          <w:rFonts w:ascii="Times New Roman" w:eastAsia="Times New Roman" w:hAnsi="Times New Roman"/>
        </w:rPr>
      </w:pPr>
    </w:p>
    <w:p w14:paraId="0CBF5D89" w14:textId="77777777" w:rsidR="00D10B56" w:rsidRDefault="00D10B56">
      <w:pPr>
        <w:spacing w:line="227" w:lineRule="auto"/>
        <w:ind w:firstLine="336"/>
        <w:jc w:val="both"/>
        <w:rPr>
          <w:rFonts w:ascii="Cambria" w:eastAsia="Cambria" w:hAnsi="Cambria"/>
          <w:sz w:val="22"/>
        </w:rPr>
      </w:pPr>
      <w:r>
        <w:rPr>
          <w:rFonts w:ascii="Cambria" w:eastAsia="Cambria" w:hAnsi="Cambria"/>
          <w:sz w:val="22"/>
        </w:rPr>
        <w:t>(Note:- Any such special condition can not over rule or be on contravention of the prescribed clauses and conditions)</w:t>
      </w:r>
    </w:p>
    <w:p w14:paraId="24741ACD" w14:textId="77777777" w:rsidR="00D10B56" w:rsidRDefault="00D10B56">
      <w:pPr>
        <w:spacing w:line="200" w:lineRule="exact"/>
        <w:rPr>
          <w:rFonts w:ascii="Times New Roman" w:eastAsia="Times New Roman" w:hAnsi="Times New Roman"/>
        </w:rPr>
      </w:pPr>
    </w:p>
    <w:p w14:paraId="1534EFA2" w14:textId="77777777" w:rsidR="00D10B56" w:rsidRDefault="00D10B56">
      <w:pPr>
        <w:spacing w:line="200" w:lineRule="exact"/>
        <w:rPr>
          <w:rFonts w:ascii="Times New Roman" w:eastAsia="Times New Roman" w:hAnsi="Times New Roman"/>
        </w:rPr>
      </w:pPr>
    </w:p>
    <w:p w14:paraId="2AD9E66E" w14:textId="77777777" w:rsidR="00D10B56" w:rsidRDefault="00D10B56">
      <w:pPr>
        <w:spacing w:line="247" w:lineRule="exact"/>
        <w:rPr>
          <w:rFonts w:ascii="Times New Roman" w:eastAsia="Times New Roman" w:hAnsi="Times New Roman"/>
        </w:rPr>
      </w:pPr>
    </w:p>
    <w:p w14:paraId="0469D5DE" w14:textId="77777777" w:rsidR="00D10B56" w:rsidRDefault="00D10B56">
      <w:pPr>
        <w:spacing w:line="0" w:lineRule="atLeast"/>
        <w:rPr>
          <w:rFonts w:ascii="Cambria" w:eastAsia="Cambria" w:hAnsi="Cambria"/>
          <w:sz w:val="22"/>
        </w:rPr>
      </w:pPr>
      <w:r>
        <w:rPr>
          <w:rFonts w:ascii="Cambria" w:eastAsia="Cambria" w:hAnsi="Cambria"/>
          <w:sz w:val="22"/>
        </w:rPr>
        <w:t>8.1 Agreement: -</w:t>
      </w:r>
    </w:p>
    <w:p w14:paraId="6B3E5932" w14:textId="77777777" w:rsidR="00D10B56" w:rsidRDefault="00D10B56">
      <w:pPr>
        <w:spacing w:line="200" w:lineRule="exact"/>
        <w:rPr>
          <w:rFonts w:ascii="Times New Roman" w:eastAsia="Times New Roman" w:hAnsi="Times New Roman"/>
        </w:rPr>
      </w:pPr>
    </w:p>
    <w:p w14:paraId="51F0D22B" w14:textId="77777777" w:rsidR="00D10B56" w:rsidRDefault="00D10B56">
      <w:pPr>
        <w:spacing w:line="200" w:lineRule="exact"/>
        <w:rPr>
          <w:rFonts w:ascii="Times New Roman" w:eastAsia="Times New Roman" w:hAnsi="Times New Roman"/>
        </w:rPr>
      </w:pPr>
    </w:p>
    <w:p w14:paraId="1EBB90F7" w14:textId="77777777" w:rsidR="00D10B56" w:rsidRDefault="00D10B56">
      <w:pPr>
        <w:spacing w:line="288" w:lineRule="exact"/>
        <w:rPr>
          <w:rFonts w:ascii="Times New Roman" w:eastAsia="Times New Roman" w:hAnsi="Times New Roman"/>
        </w:rPr>
      </w:pPr>
    </w:p>
    <w:p w14:paraId="1CB5294D" w14:textId="4E8A2C02" w:rsidR="00D10B56" w:rsidRDefault="00D10B56">
      <w:pPr>
        <w:spacing w:line="233" w:lineRule="auto"/>
        <w:jc w:val="both"/>
        <w:rPr>
          <w:rFonts w:ascii="Cambria" w:eastAsia="Cambria" w:hAnsi="Cambria"/>
          <w:sz w:val="22"/>
        </w:rPr>
      </w:pPr>
      <w:r>
        <w:rPr>
          <w:rFonts w:ascii="Cambria" w:eastAsia="Cambria" w:hAnsi="Cambria"/>
          <w:sz w:val="22"/>
        </w:rPr>
        <w:t>8.1.1 Execution of agreement: The tenderer whose tender has been accepted (here in after referred to as the contractor,) shall produce an appropriate solvency certificate, if so required by the Chief Municipal Officer</w:t>
      </w:r>
      <w:r w:rsidR="0028408E">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 and will execute the agreement In the prescribed form, within a fortnight of the date of communication of the acceptance of his tender by the department. Failure to be so will result in the earnest money being forfeited to the Nagar Panchayat </w:t>
      </w:r>
      <w:r w:rsidR="006D2D3A">
        <w:rPr>
          <w:rFonts w:ascii="Cambria" w:eastAsia="Cambria" w:hAnsi="Cambria"/>
          <w:sz w:val="22"/>
        </w:rPr>
        <w:t>Pakhanjore</w:t>
      </w:r>
      <w:r w:rsidR="0028408E">
        <w:rPr>
          <w:rFonts w:ascii="Cambria" w:eastAsia="Cambria" w:hAnsi="Cambria"/>
          <w:sz w:val="22"/>
        </w:rPr>
        <w:t xml:space="preserve">  </w:t>
      </w:r>
      <w:r>
        <w:rPr>
          <w:rFonts w:ascii="Cambria" w:eastAsia="Cambria" w:hAnsi="Cambria"/>
          <w:sz w:val="22"/>
        </w:rPr>
        <w:t>and tender being cancelled.</w:t>
      </w:r>
    </w:p>
    <w:p w14:paraId="6CFE3314" w14:textId="77777777" w:rsidR="00D10B56" w:rsidRDefault="00D10B56">
      <w:pPr>
        <w:spacing w:line="202" w:lineRule="exact"/>
        <w:rPr>
          <w:rFonts w:ascii="Times New Roman" w:eastAsia="Times New Roman" w:hAnsi="Times New Roman"/>
        </w:rPr>
      </w:pPr>
    </w:p>
    <w:p w14:paraId="6EFA8ABC" w14:textId="77777777" w:rsidR="00D10B56" w:rsidRDefault="00D10B56">
      <w:pPr>
        <w:spacing w:line="0" w:lineRule="atLeast"/>
        <w:rPr>
          <w:rFonts w:ascii="Cambria" w:eastAsia="Cambria" w:hAnsi="Cambria"/>
          <w:sz w:val="24"/>
        </w:rPr>
      </w:pPr>
      <w:r>
        <w:rPr>
          <w:rFonts w:ascii="Cambria" w:eastAsia="Cambria" w:hAnsi="Cambria"/>
          <w:sz w:val="24"/>
        </w:rPr>
        <w:t>8.1.2</w:t>
      </w:r>
    </w:p>
    <w:p w14:paraId="1CA953E6" w14:textId="77777777" w:rsidR="00D10B56" w:rsidRDefault="00D10B56">
      <w:pPr>
        <w:spacing w:line="238" w:lineRule="auto"/>
        <w:rPr>
          <w:rFonts w:ascii="Cambria" w:eastAsia="Cambria" w:hAnsi="Cambria"/>
          <w:sz w:val="22"/>
        </w:rPr>
      </w:pPr>
      <w:r>
        <w:rPr>
          <w:rFonts w:ascii="Cambria" w:eastAsia="Cambria" w:hAnsi="Cambria"/>
          <w:sz w:val="22"/>
        </w:rPr>
        <w:t>a. The contractor shall employ the following Technical Staff during the execution of work-</w:t>
      </w:r>
    </w:p>
    <w:p w14:paraId="27044CF0" w14:textId="77777777" w:rsidR="00D10B56" w:rsidRDefault="00D10B56">
      <w:pPr>
        <w:spacing w:line="1" w:lineRule="exact"/>
        <w:rPr>
          <w:rFonts w:ascii="Times New Roman" w:eastAsia="Times New Roman" w:hAnsi="Times New Roman"/>
        </w:rPr>
      </w:pPr>
    </w:p>
    <w:p w14:paraId="6B08575F" w14:textId="77777777" w:rsidR="00D10B56" w:rsidRDefault="00912BE2">
      <w:pPr>
        <w:numPr>
          <w:ilvl w:val="1"/>
          <w:numId w:val="24"/>
        </w:numPr>
        <w:tabs>
          <w:tab w:val="left" w:pos="1000"/>
        </w:tabs>
        <w:spacing w:line="0" w:lineRule="atLeast"/>
        <w:ind w:left="1000" w:hanging="368"/>
        <w:rPr>
          <w:rFonts w:ascii="Cambria" w:eastAsia="Cambria" w:hAnsi="Cambria"/>
          <w:sz w:val="22"/>
        </w:rPr>
      </w:pPr>
      <w:r>
        <w:rPr>
          <w:rFonts w:ascii="Cambria" w:eastAsia="Cambria" w:hAnsi="Cambria"/>
          <w:sz w:val="22"/>
        </w:rPr>
        <w:t>One graduate Engineer when the work to be executed is more than Rs. 25.00 Lakhs.</w:t>
      </w:r>
    </w:p>
    <w:p w14:paraId="3A0CBC97" w14:textId="77777777" w:rsidR="00912BE2" w:rsidRDefault="00912BE2">
      <w:pPr>
        <w:numPr>
          <w:ilvl w:val="1"/>
          <w:numId w:val="24"/>
        </w:numPr>
        <w:tabs>
          <w:tab w:val="left" w:pos="1000"/>
        </w:tabs>
        <w:spacing w:line="0" w:lineRule="atLeast"/>
        <w:ind w:left="1000" w:hanging="368"/>
        <w:rPr>
          <w:rFonts w:ascii="Cambria" w:eastAsia="Cambria" w:hAnsi="Cambria"/>
          <w:sz w:val="22"/>
        </w:rPr>
      </w:pPr>
      <w:r>
        <w:rPr>
          <w:rFonts w:ascii="Cambria" w:eastAsia="Cambria" w:hAnsi="Cambria"/>
          <w:sz w:val="22"/>
        </w:rPr>
        <w:t>One Diploma Engineer when the cost of work to be executed is from 5.00 lakhs to 25.00 lakhs.</w:t>
      </w:r>
    </w:p>
    <w:p w14:paraId="15ABC80C" w14:textId="77777777" w:rsidR="00D10B56" w:rsidRDefault="00D10B56" w:rsidP="0028408E">
      <w:pPr>
        <w:tabs>
          <w:tab w:val="left" w:pos="1000"/>
        </w:tabs>
        <w:spacing w:line="0" w:lineRule="atLeast"/>
        <w:ind w:left="1000"/>
        <w:rPr>
          <w:rFonts w:ascii="Cambria" w:eastAsia="Cambria" w:hAnsi="Cambria"/>
          <w:sz w:val="22"/>
        </w:rPr>
      </w:pPr>
    </w:p>
    <w:p w14:paraId="7A262A01" w14:textId="77777777" w:rsidR="00D10B56" w:rsidRDefault="00D10B56">
      <w:pPr>
        <w:numPr>
          <w:ilvl w:val="0"/>
          <w:numId w:val="25"/>
        </w:numPr>
        <w:tabs>
          <w:tab w:val="left" w:pos="214"/>
        </w:tabs>
        <w:spacing w:line="0" w:lineRule="atLeast"/>
        <w:ind w:left="180" w:right="540" w:hanging="180"/>
        <w:rPr>
          <w:rFonts w:ascii="Cambria" w:eastAsia="Cambria" w:hAnsi="Cambria"/>
          <w:sz w:val="22"/>
        </w:rPr>
      </w:pPr>
      <w:r>
        <w:rPr>
          <w:rFonts w:ascii="Cambria" w:eastAsia="Cambria" w:hAnsi="Cambria"/>
          <w:sz w:val="22"/>
        </w:rPr>
        <w:t>The Technical Staff should be available at site and take instructions from the Engineer-in-Charge or other supervisory staff</w:t>
      </w:r>
    </w:p>
    <w:p w14:paraId="25266AAA" w14:textId="671DBCF6" w:rsidR="00D10B56" w:rsidRPr="00434297" w:rsidRDefault="00D10B56" w:rsidP="00434297">
      <w:pPr>
        <w:numPr>
          <w:ilvl w:val="0"/>
          <w:numId w:val="25"/>
        </w:numPr>
        <w:tabs>
          <w:tab w:val="left" w:pos="200"/>
        </w:tabs>
        <w:spacing w:line="0" w:lineRule="atLeast"/>
        <w:ind w:left="180" w:hanging="200"/>
        <w:rPr>
          <w:rFonts w:ascii="Cambria" w:eastAsia="Cambria" w:hAnsi="Cambria"/>
          <w:sz w:val="22"/>
        </w:rPr>
      </w:pPr>
      <w:r w:rsidRPr="00434297">
        <w:rPr>
          <w:rFonts w:ascii="Cambria" w:eastAsia="Cambria" w:hAnsi="Cambria"/>
          <w:sz w:val="22"/>
        </w:rPr>
        <w:t>In case the contractor fails to employ the technical staff</w:t>
      </w:r>
      <w:r w:rsidR="00434297" w:rsidRPr="00434297">
        <w:rPr>
          <w:rFonts w:ascii="Cambria" w:eastAsia="Cambria" w:hAnsi="Cambria"/>
          <w:sz w:val="22"/>
        </w:rPr>
        <w:t xml:space="preserve"> as aforesaid, the </w:t>
      </w:r>
      <w:r w:rsidRPr="00434297">
        <w:rPr>
          <w:rFonts w:ascii="Cambria" w:eastAsia="Cambria" w:hAnsi="Cambria"/>
          <w:sz w:val="22"/>
        </w:rPr>
        <w:t>Chief Municipal</w:t>
      </w:r>
      <w:r w:rsidR="00434297">
        <w:rPr>
          <w:rFonts w:ascii="Cambria" w:eastAsia="Cambria" w:hAnsi="Cambria"/>
          <w:sz w:val="22"/>
        </w:rPr>
        <w:t xml:space="preserve"> </w:t>
      </w:r>
      <w:r w:rsidRPr="00434297">
        <w:rPr>
          <w:rFonts w:ascii="Cambria" w:eastAsia="Cambria" w:hAnsi="Cambria"/>
          <w:sz w:val="22"/>
        </w:rPr>
        <w:t>Officer</w:t>
      </w:r>
      <w:r w:rsidR="00434297" w:rsidRPr="00434297">
        <w:rPr>
          <w:rFonts w:ascii="Cambria" w:eastAsia="Cambria" w:hAnsi="Cambria"/>
          <w:sz w:val="22"/>
        </w:rPr>
        <w:t xml:space="preserve"> </w:t>
      </w:r>
      <w:r w:rsidR="006D2D3A">
        <w:rPr>
          <w:rFonts w:ascii="Cambria" w:eastAsia="Cambria" w:hAnsi="Cambria"/>
          <w:sz w:val="22"/>
        </w:rPr>
        <w:t>Pakhanjore</w:t>
      </w:r>
      <w:r w:rsidRPr="00434297">
        <w:rPr>
          <w:rFonts w:ascii="Cambria" w:eastAsia="Cambria" w:hAnsi="Cambria"/>
          <w:sz w:val="22"/>
        </w:rPr>
        <w:t xml:space="preserve"> shall have  the right to take suitable remedial measures.</w:t>
      </w:r>
    </w:p>
    <w:p w14:paraId="4DD6D0CD" w14:textId="77777777" w:rsidR="00D10B56" w:rsidRDefault="00D10B56">
      <w:pPr>
        <w:spacing w:line="0" w:lineRule="atLeast"/>
        <w:ind w:left="180" w:right="320" w:hanging="179"/>
        <w:rPr>
          <w:rFonts w:ascii="Cambria" w:eastAsia="Cambria" w:hAnsi="Cambria"/>
          <w:sz w:val="22"/>
        </w:rPr>
      </w:pPr>
      <w:r>
        <w:rPr>
          <w:rFonts w:ascii="Cambria" w:eastAsia="Cambria" w:hAnsi="Cambria"/>
          <w:sz w:val="22"/>
        </w:rPr>
        <w:t>d. The contractor shall give the names and other details of the graduate engineer/diploma engineer to whom he intends to employ or who is under employment with him , at the time of agreement and also give his curriculum vitee.</w:t>
      </w:r>
    </w:p>
    <w:p w14:paraId="45152888" w14:textId="77777777" w:rsidR="00D10B56" w:rsidRDefault="00D10B56">
      <w:pPr>
        <w:spacing w:line="1" w:lineRule="exact"/>
        <w:rPr>
          <w:rFonts w:ascii="Times New Roman" w:eastAsia="Times New Roman" w:hAnsi="Times New Roman"/>
        </w:rPr>
      </w:pPr>
    </w:p>
    <w:p w14:paraId="57C0BE00" w14:textId="77777777" w:rsidR="00D10B56" w:rsidRDefault="00D10B56">
      <w:pPr>
        <w:spacing w:line="239" w:lineRule="auto"/>
        <w:ind w:left="180" w:right="700" w:hanging="179"/>
        <w:rPr>
          <w:rFonts w:ascii="Cambria" w:eastAsia="Cambria" w:hAnsi="Cambria"/>
          <w:sz w:val="22"/>
        </w:rPr>
      </w:pPr>
      <w:r>
        <w:rPr>
          <w:rFonts w:ascii="Cambria" w:eastAsia="Cambria" w:hAnsi="Cambria"/>
          <w:sz w:val="22"/>
        </w:rPr>
        <w:t>e. The contractor shall give a certificate to the effect that the graduate engineer/diploma engineer is exclusively in his employment.</w:t>
      </w:r>
    </w:p>
    <w:p w14:paraId="1845E29D" w14:textId="77777777" w:rsidR="00D10B56" w:rsidRDefault="00D10B56">
      <w:pPr>
        <w:spacing w:line="0" w:lineRule="atLeast"/>
        <w:ind w:left="180" w:right="60" w:hanging="179"/>
        <w:jc w:val="both"/>
        <w:rPr>
          <w:rFonts w:ascii="Cambria" w:eastAsia="Cambria" w:hAnsi="Cambria"/>
          <w:sz w:val="22"/>
        </w:rPr>
      </w:pPr>
      <w:r>
        <w:rPr>
          <w:rFonts w:ascii="Cambria" w:eastAsia="Cambria" w:hAnsi="Cambria"/>
          <w:sz w:val="22"/>
        </w:rPr>
        <w:t>f. A graduate engineer or diploma engineer may look after more than one work in the same locality but the total value of such works under him shall not exceed Rs. 100 lakhs in the case of a graduate engineer and Rs. 50 lakhs in the case of a diploma engineer</w:t>
      </w:r>
    </w:p>
    <w:p w14:paraId="4C1367FE" w14:textId="77777777" w:rsidR="00D10B56" w:rsidRDefault="00D10B56">
      <w:pPr>
        <w:spacing w:line="1" w:lineRule="exact"/>
        <w:rPr>
          <w:rFonts w:ascii="Times New Roman" w:eastAsia="Times New Roman" w:hAnsi="Times New Roman"/>
        </w:rPr>
      </w:pPr>
    </w:p>
    <w:p w14:paraId="1F8955A4" w14:textId="77777777" w:rsidR="00D10B56" w:rsidRDefault="00D10B56">
      <w:pPr>
        <w:spacing w:line="0" w:lineRule="atLeast"/>
        <w:ind w:left="180" w:hanging="179"/>
        <w:jc w:val="both"/>
        <w:rPr>
          <w:rFonts w:ascii="Cambria" w:eastAsia="Cambria" w:hAnsi="Cambria"/>
          <w:sz w:val="22"/>
        </w:rPr>
      </w:pPr>
      <w:r>
        <w:rPr>
          <w:rFonts w:ascii="Cambria" w:eastAsia="Cambria" w:hAnsi="Cambria"/>
          <w:sz w:val="22"/>
        </w:rPr>
        <w:t>g. It shall not be necessary for the firm/company whose one of the partner is a graduate</w:t>
      </w:r>
      <w:r>
        <w:rPr>
          <w:rFonts w:ascii="Times New Roman" w:eastAsia="Times New Roman" w:hAnsi="Times New Roman"/>
        </w:rPr>
        <w:t xml:space="preserve"> </w:t>
      </w:r>
      <w:r>
        <w:rPr>
          <w:rFonts w:ascii="Cambria" w:eastAsia="Cambria" w:hAnsi="Cambria"/>
          <w:sz w:val="22"/>
        </w:rPr>
        <w:t>engineer / diploma engineer to employ another graduate engineer/diploma engineer subject to the conditions provided under 8.1.2 (a),(b) and (f)</w:t>
      </w:r>
    </w:p>
    <w:p w14:paraId="72A72A4D" w14:textId="77777777" w:rsidR="00D10B56" w:rsidRDefault="00D10B56">
      <w:pPr>
        <w:spacing w:line="257" w:lineRule="exact"/>
        <w:rPr>
          <w:rFonts w:ascii="Times New Roman" w:eastAsia="Times New Roman" w:hAnsi="Times New Roman"/>
        </w:rPr>
      </w:pPr>
    </w:p>
    <w:p w14:paraId="120EAEE2" w14:textId="77777777" w:rsidR="00D10B56" w:rsidRDefault="00D10B56">
      <w:pPr>
        <w:spacing w:line="241" w:lineRule="auto"/>
        <w:ind w:left="180" w:right="20" w:hanging="179"/>
        <w:jc w:val="both"/>
        <w:rPr>
          <w:rFonts w:ascii="Cambria" w:eastAsia="Cambria" w:hAnsi="Cambria"/>
          <w:sz w:val="22"/>
        </w:rPr>
      </w:pPr>
      <w:r>
        <w:rPr>
          <w:rFonts w:ascii="Cambria" w:eastAsia="Cambria" w:hAnsi="Cambria"/>
          <w:sz w:val="22"/>
        </w:rPr>
        <w:t>h. The Retired Assistant engineer who is holding a diploma may be treated at par with a Graduate for the operation of the above clause.</w:t>
      </w:r>
    </w:p>
    <w:p w14:paraId="5857BE96" w14:textId="77777777" w:rsidR="00D10B56" w:rsidRDefault="00D10B56">
      <w:pPr>
        <w:spacing w:line="186" w:lineRule="exact"/>
        <w:rPr>
          <w:rFonts w:ascii="Times New Roman" w:eastAsia="Times New Roman" w:hAnsi="Times New Roman"/>
        </w:rPr>
      </w:pPr>
    </w:p>
    <w:p w14:paraId="393759F5" w14:textId="77777777" w:rsidR="00D10B56" w:rsidRDefault="00D10B56">
      <w:pPr>
        <w:spacing w:line="233" w:lineRule="auto"/>
        <w:ind w:left="180" w:right="20" w:hanging="179"/>
        <w:jc w:val="both"/>
        <w:rPr>
          <w:rFonts w:ascii="Cambria" w:eastAsia="Cambria" w:hAnsi="Cambria"/>
          <w:sz w:val="22"/>
        </w:rPr>
      </w:pPr>
      <w:r>
        <w:rPr>
          <w:rFonts w:ascii="Cambria" w:eastAsia="Cambria" w:hAnsi="Cambria"/>
          <w:b/>
          <w:sz w:val="24"/>
        </w:rPr>
        <w:t>Note:-</w:t>
      </w:r>
      <w:r>
        <w:rPr>
          <w:rFonts w:ascii="Cambria" w:eastAsia="Cambria" w:hAnsi="Cambria"/>
          <w:sz w:val="22"/>
        </w:rPr>
        <w:t>Such Degree or Diploma engineer must be always available on works site on day to day basis and</w:t>
      </w:r>
      <w:r>
        <w:rPr>
          <w:rFonts w:ascii="Cambria" w:eastAsia="Cambria" w:hAnsi="Cambria"/>
          <w:b/>
          <w:sz w:val="24"/>
        </w:rPr>
        <w:t xml:space="preserve"> </w:t>
      </w:r>
      <w:r>
        <w:rPr>
          <w:rFonts w:ascii="Cambria" w:eastAsia="Cambria" w:hAnsi="Cambria"/>
          <w:sz w:val="22"/>
        </w:rPr>
        <w:t>actively supervise, instruct and guide the contractor’s works force and also receive instruction form the Departmental Engineers/Sub engineers.</w:t>
      </w:r>
    </w:p>
    <w:p w14:paraId="1B82E133" w14:textId="77777777" w:rsidR="00D10B56" w:rsidRDefault="00D10B56">
      <w:pPr>
        <w:spacing w:line="2" w:lineRule="exact"/>
        <w:rPr>
          <w:rFonts w:ascii="Times New Roman" w:eastAsia="Times New Roman" w:hAnsi="Times New Roman"/>
        </w:rPr>
      </w:pPr>
    </w:p>
    <w:p w14:paraId="0706292A" w14:textId="0EF97152" w:rsidR="00D10B56" w:rsidRDefault="00D10B56">
      <w:pPr>
        <w:spacing w:line="239" w:lineRule="auto"/>
        <w:ind w:left="180" w:firstLine="302"/>
        <w:jc w:val="both"/>
        <w:rPr>
          <w:rFonts w:ascii="Cambria" w:eastAsia="Cambria" w:hAnsi="Cambria"/>
          <w:sz w:val="22"/>
        </w:rPr>
      </w:pPr>
      <w:r>
        <w:rPr>
          <w:rFonts w:ascii="Cambria" w:eastAsia="Cambria" w:hAnsi="Cambria"/>
          <w:sz w:val="22"/>
        </w:rPr>
        <w:t>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Chief Municipal Officer</w:t>
      </w:r>
      <w:r w:rsidR="00434297">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 shall recover/deduct from his bills, a sum of Rs. 2500/per week of such default. If the default continues for more than 4 weeks then such default can be treated as "Fundamental Breach of Contract" and the contract can be terminated and action shall be taken under clause 3</w:t>
      </w:r>
    </w:p>
    <w:p w14:paraId="1265D640" w14:textId="77777777" w:rsidR="00D10B56" w:rsidRDefault="00D10B56">
      <w:pPr>
        <w:spacing w:line="194" w:lineRule="exact"/>
        <w:rPr>
          <w:rFonts w:ascii="Times New Roman" w:eastAsia="Times New Roman" w:hAnsi="Times New Roman"/>
        </w:rPr>
      </w:pPr>
    </w:p>
    <w:p w14:paraId="67D90C3F" w14:textId="77777777" w:rsidR="00D10B56" w:rsidRDefault="00D10B56">
      <w:pPr>
        <w:spacing w:line="0" w:lineRule="atLeast"/>
        <w:rPr>
          <w:rFonts w:ascii="Cambria" w:eastAsia="Cambria" w:hAnsi="Cambria"/>
          <w:sz w:val="22"/>
        </w:rPr>
      </w:pPr>
      <w:r>
        <w:rPr>
          <w:rFonts w:ascii="Cambria" w:eastAsia="Cambria" w:hAnsi="Cambria"/>
          <w:sz w:val="24"/>
        </w:rPr>
        <w:t xml:space="preserve">8.2 </w:t>
      </w:r>
      <w:r>
        <w:rPr>
          <w:rFonts w:ascii="Cambria" w:eastAsia="Cambria" w:hAnsi="Cambria"/>
          <w:sz w:val="22"/>
        </w:rPr>
        <w:t>Conditions applicable for contract:-</w:t>
      </w:r>
    </w:p>
    <w:p w14:paraId="0CB7B32B" w14:textId="77777777" w:rsidR="00D10B56" w:rsidRDefault="00D10B56">
      <w:pPr>
        <w:spacing w:line="241" w:lineRule="auto"/>
        <w:rPr>
          <w:rFonts w:ascii="Cambria" w:eastAsia="Cambria" w:hAnsi="Cambria"/>
          <w:sz w:val="22"/>
        </w:rPr>
      </w:pPr>
      <w:r>
        <w:rPr>
          <w:rFonts w:ascii="Cambria" w:eastAsia="Cambria" w:hAnsi="Cambria"/>
          <w:sz w:val="22"/>
        </w:rPr>
        <w:t>All the conditions of the tender notice will be binding on the contractors in addition to the conditions of the contract in the prescribed form :-</w:t>
      </w:r>
    </w:p>
    <w:p w14:paraId="7E6129C5" w14:textId="77777777" w:rsidR="00D10B56" w:rsidRDefault="00D10B56">
      <w:pPr>
        <w:spacing w:line="185" w:lineRule="exact"/>
        <w:rPr>
          <w:rFonts w:ascii="Times New Roman" w:eastAsia="Times New Roman" w:hAnsi="Times New Roman"/>
        </w:rPr>
      </w:pPr>
    </w:p>
    <w:p w14:paraId="708C70C3" w14:textId="77777777" w:rsidR="00D10B56" w:rsidRDefault="00D10B56">
      <w:pPr>
        <w:spacing w:line="0" w:lineRule="atLeast"/>
        <w:rPr>
          <w:rFonts w:ascii="Cambria" w:eastAsia="Cambria" w:hAnsi="Cambria"/>
          <w:sz w:val="22"/>
        </w:rPr>
      </w:pPr>
      <w:r>
        <w:rPr>
          <w:rFonts w:ascii="Cambria" w:eastAsia="Cambria" w:hAnsi="Cambria"/>
          <w:sz w:val="22"/>
        </w:rPr>
        <w:t>Following documents annexed with this N.I.T  shall form an integral  part of the contract document.</w:t>
      </w:r>
    </w:p>
    <w:p w14:paraId="56CECEF7" w14:textId="77777777" w:rsidR="00D10B56" w:rsidRDefault="00D10B56">
      <w:pPr>
        <w:spacing w:line="0" w:lineRule="atLeast"/>
        <w:rPr>
          <w:rFonts w:ascii="Cambria" w:eastAsia="Cambria" w:hAnsi="Cambria"/>
          <w:sz w:val="22"/>
        </w:rPr>
      </w:pPr>
      <w:r>
        <w:rPr>
          <w:rFonts w:ascii="Cambria" w:eastAsia="Cambria" w:hAnsi="Cambria"/>
          <w:sz w:val="22"/>
        </w:rPr>
        <w:t>Annexure- "A" : Model Rules relating to labour water supply etc.</w:t>
      </w:r>
    </w:p>
    <w:p w14:paraId="56E6C9BF" w14:textId="77777777" w:rsidR="00D10B56" w:rsidRDefault="00D10B56">
      <w:pPr>
        <w:spacing w:line="0" w:lineRule="atLeast"/>
        <w:rPr>
          <w:rFonts w:ascii="Cambria" w:eastAsia="Cambria" w:hAnsi="Cambria"/>
          <w:sz w:val="22"/>
        </w:rPr>
      </w:pPr>
      <w:r>
        <w:rPr>
          <w:rFonts w:ascii="Cambria" w:eastAsia="Cambria" w:hAnsi="Cambria"/>
          <w:sz w:val="22"/>
        </w:rPr>
        <w:t>Annexure-"B" : Contractor's labour regulations.</w:t>
      </w:r>
    </w:p>
    <w:p w14:paraId="6ED6936E" w14:textId="77777777" w:rsidR="00D10B56" w:rsidRDefault="00D10B56">
      <w:pPr>
        <w:spacing w:line="1" w:lineRule="exact"/>
        <w:rPr>
          <w:rFonts w:ascii="Times New Roman" w:eastAsia="Times New Roman" w:hAnsi="Times New Roman"/>
        </w:rPr>
      </w:pPr>
    </w:p>
    <w:p w14:paraId="38E2C425" w14:textId="77777777" w:rsidR="00D10B56" w:rsidRDefault="00D10B56">
      <w:pPr>
        <w:spacing w:line="0" w:lineRule="atLeast"/>
        <w:rPr>
          <w:rFonts w:ascii="Cambria" w:eastAsia="Cambria" w:hAnsi="Cambria"/>
          <w:sz w:val="22"/>
        </w:rPr>
      </w:pPr>
      <w:r>
        <w:rPr>
          <w:rFonts w:ascii="Cambria" w:eastAsia="Cambria" w:hAnsi="Cambria"/>
          <w:sz w:val="22"/>
        </w:rPr>
        <w:t>Annexure-"C":</w:t>
      </w:r>
    </w:p>
    <w:p w14:paraId="6E8B898B" w14:textId="77777777" w:rsidR="00D10B56" w:rsidRDefault="00D10B56">
      <w:pPr>
        <w:spacing w:line="0" w:lineRule="atLeast"/>
        <w:rPr>
          <w:rFonts w:ascii="Cambria" w:eastAsia="Cambria" w:hAnsi="Cambria"/>
          <w:sz w:val="22"/>
        </w:rPr>
      </w:pPr>
      <w:r>
        <w:rPr>
          <w:rFonts w:ascii="Cambria" w:eastAsia="Cambria" w:hAnsi="Cambria"/>
          <w:sz w:val="22"/>
        </w:rPr>
        <w:t>(a) Drawing (for buildings and Bridges)</w:t>
      </w:r>
    </w:p>
    <w:p w14:paraId="7A288BFC" w14:textId="77777777" w:rsidR="00D10B56" w:rsidRDefault="00D10B56">
      <w:pPr>
        <w:spacing w:line="186" w:lineRule="exact"/>
        <w:rPr>
          <w:rFonts w:ascii="Times New Roman" w:eastAsia="Times New Roman" w:hAnsi="Times New Roman"/>
        </w:rPr>
      </w:pPr>
    </w:p>
    <w:p w14:paraId="008F315F" w14:textId="77777777" w:rsidR="00D10B56" w:rsidRDefault="00D10B56">
      <w:pPr>
        <w:numPr>
          <w:ilvl w:val="1"/>
          <w:numId w:val="26"/>
        </w:numPr>
        <w:tabs>
          <w:tab w:val="left" w:pos="1020"/>
        </w:tabs>
        <w:spacing w:line="0" w:lineRule="atLeast"/>
        <w:ind w:left="1020" w:hanging="720"/>
        <w:rPr>
          <w:rFonts w:ascii="Cambria" w:eastAsia="Cambria" w:hAnsi="Cambria"/>
          <w:sz w:val="22"/>
        </w:rPr>
      </w:pPr>
      <w:bookmarkStart w:id="15" w:name="page17"/>
      <w:bookmarkEnd w:id="15"/>
      <w:r>
        <w:rPr>
          <w:rFonts w:ascii="Cambria" w:eastAsia="Cambria" w:hAnsi="Cambria"/>
          <w:sz w:val="22"/>
        </w:rPr>
        <w:t>Site plan/location</w:t>
      </w:r>
    </w:p>
    <w:p w14:paraId="1065AF81" w14:textId="77777777" w:rsidR="00D10B56" w:rsidRDefault="00D10B56">
      <w:pPr>
        <w:numPr>
          <w:ilvl w:val="1"/>
          <w:numId w:val="26"/>
        </w:numPr>
        <w:tabs>
          <w:tab w:val="left" w:pos="1020"/>
        </w:tabs>
        <w:spacing w:line="238" w:lineRule="auto"/>
        <w:ind w:left="1020" w:hanging="720"/>
        <w:rPr>
          <w:rFonts w:ascii="Cambria" w:eastAsia="Cambria" w:hAnsi="Cambria"/>
          <w:sz w:val="22"/>
        </w:rPr>
      </w:pPr>
      <w:r>
        <w:rPr>
          <w:rFonts w:ascii="Cambria" w:eastAsia="Cambria" w:hAnsi="Cambria"/>
          <w:sz w:val="22"/>
        </w:rPr>
        <w:t>Plan, Cross section and elevation structural drawing, bar bending schedule etc.</w:t>
      </w:r>
    </w:p>
    <w:p w14:paraId="280A9EDD" w14:textId="77777777" w:rsidR="00D10B56" w:rsidRDefault="00D10B56">
      <w:pPr>
        <w:spacing w:line="1" w:lineRule="exact"/>
        <w:rPr>
          <w:rFonts w:ascii="Cambria" w:eastAsia="Cambria" w:hAnsi="Cambria"/>
          <w:sz w:val="22"/>
        </w:rPr>
      </w:pPr>
    </w:p>
    <w:p w14:paraId="3A7D4FB3" w14:textId="77777777" w:rsidR="00D10B56" w:rsidRDefault="00D10B56">
      <w:pPr>
        <w:numPr>
          <w:ilvl w:val="1"/>
          <w:numId w:val="26"/>
        </w:numPr>
        <w:tabs>
          <w:tab w:val="left" w:pos="1020"/>
        </w:tabs>
        <w:spacing w:line="0" w:lineRule="atLeast"/>
        <w:ind w:left="1020" w:hanging="720"/>
        <w:rPr>
          <w:rFonts w:ascii="Cambria" w:eastAsia="Cambria" w:hAnsi="Cambria"/>
          <w:sz w:val="22"/>
        </w:rPr>
      </w:pPr>
      <w:r>
        <w:rPr>
          <w:rFonts w:ascii="Cambria" w:eastAsia="Cambria" w:hAnsi="Cambria"/>
          <w:sz w:val="22"/>
        </w:rPr>
        <w:t>Circuit wiring and plumbing drawing (for Buildings only)</w:t>
      </w:r>
    </w:p>
    <w:p w14:paraId="74676C30" w14:textId="77777777" w:rsidR="00D10B56" w:rsidRDefault="00D10B56">
      <w:pPr>
        <w:numPr>
          <w:ilvl w:val="1"/>
          <w:numId w:val="26"/>
        </w:numPr>
        <w:tabs>
          <w:tab w:val="left" w:pos="1020"/>
        </w:tabs>
        <w:spacing w:line="0" w:lineRule="atLeast"/>
        <w:ind w:left="1020" w:hanging="720"/>
        <w:rPr>
          <w:rFonts w:ascii="Cambria" w:eastAsia="Cambria" w:hAnsi="Cambria"/>
          <w:sz w:val="22"/>
        </w:rPr>
      </w:pPr>
      <w:r>
        <w:rPr>
          <w:rFonts w:ascii="Cambria" w:eastAsia="Cambria" w:hAnsi="Cambria"/>
          <w:sz w:val="22"/>
        </w:rPr>
        <w:t>Founding and formation levels, for C.D. Works</w:t>
      </w:r>
    </w:p>
    <w:p w14:paraId="3EAE7402" w14:textId="77777777" w:rsidR="00D10B56" w:rsidRDefault="00D10B56">
      <w:pPr>
        <w:numPr>
          <w:ilvl w:val="0"/>
          <w:numId w:val="27"/>
        </w:numPr>
        <w:tabs>
          <w:tab w:val="left" w:pos="340"/>
        </w:tabs>
        <w:spacing w:line="0" w:lineRule="atLeast"/>
        <w:ind w:left="340" w:hanging="340"/>
        <w:rPr>
          <w:rFonts w:ascii="Cambria" w:eastAsia="Cambria" w:hAnsi="Cambria"/>
          <w:sz w:val="22"/>
        </w:rPr>
      </w:pPr>
      <w:r>
        <w:rPr>
          <w:rFonts w:ascii="Cambria" w:eastAsia="Cambria" w:hAnsi="Cambria"/>
          <w:sz w:val="22"/>
        </w:rPr>
        <w:t>For road work :- Index plan and locations of</w:t>
      </w:r>
    </w:p>
    <w:p w14:paraId="45A55342" w14:textId="77777777" w:rsidR="00D10B56" w:rsidRDefault="00D10B56">
      <w:pPr>
        <w:spacing w:line="1" w:lineRule="exact"/>
        <w:rPr>
          <w:rFonts w:ascii="Times New Roman" w:eastAsia="Times New Roman" w:hAnsi="Times New Roman"/>
        </w:rPr>
      </w:pPr>
    </w:p>
    <w:p w14:paraId="7277DF58" w14:textId="77777777" w:rsidR="00D10B56" w:rsidRDefault="00D10B56">
      <w:pPr>
        <w:spacing w:line="0" w:lineRule="atLeast"/>
        <w:ind w:left="1540"/>
        <w:rPr>
          <w:rFonts w:ascii="Cambria" w:eastAsia="Cambria" w:hAnsi="Cambria"/>
          <w:sz w:val="22"/>
        </w:rPr>
      </w:pPr>
      <w:r>
        <w:rPr>
          <w:rFonts w:ascii="Cambria" w:eastAsia="Cambria" w:hAnsi="Cambria"/>
          <w:sz w:val="22"/>
        </w:rPr>
        <w:t>C.D. Works with type of C.D.</w:t>
      </w:r>
    </w:p>
    <w:p w14:paraId="7BC02109" w14:textId="77777777" w:rsidR="00D10B56" w:rsidRDefault="00D10B56">
      <w:pPr>
        <w:spacing w:line="0" w:lineRule="atLeast"/>
        <w:ind w:left="1540"/>
        <w:rPr>
          <w:rFonts w:ascii="Cambria" w:eastAsia="Cambria" w:hAnsi="Cambria"/>
          <w:sz w:val="22"/>
        </w:rPr>
      </w:pPr>
      <w:r>
        <w:rPr>
          <w:rFonts w:ascii="Cambria" w:eastAsia="Cambria" w:hAnsi="Cambria"/>
          <w:sz w:val="22"/>
        </w:rPr>
        <w:t>(H.P. box culvert, flush/raised,</w:t>
      </w:r>
    </w:p>
    <w:p w14:paraId="14C05008" w14:textId="77777777" w:rsidR="00D10B56" w:rsidRDefault="00D10B56">
      <w:pPr>
        <w:spacing w:line="1" w:lineRule="exact"/>
        <w:rPr>
          <w:rFonts w:ascii="Times New Roman" w:eastAsia="Times New Roman" w:hAnsi="Times New Roman"/>
        </w:rPr>
      </w:pPr>
    </w:p>
    <w:p w14:paraId="30CAFCD4" w14:textId="77777777" w:rsidR="00D10B56" w:rsidRDefault="00D10B56">
      <w:pPr>
        <w:spacing w:line="0" w:lineRule="atLeast"/>
        <w:rPr>
          <w:rFonts w:ascii="Cambria" w:eastAsia="Cambria" w:hAnsi="Cambria"/>
          <w:sz w:val="22"/>
        </w:rPr>
      </w:pPr>
      <w:r>
        <w:rPr>
          <w:rFonts w:ascii="Cambria" w:eastAsia="Cambria" w:hAnsi="Cambria"/>
          <w:sz w:val="22"/>
        </w:rPr>
        <w:t>causeway, slab culvert/ Bridge)</w:t>
      </w:r>
    </w:p>
    <w:p w14:paraId="76521426" w14:textId="77777777" w:rsidR="00D10B56" w:rsidRDefault="00D10B56">
      <w:pPr>
        <w:spacing w:line="200" w:lineRule="exact"/>
        <w:rPr>
          <w:rFonts w:ascii="Times New Roman" w:eastAsia="Times New Roman" w:hAnsi="Times New Roman"/>
        </w:rPr>
      </w:pPr>
    </w:p>
    <w:p w14:paraId="45DBEC6B" w14:textId="77777777" w:rsidR="00FF3425" w:rsidRDefault="00FF3425">
      <w:pPr>
        <w:spacing w:line="200" w:lineRule="exact"/>
        <w:rPr>
          <w:rFonts w:ascii="Times New Roman" w:eastAsia="Times New Roman" w:hAnsi="Times New Roman"/>
        </w:rPr>
      </w:pPr>
    </w:p>
    <w:p w14:paraId="21098D07" w14:textId="77777777" w:rsidR="00FF3425" w:rsidRDefault="00FF3425">
      <w:pPr>
        <w:spacing w:line="200" w:lineRule="exact"/>
        <w:rPr>
          <w:rFonts w:ascii="Times New Roman" w:eastAsia="Times New Roman" w:hAnsi="Times New Roman"/>
        </w:rPr>
      </w:pPr>
    </w:p>
    <w:p w14:paraId="06741C50" w14:textId="77777777" w:rsidR="00D10B56" w:rsidRDefault="00D10B56">
      <w:pPr>
        <w:spacing w:line="200" w:lineRule="exact"/>
        <w:rPr>
          <w:rFonts w:ascii="Times New Roman" w:eastAsia="Times New Roman" w:hAnsi="Times New Roman"/>
        </w:rPr>
      </w:pPr>
    </w:p>
    <w:p w14:paraId="2F6EE994" w14:textId="177BADC1" w:rsidR="00D10B56" w:rsidRDefault="00D10B56">
      <w:pPr>
        <w:spacing w:line="200" w:lineRule="exact"/>
        <w:rPr>
          <w:rFonts w:ascii="Times New Roman" w:eastAsia="Times New Roman" w:hAnsi="Times New Roman"/>
        </w:rPr>
      </w:pPr>
    </w:p>
    <w:p w14:paraId="4D03954D" w14:textId="5E32BD5B" w:rsidR="00D10B56" w:rsidRDefault="00D10B56">
      <w:pPr>
        <w:spacing w:line="200" w:lineRule="exact"/>
        <w:rPr>
          <w:rFonts w:ascii="Times New Roman" w:eastAsia="Times New Roman" w:hAnsi="Times New Roman"/>
        </w:rPr>
      </w:pPr>
    </w:p>
    <w:p w14:paraId="1D839034" w14:textId="77777777" w:rsidR="00D10B56" w:rsidRDefault="00D10B56">
      <w:pPr>
        <w:spacing w:line="200" w:lineRule="exact"/>
        <w:rPr>
          <w:rFonts w:ascii="Times New Roman" w:eastAsia="Times New Roman" w:hAnsi="Times New Roman"/>
        </w:rPr>
      </w:pPr>
    </w:p>
    <w:p w14:paraId="5B3FDD93" w14:textId="77777777" w:rsidR="00D10B56" w:rsidRDefault="00D10B56">
      <w:pPr>
        <w:spacing w:line="200" w:lineRule="exact"/>
        <w:rPr>
          <w:rFonts w:ascii="Times New Roman" w:eastAsia="Times New Roman" w:hAnsi="Times New Roman"/>
        </w:rPr>
      </w:pPr>
    </w:p>
    <w:p w14:paraId="3C244391" w14:textId="77777777" w:rsidR="00D10B56" w:rsidRDefault="00D10B56">
      <w:pPr>
        <w:spacing w:line="200" w:lineRule="exact"/>
        <w:rPr>
          <w:rFonts w:ascii="Times New Roman" w:eastAsia="Times New Roman" w:hAnsi="Times New Roman"/>
        </w:rPr>
      </w:pPr>
    </w:p>
    <w:p w14:paraId="5640F27B" w14:textId="77777777" w:rsidR="00D10B56" w:rsidRDefault="00D10B56">
      <w:pPr>
        <w:spacing w:line="200" w:lineRule="exact"/>
        <w:rPr>
          <w:rFonts w:ascii="Times New Roman" w:eastAsia="Times New Roman" w:hAnsi="Times New Roman"/>
        </w:rPr>
      </w:pPr>
    </w:p>
    <w:p w14:paraId="14A34C9A" w14:textId="77777777" w:rsidR="00D10B56" w:rsidRDefault="00D10B56">
      <w:pPr>
        <w:spacing w:line="200" w:lineRule="exact"/>
        <w:rPr>
          <w:rFonts w:ascii="Times New Roman" w:eastAsia="Times New Roman" w:hAnsi="Times New Roman"/>
        </w:rPr>
      </w:pPr>
    </w:p>
    <w:p w14:paraId="57BE6358" w14:textId="77777777" w:rsidR="00D10B56" w:rsidRDefault="00D10B56">
      <w:pPr>
        <w:spacing w:line="200" w:lineRule="exact"/>
        <w:rPr>
          <w:rFonts w:ascii="Times New Roman" w:eastAsia="Times New Roman" w:hAnsi="Times New Roman"/>
        </w:rPr>
      </w:pPr>
    </w:p>
    <w:p w14:paraId="3DF61809" w14:textId="77777777" w:rsidR="00D10B56" w:rsidRDefault="00D10B56">
      <w:pPr>
        <w:spacing w:line="200" w:lineRule="exact"/>
        <w:rPr>
          <w:rFonts w:ascii="Times New Roman" w:eastAsia="Times New Roman" w:hAnsi="Times New Roman"/>
        </w:rPr>
      </w:pPr>
    </w:p>
    <w:p w14:paraId="2504EEC8" w14:textId="77777777" w:rsidR="00D10B56" w:rsidRDefault="00D10B56">
      <w:pPr>
        <w:spacing w:line="200" w:lineRule="exact"/>
        <w:rPr>
          <w:rFonts w:ascii="Times New Roman" w:eastAsia="Times New Roman" w:hAnsi="Times New Roman"/>
        </w:rPr>
      </w:pPr>
    </w:p>
    <w:p w14:paraId="49493C82" w14:textId="44AA6833" w:rsidR="00D10B56" w:rsidRDefault="00D10B56">
      <w:pPr>
        <w:spacing w:line="200" w:lineRule="exact"/>
        <w:rPr>
          <w:rFonts w:ascii="Times New Roman" w:eastAsia="Times New Roman" w:hAnsi="Times New Roman"/>
        </w:rPr>
      </w:pPr>
    </w:p>
    <w:p w14:paraId="19A31681" w14:textId="77777777" w:rsidR="00D10B56" w:rsidRDefault="00D10B56">
      <w:pPr>
        <w:spacing w:line="200" w:lineRule="exact"/>
        <w:rPr>
          <w:rFonts w:ascii="Times New Roman" w:eastAsia="Times New Roman" w:hAnsi="Times New Roman"/>
        </w:rPr>
      </w:pPr>
    </w:p>
    <w:p w14:paraId="20A30D16" w14:textId="77777777" w:rsidR="00D10B56" w:rsidRDefault="00D10B56">
      <w:pPr>
        <w:spacing w:line="200" w:lineRule="exact"/>
        <w:rPr>
          <w:rFonts w:ascii="Times New Roman" w:eastAsia="Times New Roman" w:hAnsi="Times New Roman"/>
        </w:rPr>
      </w:pPr>
    </w:p>
    <w:p w14:paraId="2A39BDA4" w14:textId="77777777" w:rsidR="00D10B56" w:rsidRDefault="00D10B56">
      <w:pPr>
        <w:spacing w:line="200" w:lineRule="exact"/>
        <w:rPr>
          <w:rFonts w:ascii="Times New Roman" w:eastAsia="Times New Roman" w:hAnsi="Times New Roman"/>
        </w:rPr>
      </w:pPr>
    </w:p>
    <w:p w14:paraId="042CFC59" w14:textId="77777777" w:rsidR="00D10B56" w:rsidRDefault="00D10B56">
      <w:pPr>
        <w:spacing w:line="200" w:lineRule="exact"/>
        <w:rPr>
          <w:rFonts w:ascii="Times New Roman" w:eastAsia="Times New Roman" w:hAnsi="Times New Roman"/>
        </w:rPr>
      </w:pPr>
    </w:p>
    <w:p w14:paraId="4CD9858C" w14:textId="77777777" w:rsidR="00D10B56" w:rsidRDefault="00D10B56">
      <w:pPr>
        <w:spacing w:line="200" w:lineRule="exact"/>
        <w:rPr>
          <w:rFonts w:ascii="Times New Roman" w:eastAsia="Times New Roman" w:hAnsi="Times New Roman"/>
        </w:rPr>
      </w:pPr>
    </w:p>
    <w:p w14:paraId="4FE533EF" w14:textId="77777777" w:rsidR="00D10B56" w:rsidRDefault="00D10B56">
      <w:pPr>
        <w:spacing w:line="200" w:lineRule="exact"/>
        <w:rPr>
          <w:rFonts w:ascii="Times New Roman" w:eastAsia="Times New Roman" w:hAnsi="Times New Roman"/>
        </w:rPr>
      </w:pPr>
    </w:p>
    <w:p w14:paraId="27063D21" w14:textId="77777777" w:rsidR="00D10B56" w:rsidRDefault="00D10B56">
      <w:pPr>
        <w:spacing w:line="200" w:lineRule="exact"/>
        <w:rPr>
          <w:rFonts w:ascii="Times New Roman" w:eastAsia="Times New Roman" w:hAnsi="Times New Roman"/>
        </w:rPr>
      </w:pPr>
    </w:p>
    <w:p w14:paraId="3563E4A5" w14:textId="77777777" w:rsidR="00D10B56" w:rsidRDefault="00D10B56">
      <w:pPr>
        <w:spacing w:line="200" w:lineRule="exact"/>
        <w:rPr>
          <w:rFonts w:ascii="Times New Roman" w:eastAsia="Times New Roman" w:hAnsi="Times New Roman"/>
        </w:rPr>
      </w:pPr>
    </w:p>
    <w:p w14:paraId="5447569F" w14:textId="77777777" w:rsidR="00D10B56" w:rsidRDefault="00D10B56">
      <w:pPr>
        <w:spacing w:line="200" w:lineRule="exact"/>
        <w:rPr>
          <w:rFonts w:ascii="Times New Roman" w:eastAsia="Times New Roman" w:hAnsi="Times New Roman"/>
        </w:rPr>
      </w:pPr>
    </w:p>
    <w:p w14:paraId="4FD2F2F1" w14:textId="77777777" w:rsidR="00D10B56" w:rsidRDefault="00D10B56">
      <w:pPr>
        <w:spacing w:line="200" w:lineRule="exact"/>
        <w:rPr>
          <w:rFonts w:ascii="Times New Roman" w:eastAsia="Times New Roman" w:hAnsi="Times New Roman"/>
        </w:rPr>
      </w:pPr>
    </w:p>
    <w:p w14:paraId="6ABEF7F1" w14:textId="77777777" w:rsidR="00D10B56" w:rsidRDefault="00D10B56">
      <w:pPr>
        <w:spacing w:line="200" w:lineRule="exact"/>
        <w:rPr>
          <w:rFonts w:ascii="Times New Roman" w:eastAsia="Times New Roman" w:hAnsi="Times New Roman"/>
        </w:rPr>
      </w:pPr>
    </w:p>
    <w:p w14:paraId="3B3AC413" w14:textId="77777777" w:rsidR="00D10B56" w:rsidRDefault="00D10B56">
      <w:pPr>
        <w:spacing w:line="200" w:lineRule="exact"/>
        <w:rPr>
          <w:rFonts w:ascii="Times New Roman" w:eastAsia="Times New Roman" w:hAnsi="Times New Roman"/>
        </w:rPr>
      </w:pPr>
    </w:p>
    <w:p w14:paraId="5880D97A" w14:textId="77777777" w:rsidR="00D10B56" w:rsidRDefault="00D10B56">
      <w:pPr>
        <w:spacing w:line="200" w:lineRule="exact"/>
        <w:rPr>
          <w:rFonts w:ascii="Times New Roman" w:eastAsia="Times New Roman" w:hAnsi="Times New Roman"/>
        </w:rPr>
      </w:pPr>
    </w:p>
    <w:p w14:paraId="62240F96" w14:textId="77777777" w:rsidR="00D10B56" w:rsidRDefault="00D10B56">
      <w:pPr>
        <w:spacing w:line="200" w:lineRule="exact"/>
        <w:rPr>
          <w:rFonts w:ascii="Times New Roman" w:eastAsia="Times New Roman" w:hAnsi="Times New Roman"/>
        </w:rPr>
      </w:pPr>
    </w:p>
    <w:p w14:paraId="1C76C769" w14:textId="77777777" w:rsidR="00D10B56" w:rsidRDefault="00D10B56">
      <w:pPr>
        <w:spacing w:line="200" w:lineRule="exact"/>
        <w:rPr>
          <w:rFonts w:ascii="Times New Roman" w:eastAsia="Times New Roman" w:hAnsi="Times New Roman"/>
        </w:rPr>
      </w:pPr>
    </w:p>
    <w:p w14:paraId="13CCB96D" w14:textId="77777777" w:rsidR="00D10B56" w:rsidRDefault="00D10B56">
      <w:pPr>
        <w:spacing w:line="200" w:lineRule="exact"/>
        <w:rPr>
          <w:rFonts w:ascii="Times New Roman" w:eastAsia="Times New Roman" w:hAnsi="Times New Roman"/>
        </w:rPr>
      </w:pPr>
    </w:p>
    <w:p w14:paraId="2FF23981" w14:textId="77777777" w:rsidR="00D10B56" w:rsidRDefault="00D10B56">
      <w:pPr>
        <w:spacing w:line="200" w:lineRule="exact"/>
        <w:rPr>
          <w:rFonts w:ascii="Times New Roman" w:eastAsia="Times New Roman" w:hAnsi="Times New Roman"/>
        </w:rPr>
      </w:pPr>
    </w:p>
    <w:p w14:paraId="7A94D876" w14:textId="77777777" w:rsidR="00D10B56" w:rsidRDefault="00D10B56">
      <w:pPr>
        <w:spacing w:line="200" w:lineRule="exact"/>
        <w:rPr>
          <w:rFonts w:ascii="Times New Roman" w:eastAsia="Times New Roman" w:hAnsi="Times New Roman"/>
        </w:rPr>
      </w:pPr>
    </w:p>
    <w:p w14:paraId="3B411576" w14:textId="77777777" w:rsidR="00D10B56" w:rsidRDefault="00D10B56">
      <w:pPr>
        <w:spacing w:line="200" w:lineRule="exact"/>
        <w:rPr>
          <w:rFonts w:ascii="Times New Roman" w:eastAsia="Times New Roman" w:hAnsi="Times New Roman"/>
        </w:rPr>
      </w:pPr>
    </w:p>
    <w:p w14:paraId="4AE12D9A" w14:textId="77777777" w:rsidR="00D10B56" w:rsidRDefault="00D10B56">
      <w:pPr>
        <w:spacing w:line="200" w:lineRule="exact"/>
        <w:rPr>
          <w:rFonts w:ascii="Times New Roman" w:eastAsia="Times New Roman" w:hAnsi="Times New Roman"/>
        </w:rPr>
      </w:pPr>
    </w:p>
    <w:p w14:paraId="3B9F4FB4" w14:textId="77777777" w:rsidR="00D10B56" w:rsidRDefault="00D10B56">
      <w:pPr>
        <w:spacing w:line="200" w:lineRule="exact"/>
        <w:rPr>
          <w:rFonts w:ascii="Times New Roman" w:eastAsia="Times New Roman" w:hAnsi="Times New Roman"/>
        </w:rPr>
      </w:pPr>
    </w:p>
    <w:p w14:paraId="69C16F4D" w14:textId="77777777" w:rsidR="00D10B56" w:rsidRDefault="00D10B56">
      <w:pPr>
        <w:spacing w:line="200" w:lineRule="exact"/>
        <w:rPr>
          <w:rFonts w:ascii="Times New Roman" w:eastAsia="Times New Roman" w:hAnsi="Times New Roman"/>
        </w:rPr>
      </w:pPr>
    </w:p>
    <w:p w14:paraId="3CD7BEAE" w14:textId="77777777" w:rsidR="00D10B56" w:rsidRDefault="00D10B56">
      <w:pPr>
        <w:spacing w:line="200" w:lineRule="exact"/>
        <w:rPr>
          <w:rFonts w:ascii="Times New Roman" w:eastAsia="Times New Roman" w:hAnsi="Times New Roman"/>
        </w:rPr>
      </w:pPr>
    </w:p>
    <w:p w14:paraId="3BBAEDA8" w14:textId="77777777" w:rsidR="00D10B56" w:rsidRDefault="00D10B56">
      <w:pPr>
        <w:spacing w:line="200" w:lineRule="exact"/>
        <w:rPr>
          <w:rFonts w:ascii="Times New Roman" w:eastAsia="Times New Roman" w:hAnsi="Times New Roman"/>
        </w:rPr>
      </w:pPr>
    </w:p>
    <w:p w14:paraId="0D3C14B6" w14:textId="77777777" w:rsidR="00D10B56" w:rsidRDefault="00D10B56">
      <w:pPr>
        <w:spacing w:line="200" w:lineRule="exact"/>
        <w:rPr>
          <w:rFonts w:ascii="Times New Roman" w:eastAsia="Times New Roman" w:hAnsi="Times New Roman"/>
        </w:rPr>
      </w:pPr>
    </w:p>
    <w:p w14:paraId="54F332F4" w14:textId="77777777" w:rsidR="00D10B56" w:rsidRDefault="00D10B56">
      <w:pPr>
        <w:spacing w:line="200" w:lineRule="exact"/>
        <w:rPr>
          <w:rFonts w:ascii="Times New Roman" w:eastAsia="Times New Roman" w:hAnsi="Times New Roman"/>
        </w:rPr>
      </w:pPr>
    </w:p>
    <w:p w14:paraId="10F69442" w14:textId="77777777" w:rsidR="00D10B56" w:rsidRDefault="00D10B56">
      <w:pPr>
        <w:spacing w:line="200" w:lineRule="exact"/>
        <w:rPr>
          <w:rFonts w:ascii="Times New Roman" w:eastAsia="Times New Roman" w:hAnsi="Times New Roman"/>
        </w:rPr>
      </w:pPr>
    </w:p>
    <w:p w14:paraId="5EA264BE" w14:textId="77777777" w:rsidR="00D10B56" w:rsidRDefault="00D10B56">
      <w:pPr>
        <w:spacing w:line="200" w:lineRule="exact"/>
        <w:rPr>
          <w:rFonts w:ascii="Times New Roman" w:eastAsia="Times New Roman" w:hAnsi="Times New Roman"/>
        </w:rPr>
      </w:pPr>
    </w:p>
    <w:p w14:paraId="16FFB2C7" w14:textId="77777777" w:rsidR="00D10B56" w:rsidRDefault="00D10B56">
      <w:pPr>
        <w:spacing w:line="200" w:lineRule="exact"/>
        <w:rPr>
          <w:rFonts w:ascii="Times New Roman" w:eastAsia="Times New Roman" w:hAnsi="Times New Roman"/>
        </w:rPr>
      </w:pPr>
    </w:p>
    <w:p w14:paraId="6A7A4964" w14:textId="77777777" w:rsidR="00D10B56" w:rsidRDefault="00D10B56">
      <w:pPr>
        <w:spacing w:line="200" w:lineRule="exact"/>
        <w:rPr>
          <w:rFonts w:ascii="Times New Roman" w:eastAsia="Times New Roman" w:hAnsi="Times New Roman"/>
        </w:rPr>
      </w:pPr>
    </w:p>
    <w:p w14:paraId="705E7E02" w14:textId="77777777" w:rsidR="00D10B56" w:rsidRDefault="00D10B56">
      <w:pPr>
        <w:spacing w:line="200" w:lineRule="exact"/>
        <w:rPr>
          <w:rFonts w:ascii="Times New Roman" w:eastAsia="Times New Roman" w:hAnsi="Times New Roman"/>
        </w:rPr>
      </w:pPr>
    </w:p>
    <w:p w14:paraId="7414F627" w14:textId="77777777" w:rsidR="00D10B56" w:rsidRDefault="00D10B56">
      <w:pPr>
        <w:spacing w:line="200" w:lineRule="exact"/>
        <w:rPr>
          <w:rFonts w:ascii="Times New Roman" w:eastAsia="Times New Roman" w:hAnsi="Times New Roman"/>
        </w:rPr>
      </w:pPr>
    </w:p>
    <w:p w14:paraId="633437DE" w14:textId="77777777" w:rsidR="00D10B56" w:rsidRDefault="00D10B56">
      <w:pPr>
        <w:spacing w:line="200" w:lineRule="exact"/>
        <w:rPr>
          <w:rFonts w:ascii="Times New Roman" w:eastAsia="Times New Roman" w:hAnsi="Times New Roman"/>
        </w:rPr>
      </w:pPr>
    </w:p>
    <w:p w14:paraId="655029AC" w14:textId="77777777" w:rsidR="00D10B56" w:rsidRDefault="00D10B56">
      <w:pPr>
        <w:spacing w:line="200" w:lineRule="exact"/>
        <w:rPr>
          <w:rFonts w:ascii="Times New Roman" w:eastAsia="Times New Roman" w:hAnsi="Times New Roman"/>
        </w:rPr>
      </w:pPr>
    </w:p>
    <w:p w14:paraId="4F5B8626" w14:textId="77777777" w:rsidR="00D10B56" w:rsidRDefault="00D10B56">
      <w:pPr>
        <w:spacing w:line="200" w:lineRule="exact"/>
        <w:rPr>
          <w:rFonts w:ascii="Times New Roman" w:eastAsia="Times New Roman" w:hAnsi="Times New Roman"/>
        </w:rPr>
      </w:pPr>
    </w:p>
    <w:p w14:paraId="05363168" w14:textId="77777777" w:rsidR="00D10B56" w:rsidRDefault="00D10B56">
      <w:pPr>
        <w:spacing w:line="200" w:lineRule="exact"/>
        <w:rPr>
          <w:rFonts w:ascii="Times New Roman" w:eastAsia="Times New Roman" w:hAnsi="Times New Roman"/>
        </w:rPr>
      </w:pPr>
    </w:p>
    <w:p w14:paraId="0B120ED8" w14:textId="77777777" w:rsidR="00D10B56" w:rsidRDefault="00D10B56">
      <w:pPr>
        <w:spacing w:line="290" w:lineRule="exact"/>
        <w:rPr>
          <w:rFonts w:ascii="Times New Roman" w:eastAsia="Times New Roman" w:hAnsi="Times New Roman"/>
        </w:rPr>
      </w:pPr>
    </w:p>
    <w:p w14:paraId="4ED02073" w14:textId="77777777" w:rsidR="00FF3425" w:rsidRDefault="00FF3425">
      <w:pPr>
        <w:spacing w:line="0" w:lineRule="atLeast"/>
        <w:ind w:left="3440"/>
        <w:rPr>
          <w:rFonts w:ascii="Cambria" w:eastAsia="Cambria" w:hAnsi="Cambria"/>
          <w:b/>
          <w:sz w:val="22"/>
        </w:rPr>
      </w:pPr>
      <w:bookmarkStart w:id="16" w:name="page18"/>
      <w:bookmarkEnd w:id="16"/>
    </w:p>
    <w:p w14:paraId="2179CD85" w14:textId="77777777" w:rsidR="00FF3425" w:rsidRDefault="00FF3425">
      <w:pPr>
        <w:spacing w:line="0" w:lineRule="atLeast"/>
        <w:ind w:left="3440"/>
        <w:rPr>
          <w:rFonts w:ascii="Cambria" w:eastAsia="Cambria" w:hAnsi="Cambria"/>
          <w:b/>
          <w:sz w:val="22"/>
        </w:rPr>
      </w:pPr>
    </w:p>
    <w:p w14:paraId="58CE36D0" w14:textId="77777777" w:rsidR="00FF3425" w:rsidRDefault="00FF3425">
      <w:pPr>
        <w:spacing w:line="0" w:lineRule="atLeast"/>
        <w:ind w:left="3440"/>
        <w:rPr>
          <w:rFonts w:ascii="Cambria" w:eastAsia="Cambria" w:hAnsi="Cambria"/>
          <w:b/>
          <w:sz w:val="22"/>
        </w:rPr>
      </w:pPr>
    </w:p>
    <w:p w14:paraId="7A19BF0C" w14:textId="77777777" w:rsidR="00FF3425" w:rsidRDefault="00FF3425">
      <w:pPr>
        <w:spacing w:line="0" w:lineRule="atLeast"/>
        <w:ind w:left="3440"/>
        <w:rPr>
          <w:rFonts w:ascii="Cambria" w:eastAsia="Cambria" w:hAnsi="Cambria"/>
          <w:b/>
          <w:sz w:val="22"/>
        </w:rPr>
      </w:pPr>
    </w:p>
    <w:p w14:paraId="48C3285E" w14:textId="77777777" w:rsidR="00FF3425" w:rsidRDefault="00FF3425">
      <w:pPr>
        <w:spacing w:line="0" w:lineRule="atLeast"/>
        <w:ind w:left="3440"/>
        <w:rPr>
          <w:rFonts w:ascii="Cambria" w:eastAsia="Cambria" w:hAnsi="Cambria"/>
          <w:b/>
          <w:sz w:val="22"/>
        </w:rPr>
      </w:pPr>
    </w:p>
    <w:p w14:paraId="01F0857B" w14:textId="69BB7BBF" w:rsidR="00FF3425" w:rsidRDefault="00FF3425">
      <w:pPr>
        <w:spacing w:line="0" w:lineRule="atLeast"/>
        <w:ind w:left="3440"/>
        <w:rPr>
          <w:rFonts w:ascii="Cambria" w:eastAsia="Cambria" w:hAnsi="Cambria"/>
          <w:b/>
          <w:sz w:val="22"/>
        </w:rPr>
      </w:pPr>
    </w:p>
    <w:p w14:paraId="033D5F4F" w14:textId="77777777" w:rsidR="00FF3425" w:rsidRDefault="00FF3425">
      <w:pPr>
        <w:spacing w:line="0" w:lineRule="atLeast"/>
        <w:ind w:left="3440"/>
        <w:rPr>
          <w:rFonts w:ascii="Cambria" w:eastAsia="Cambria" w:hAnsi="Cambria"/>
          <w:b/>
          <w:sz w:val="22"/>
        </w:rPr>
      </w:pPr>
    </w:p>
    <w:p w14:paraId="647DFFD7" w14:textId="77777777" w:rsidR="00FF3425" w:rsidRDefault="00FF3425">
      <w:pPr>
        <w:spacing w:line="0" w:lineRule="atLeast"/>
        <w:ind w:left="3440"/>
        <w:rPr>
          <w:rFonts w:ascii="Cambria" w:eastAsia="Cambria" w:hAnsi="Cambria"/>
          <w:b/>
          <w:sz w:val="22"/>
        </w:rPr>
      </w:pPr>
    </w:p>
    <w:p w14:paraId="50CCB709" w14:textId="77777777" w:rsidR="00FF3425" w:rsidRDefault="00FF3425">
      <w:pPr>
        <w:spacing w:line="0" w:lineRule="atLeast"/>
        <w:ind w:left="3440"/>
        <w:rPr>
          <w:rFonts w:ascii="Cambria" w:eastAsia="Cambria" w:hAnsi="Cambria"/>
          <w:b/>
          <w:sz w:val="22"/>
        </w:rPr>
      </w:pPr>
    </w:p>
    <w:p w14:paraId="5896C7F5" w14:textId="77777777" w:rsidR="00FF3425" w:rsidRDefault="00FF3425">
      <w:pPr>
        <w:spacing w:line="0" w:lineRule="atLeast"/>
        <w:ind w:left="3440"/>
        <w:rPr>
          <w:rFonts w:ascii="Cambria" w:eastAsia="Cambria" w:hAnsi="Cambria"/>
          <w:b/>
          <w:sz w:val="22"/>
        </w:rPr>
      </w:pPr>
    </w:p>
    <w:p w14:paraId="2B81ED3A" w14:textId="77777777" w:rsidR="00FF3425" w:rsidRDefault="00FF3425">
      <w:pPr>
        <w:spacing w:line="0" w:lineRule="atLeast"/>
        <w:ind w:left="3440"/>
        <w:rPr>
          <w:rFonts w:ascii="Cambria" w:eastAsia="Cambria" w:hAnsi="Cambria"/>
          <w:b/>
          <w:sz w:val="22"/>
        </w:rPr>
      </w:pPr>
    </w:p>
    <w:p w14:paraId="3276A123" w14:textId="77777777" w:rsidR="00FF3425" w:rsidRDefault="00FF3425">
      <w:pPr>
        <w:spacing w:line="0" w:lineRule="atLeast"/>
        <w:ind w:left="3440"/>
        <w:rPr>
          <w:rFonts w:ascii="Cambria" w:eastAsia="Cambria" w:hAnsi="Cambria"/>
          <w:b/>
          <w:sz w:val="22"/>
        </w:rPr>
      </w:pPr>
    </w:p>
    <w:p w14:paraId="0C10981B" w14:textId="77777777" w:rsidR="00FF3425" w:rsidRDefault="00FF3425">
      <w:pPr>
        <w:spacing w:line="0" w:lineRule="atLeast"/>
        <w:ind w:left="3440"/>
        <w:rPr>
          <w:rFonts w:ascii="Cambria" w:eastAsia="Cambria" w:hAnsi="Cambria"/>
          <w:b/>
          <w:sz w:val="22"/>
        </w:rPr>
      </w:pPr>
    </w:p>
    <w:p w14:paraId="73A7F5DC" w14:textId="77777777" w:rsidR="00FF3425" w:rsidRDefault="00FF3425">
      <w:pPr>
        <w:spacing w:line="0" w:lineRule="atLeast"/>
        <w:ind w:left="3440"/>
        <w:rPr>
          <w:rFonts w:ascii="Cambria" w:eastAsia="Cambria" w:hAnsi="Cambria"/>
          <w:b/>
          <w:sz w:val="22"/>
        </w:rPr>
      </w:pPr>
    </w:p>
    <w:p w14:paraId="0D8FDFA7" w14:textId="77777777" w:rsidR="00D10B56" w:rsidRDefault="00D10B56">
      <w:pPr>
        <w:spacing w:line="0" w:lineRule="atLeast"/>
        <w:ind w:left="3440"/>
        <w:rPr>
          <w:rFonts w:ascii="Cambria" w:eastAsia="Cambria" w:hAnsi="Cambria"/>
          <w:b/>
          <w:sz w:val="31"/>
        </w:rPr>
      </w:pPr>
      <w:r>
        <w:rPr>
          <w:rFonts w:ascii="Cambria" w:eastAsia="Cambria" w:hAnsi="Cambria"/>
          <w:b/>
          <w:sz w:val="22"/>
        </w:rPr>
        <w:t xml:space="preserve">ANNEXURE </w:t>
      </w:r>
      <w:r>
        <w:rPr>
          <w:rFonts w:ascii="Cambria" w:eastAsia="Cambria" w:hAnsi="Cambria"/>
          <w:b/>
          <w:sz w:val="31"/>
        </w:rPr>
        <w:t>- "A"</w:t>
      </w:r>
    </w:p>
    <w:p w14:paraId="6383BE57" w14:textId="77777777" w:rsidR="00D10B56" w:rsidRDefault="00D10B56">
      <w:pPr>
        <w:spacing w:line="308" w:lineRule="exact"/>
        <w:rPr>
          <w:rFonts w:ascii="Times New Roman" w:eastAsia="Times New Roman" w:hAnsi="Times New Roman"/>
        </w:rPr>
      </w:pPr>
    </w:p>
    <w:p w14:paraId="502A040B" w14:textId="77777777" w:rsidR="00D10B56" w:rsidRDefault="00D10B56">
      <w:pPr>
        <w:spacing w:line="0" w:lineRule="atLeast"/>
        <w:jc w:val="center"/>
        <w:rPr>
          <w:rFonts w:ascii="Cambria" w:eastAsia="Cambria" w:hAnsi="Cambria"/>
          <w:sz w:val="22"/>
        </w:rPr>
      </w:pPr>
      <w:r>
        <w:rPr>
          <w:rFonts w:ascii="Cambria" w:eastAsia="Cambria" w:hAnsi="Cambria"/>
          <w:sz w:val="22"/>
        </w:rPr>
        <w:t>MODEL RULES RELATING TO LABOUR, WATER SUPPLY AND SANITATION IN</w:t>
      </w:r>
    </w:p>
    <w:p w14:paraId="76E9FE2C" w14:textId="77777777" w:rsidR="00D10B56" w:rsidRDefault="00D10B56">
      <w:pPr>
        <w:spacing w:line="321" w:lineRule="exact"/>
        <w:rPr>
          <w:rFonts w:ascii="Times New Roman" w:eastAsia="Times New Roman" w:hAnsi="Times New Roman"/>
        </w:rPr>
      </w:pPr>
    </w:p>
    <w:p w14:paraId="09C8D892" w14:textId="77777777" w:rsidR="00D10B56" w:rsidRDefault="00D10B56">
      <w:pPr>
        <w:spacing w:line="0" w:lineRule="atLeast"/>
        <w:jc w:val="center"/>
        <w:rPr>
          <w:rFonts w:ascii="Cambria" w:eastAsia="Cambria" w:hAnsi="Cambria"/>
          <w:sz w:val="22"/>
        </w:rPr>
      </w:pPr>
      <w:r>
        <w:rPr>
          <w:rFonts w:ascii="Cambria" w:eastAsia="Cambria" w:hAnsi="Cambria"/>
          <w:sz w:val="22"/>
        </w:rPr>
        <w:t>LABOUR CAMPS</w:t>
      </w:r>
    </w:p>
    <w:p w14:paraId="792912CE" w14:textId="77777777" w:rsidR="00D10B56" w:rsidRDefault="00D10B56">
      <w:pPr>
        <w:spacing w:line="232" w:lineRule="exact"/>
        <w:rPr>
          <w:rFonts w:ascii="Times New Roman" w:eastAsia="Times New Roman" w:hAnsi="Times New Roman"/>
        </w:rPr>
      </w:pPr>
    </w:p>
    <w:p w14:paraId="37C36AC3" w14:textId="77777777" w:rsidR="00D10B56" w:rsidRDefault="00D10B56">
      <w:pPr>
        <w:spacing w:line="275" w:lineRule="auto"/>
        <w:ind w:right="20"/>
        <w:jc w:val="both"/>
        <w:rPr>
          <w:rFonts w:ascii="Cambria" w:eastAsia="Cambria" w:hAnsi="Cambria"/>
          <w:sz w:val="22"/>
        </w:rPr>
      </w:pPr>
      <w:r>
        <w:rPr>
          <w:rFonts w:ascii="Cambria" w:eastAsia="Cambria" w:hAnsi="Cambria"/>
          <w:sz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14:paraId="5EE3937A" w14:textId="77777777" w:rsidR="00D10B56" w:rsidRDefault="00D10B56">
      <w:pPr>
        <w:spacing w:line="203" w:lineRule="exact"/>
        <w:rPr>
          <w:rFonts w:ascii="Times New Roman" w:eastAsia="Times New Roman" w:hAnsi="Times New Roman"/>
        </w:rPr>
      </w:pPr>
    </w:p>
    <w:p w14:paraId="5B9DAAF3" w14:textId="77777777" w:rsidR="00D10B56" w:rsidRDefault="00D10B56">
      <w:pPr>
        <w:tabs>
          <w:tab w:val="left" w:pos="400"/>
        </w:tabs>
        <w:spacing w:line="0" w:lineRule="atLeast"/>
        <w:rPr>
          <w:rFonts w:ascii="Cambria" w:eastAsia="Cambria" w:hAnsi="Cambria"/>
          <w:sz w:val="21"/>
        </w:rPr>
      </w:pPr>
      <w:r>
        <w:rPr>
          <w:rFonts w:ascii="Cambria" w:eastAsia="Cambria" w:hAnsi="Cambria"/>
          <w:b/>
          <w:sz w:val="22"/>
        </w:rPr>
        <w:t>1</w:t>
      </w:r>
      <w:r>
        <w:rPr>
          <w:rFonts w:ascii="Cambria" w:eastAsia="Cambria" w:hAnsi="Cambria"/>
          <w:b/>
          <w:sz w:val="25"/>
        </w:rPr>
        <w:t>.</w:t>
      </w:r>
      <w:r>
        <w:rPr>
          <w:rFonts w:ascii="Times New Roman" w:eastAsia="Times New Roman" w:hAnsi="Times New Roman"/>
        </w:rPr>
        <w:tab/>
      </w:r>
      <w:r>
        <w:rPr>
          <w:rFonts w:ascii="Cambria" w:eastAsia="Cambria" w:hAnsi="Cambria"/>
          <w:sz w:val="25"/>
        </w:rPr>
        <w:t xml:space="preserve">Location-: </w:t>
      </w:r>
      <w:r>
        <w:rPr>
          <w:rFonts w:ascii="Cambria" w:eastAsia="Cambria" w:hAnsi="Cambria"/>
          <w:sz w:val="21"/>
        </w:rPr>
        <w:t>The camp should be located in elevated and well drained ground in the locality.</w:t>
      </w:r>
    </w:p>
    <w:p w14:paraId="4AB4213D" w14:textId="77777777" w:rsidR="00D10B56" w:rsidRDefault="00D10B56">
      <w:pPr>
        <w:spacing w:line="257" w:lineRule="exact"/>
        <w:rPr>
          <w:rFonts w:ascii="Times New Roman" w:eastAsia="Times New Roman" w:hAnsi="Times New Roman"/>
        </w:rPr>
      </w:pPr>
    </w:p>
    <w:p w14:paraId="7B6C0FC0" w14:textId="77777777" w:rsidR="00D10B56" w:rsidRDefault="00D10B56">
      <w:pPr>
        <w:numPr>
          <w:ilvl w:val="0"/>
          <w:numId w:val="28"/>
        </w:numPr>
        <w:tabs>
          <w:tab w:val="left" w:pos="540"/>
        </w:tabs>
        <w:spacing w:line="276" w:lineRule="auto"/>
        <w:ind w:right="780"/>
        <w:rPr>
          <w:rFonts w:ascii="Cambria" w:eastAsia="Cambria" w:hAnsi="Cambria"/>
          <w:b/>
          <w:sz w:val="22"/>
        </w:rPr>
      </w:pPr>
      <w:r>
        <w:rPr>
          <w:rFonts w:ascii="Cambria" w:eastAsia="Cambria" w:hAnsi="Cambria"/>
          <w:sz w:val="22"/>
        </w:rPr>
        <w:t>Labour huts to be constructed for one family of 5 persons each. The layout to be shown in the prescribed sketch.</w:t>
      </w:r>
    </w:p>
    <w:p w14:paraId="7BA53CD8" w14:textId="77777777" w:rsidR="00D10B56" w:rsidRDefault="00D10B56">
      <w:pPr>
        <w:spacing w:line="201" w:lineRule="exact"/>
        <w:rPr>
          <w:rFonts w:ascii="Times New Roman" w:eastAsia="Times New Roman" w:hAnsi="Times New Roman"/>
        </w:rPr>
      </w:pPr>
    </w:p>
    <w:p w14:paraId="0D1C33AA" w14:textId="77777777" w:rsidR="00D10B56" w:rsidRDefault="00D10B56">
      <w:pPr>
        <w:spacing w:line="0" w:lineRule="atLeast"/>
        <w:rPr>
          <w:rFonts w:ascii="Cambria" w:eastAsia="Cambria" w:hAnsi="Cambria"/>
          <w:sz w:val="22"/>
        </w:rPr>
      </w:pPr>
      <w:r>
        <w:rPr>
          <w:rFonts w:ascii="Cambria" w:eastAsia="Cambria" w:hAnsi="Cambria"/>
          <w:b/>
          <w:sz w:val="22"/>
        </w:rPr>
        <w:t>3.</w:t>
      </w:r>
      <w:r>
        <w:rPr>
          <w:rFonts w:ascii="Cambria" w:eastAsia="Cambria" w:hAnsi="Cambria"/>
          <w:sz w:val="22"/>
        </w:rPr>
        <w:t>Hutting: The huts to be built of local material. Each hut should provide at least 20 sqm. of living space.</w:t>
      </w:r>
    </w:p>
    <w:p w14:paraId="0DF6CAB7" w14:textId="77777777" w:rsidR="00D10B56" w:rsidRDefault="00D10B56">
      <w:pPr>
        <w:spacing w:line="240" w:lineRule="exact"/>
        <w:rPr>
          <w:rFonts w:ascii="Times New Roman" w:eastAsia="Times New Roman" w:hAnsi="Times New Roman"/>
        </w:rPr>
      </w:pPr>
    </w:p>
    <w:p w14:paraId="4FCB8CAC" w14:textId="77777777" w:rsidR="00D10B56" w:rsidRDefault="00D10B56">
      <w:pPr>
        <w:spacing w:line="274" w:lineRule="auto"/>
        <w:ind w:right="700"/>
        <w:rPr>
          <w:rFonts w:ascii="Cambria" w:eastAsia="Cambria" w:hAnsi="Cambria"/>
          <w:sz w:val="22"/>
        </w:rPr>
      </w:pPr>
      <w:r>
        <w:rPr>
          <w:rFonts w:ascii="Cambria" w:eastAsia="Cambria" w:hAnsi="Cambria"/>
          <w:b/>
          <w:sz w:val="22"/>
        </w:rPr>
        <w:t>4.</w:t>
      </w:r>
      <w:r>
        <w:rPr>
          <w:rFonts w:ascii="Cambria" w:eastAsia="Cambria" w:hAnsi="Cambria"/>
          <w:sz w:val="22"/>
        </w:rPr>
        <w:t>Sanitary facilities: Latrines and urinals shall be provided at least 15 meters away from the nearest</w:t>
      </w:r>
      <w:r>
        <w:rPr>
          <w:rFonts w:ascii="Cambria" w:eastAsia="Cambria" w:hAnsi="Cambria"/>
          <w:b/>
          <w:sz w:val="22"/>
        </w:rPr>
        <w:t xml:space="preserve"> </w:t>
      </w:r>
      <w:r>
        <w:rPr>
          <w:rFonts w:ascii="Cambria" w:eastAsia="Cambria" w:hAnsi="Cambria"/>
          <w:sz w:val="22"/>
        </w:rPr>
        <w:t>quarters separately for man and women specially so marked on the following scale.</w:t>
      </w:r>
    </w:p>
    <w:p w14:paraId="4EE0732E" w14:textId="77777777" w:rsidR="00D10B56" w:rsidRDefault="00D10B56">
      <w:pPr>
        <w:spacing w:line="203" w:lineRule="exact"/>
        <w:rPr>
          <w:rFonts w:ascii="Times New Roman" w:eastAsia="Times New Roman" w:hAnsi="Times New Roman"/>
        </w:rPr>
      </w:pPr>
    </w:p>
    <w:p w14:paraId="13AF9D9B" w14:textId="77777777" w:rsidR="00D10B56" w:rsidRDefault="00D10B56">
      <w:pPr>
        <w:spacing w:line="298" w:lineRule="auto"/>
        <w:ind w:right="40"/>
        <w:rPr>
          <w:rFonts w:ascii="Cambria" w:eastAsia="Cambria" w:hAnsi="Cambria"/>
          <w:sz w:val="22"/>
        </w:rPr>
      </w:pPr>
      <w:r>
        <w:rPr>
          <w:rFonts w:ascii="Cambria" w:eastAsia="Cambria" w:hAnsi="Cambria"/>
          <w:b/>
          <w:sz w:val="22"/>
        </w:rPr>
        <w:t>5.</w:t>
      </w:r>
      <w:r>
        <w:rPr>
          <w:rFonts w:ascii="Cambria" w:eastAsia="Cambria" w:hAnsi="Cambria"/>
          <w:sz w:val="22"/>
        </w:rPr>
        <w:t>Latrines</w:t>
      </w:r>
      <w:r>
        <w:rPr>
          <w:rFonts w:ascii="Cambria" w:eastAsia="Cambria" w:hAnsi="Cambria"/>
          <w:sz w:val="36"/>
        </w:rPr>
        <w:t>-</w:t>
      </w:r>
      <w:r>
        <w:rPr>
          <w:rFonts w:ascii="Cambria" w:eastAsia="Cambria" w:hAnsi="Cambria"/>
          <w:b/>
          <w:sz w:val="22"/>
        </w:rPr>
        <w:t xml:space="preserve"> </w:t>
      </w:r>
      <w:r>
        <w:rPr>
          <w:rFonts w:ascii="Cambria" w:eastAsia="Cambria" w:hAnsi="Cambria"/>
          <w:sz w:val="22"/>
        </w:rPr>
        <w:t>Pit provided at the rate of 10 users or two families per scat, separate urinals as required as the</w:t>
      </w:r>
      <w:r>
        <w:rPr>
          <w:rFonts w:ascii="Cambria" w:eastAsia="Cambria" w:hAnsi="Cambria"/>
          <w:b/>
          <w:sz w:val="22"/>
        </w:rPr>
        <w:t xml:space="preserve"> </w:t>
      </w:r>
      <w:r>
        <w:rPr>
          <w:rFonts w:ascii="Cambria" w:eastAsia="Cambria" w:hAnsi="Cambria"/>
          <w:sz w:val="22"/>
        </w:rPr>
        <w:t>privy can also be used for this purpose.</w:t>
      </w:r>
    </w:p>
    <w:p w14:paraId="533DFA61" w14:textId="77777777" w:rsidR="00D10B56" w:rsidRDefault="00D10B56">
      <w:pPr>
        <w:spacing w:line="138" w:lineRule="exact"/>
        <w:rPr>
          <w:rFonts w:ascii="Times New Roman" w:eastAsia="Times New Roman" w:hAnsi="Times New Roman"/>
        </w:rPr>
      </w:pPr>
    </w:p>
    <w:p w14:paraId="0BBB487D" w14:textId="77777777" w:rsidR="00D10B56" w:rsidRDefault="00D10B56">
      <w:pPr>
        <w:spacing w:line="277" w:lineRule="auto"/>
        <w:jc w:val="both"/>
        <w:rPr>
          <w:rFonts w:ascii="Cambria" w:eastAsia="Cambria" w:hAnsi="Cambria"/>
          <w:sz w:val="22"/>
        </w:rPr>
      </w:pPr>
      <w:r>
        <w:rPr>
          <w:rFonts w:ascii="Cambria" w:eastAsia="Cambria" w:hAnsi="Cambria"/>
          <w:b/>
          <w:sz w:val="22"/>
        </w:rPr>
        <w:t>6.</w:t>
      </w:r>
      <w:r>
        <w:rPr>
          <w:rFonts w:ascii="Cambria" w:eastAsia="Cambria" w:hAnsi="Cambria"/>
          <w:sz w:val="22"/>
        </w:rPr>
        <w:t>Drinking Water</w:t>
      </w:r>
      <w:r>
        <w:rPr>
          <w:rFonts w:ascii="Cambria" w:eastAsia="Cambria" w:hAnsi="Cambria"/>
          <w:b/>
          <w:sz w:val="22"/>
        </w:rPr>
        <w:t xml:space="preserve"> </w:t>
      </w:r>
      <w:r>
        <w:rPr>
          <w:rFonts w:ascii="Cambria" w:eastAsia="Cambria" w:hAnsi="Cambria"/>
          <w:sz w:val="31"/>
        </w:rPr>
        <w:t>-</w:t>
      </w:r>
      <w:r>
        <w:rPr>
          <w:rFonts w:ascii="Cambria" w:eastAsia="Cambria" w:hAnsi="Cambria"/>
          <w:b/>
          <w:sz w:val="22"/>
        </w:rPr>
        <w:t xml:space="preserve"> </w:t>
      </w:r>
      <w:r>
        <w:rPr>
          <w:rFonts w:ascii="Cambria" w:eastAsia="Cambria" w:hAnsi="Cambria"/>
          <w:sz w:val="22"/>
        </w:rPr>
        <w:t>Adequate arrangement shall be made for the supply of drinking water. If practicable</w:t>
      </w:r>
      <w:r>
        <w:rPr>
          <w:rFonts w:ascii="Cambria" w:eastAsia="Cambria" w:hAnsi="Cambria"/>
          <w:b/>
          <w:sz w:val="22"/>
        </w:rPr>
        <w:t xml:space="preserve"> </w:t>
      </w:r>
      <w:r>
        <w:rPr>
          <w:rFonts w:ascii="Cambria" w:eastAsia="Cambria" w:hAnsi="Cambria"/>
          <w:sz w:val="22"/>
        </w:rPr>
        <w:t>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14:paraId="2AD89072" w14:textId="77777777" w:rsidR="00D10B56" w:rsidRDefault="00D10B56">
      <w:pPr>
        <w:spacing w:line="204" w:lineRule="exact"/>
        <w:rPr>
          <w:rFonts w:ascii="Times New Roman" w:eastAsia="Times New Roman" w:hAnsi="Times New Roman"/>
        </w:rPr>
      </w:pPr>
    </w:p>
    <w:p w14:paraId="512A1F42" w14:textId="77777777" w:rsidR="00D10B56" w:rsidRDefault="00D10B56">
      <w:pPr>
        <w:numPr>
          <w:ilvl w:val="0"/>
          <w:numId w:val="29"/>
        </w:numPr>
        <w:tabs>
          <w:tab w:val="left" w:pos="456"/>
        </w:tabs>
        <w:spacing w:line="276" w:lineRule="auto"/>
        <w:jc w:val="both"/>
        <w:rPr>
          <w:rFonts w:ascii="Cambria" w:eastAsia="Cambria" w:hAnsi="Cambria"/>
          <w:b/>
          <w:sz w:val="22"/>
        </w:rPr>
      </w:pPr>
      <w:r>
        <w:rPr>
          <w:rFonts w:ascii="Cambria" w:eastAsia="Cambria" w:hAnsi="Cambria"/>
          <w:sz w:val="22"/>
        </w:rPr>
        <w:t>Bathing and Washing - Separate bathing and washing place shall be provided for men and women for every 25 persons in the camp. There shall be one gap and space of 2 sqm. for washing and bathing. Proper drainage for the wastewater should be provided.</w:t>
      </w:r>
    </w:p>
    <w:p w14:paraId="57FE0982" w14:textId="77777777" w:rsidR="00D10B56" w:rsidRDefault="00D10B56">
      <w:pPr>
        <w:spacing w:line="202" w:lineRule="exact"/>
        <w:rPr>
          <w:rFonts w:ascii="Cambria" w:eastAsia="Cambria" w:hAnsi="Cambria"/>
          <w:b/>
          <w:sz w:val="22"/>
        </w:rPr>
      </w:pPr>
    </w:p>
    <w:p w14:paraId="47BF9498" w14:textId="77777777" w:rsidR="00D10B56" w:rsidRDefault="00D10B56">
      <w:pPr>
        <w:numPr>
          <w:ilvl w:val="0"/>
          <w:numId w:val="29"/>
        </w:numPr>
        <w:tabs>
          <w:tab w:val="left" w:pos="720"/>
        </w:tabs>
        <w:spacing w:line="275" w:lineRule="auto"/>
        <w:jc w:val="both"/>
        <w:rPr>
          <w:rFonts w:ascii="Cambria" w:eastAsia="Cambria" w:hAnsi="Cambria"/>
          <w:b/>
          <w:sz w:val="22"/>
        </w:rPr>
      </w:pPr>
      <w:r>
        <w:rPr>
          <w:rFonts w:ascii="Cambria" w:eastAsia="Cambria" w:hAnsi="Cambria"/>
          <w:sz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14:paraId="1BB4794A" w14:textId="77777777" w:rsidR="00D10B56" w:rsidRDefault="00D10B56">
      <w:pPr>
        <w:spacing w:line="202" w:lineRule="exact"/>
        <w:rPr>
          <w:rFonts w:ascii="Cambria" w:eastAsia="Cambria" w:hAnsi="Cambria"/>
          <w:b/>
          <w:sz w:val="22"/>
        </w:rPr>
      </w:pPr>
    </w:p>
    <w:p w14:paraId="759DDF33" w14:textId="77777777" w:rsidR="00D10B56" w:rsidRDefault="00D10B56">
      <w:pPr>
        <w:numPr>
          <w:ilvl w:val="0"/>
          <w:numId w:val="29"/>
        </w:numPr>
        <w:tabs>
          <w:tab w:val="left" w:pos="720"/>
        </w:tabs>
        <w:spacing w:line="0" w:lineRule="atLeast"/>
        <w:ind w:left="720" w:hanging="720"/>
        <w:rPr>
          <w:rFonts w:ascii="Cambria" w:eastAsia="Cambria" w:hAnsi="Cambria"/>
          <w:b/>
          <w:sz w:val="22"/>
        </w:rPr>
      </w:pPr>
      <w:r>
        <w:rPr>
          <w:rFonts w:ascii="Cambria" w:eastAsia="Cambria" w:hAnsi="Cambria"/>
          <w:sz w:val="22"/>
        </w:rPr>
        <w:t>Medical facilities</w:t>
      </w:r>
    </w:p>
    <w:p w14:paraId="4488A721" w14:textId="77777777" w:rsidR="00D10B56" w:rsidRDefault="00D10B56">
      <w:pPr>
        <w:spacing w:line="240" w:lineRule="exact"/>
        <w:rPr>
          <w:rFonts w:ascii="Times New Roman" w:eastAsia="Times New Roman" w:hAnsi="Times New Roman"/>
        </w:rPr>
      </w:pPr>
    </w:p>
    <w:p w14:paraId="498083B7" w14:textId="77777777" w:rsidR="00D10B56" w:rsidRDefault="00D10B56">
      <w:pPr>
        <w:numPr>
          <w:ilvl w:val="0"/>
          <w:numId w:val="30"/>
        </w:numPr>
        <w:tabs>
          <w:tab w:val="left" w:pos="353"/>
        </w:tabs>
        <w:spacing w:line="274" w:lineRule="auto"/>
        <w:ind w:right="840"/>
        <w:rPr>
          <w:rFonts w:ascii="Cambria" w:eastAsia="Cambria" w:hAnsi="Cambria"/>
          <w:sz w:val="22"/>
        </w:rPr>
      </w:pPr>
      <w:r>
        <w:rPr>
          <w:rFonts w:ascii="Cambria" w:eastAsia="Cambria" w:hAnsi="Cambria"/>
          <w:sz w:val="22"/>
        </w:rPr>
        <w:t>Every camp where 1000 or more persons reside shall be provided with whole time Doctor and Dispensary. If there are women in the camp, a whole time nurse</w:t>
      </w:r>
    </w:p>
    <w:p w14:paraId="6249DE71" w14:textId="77777777" w:rsidR="00D10B56" w:rsidRDefault="00D10B56">
      <w:pPr>
        <w:spacing w:line="203" w:lineRule="exact"/>
        <w:rPr>
          <w:rFonts w:ascii="Times New Roman" w:eastAsia="Times New Roman" w:hAnsi="Times New Roman"/>
        </w:rPr>
      </w:pPr>
    </w:p>
    <w:p w14:paraId="46E78285" w14:textId="77777777" w:rsidR="00D10B56" w:rsidRDefault="00D10B56">
      <w:pPr>
        <w:spacing w:line="0" w:lineRule="atLeast"/>
        <w:rPr>
          <w:rFonts w:ascii="Cambria" w:eastAsia="Cambria" w:hAnsi="Cambria"/>
          <w:sz w:val="22"/>
        </w:rPr>
      </w:pPr>
      <w:r>
        <w:rPr>
          <w:rFonts w:ascii="Cambria" w:eastAsia="Cambria" w:hAnsi="Cambria"/>
          <w:sz w:val="22"/>
        </w:rPr>
        <w:t>Shall be employed.</w:t>
      </w:r>
    </w:p>
    <w:p w14:paraId="3A87109E" w14:textId="77777777" w:rsidR="00D10B56" w:rsidRDefault="00D10B56">
      <w:pPr>
        <w:spacing w:line="239" w:lineRule="exact"/>
        <w:rPr>
          <w:rFonts w:ascii="Times New Roman" w:eastAsia="Times New Roman" w:hAnsi="Times New Roman"/>
        </w:rPr>
      </w:pPr>
    </w:p>
    <w:p w14:paraId="6A95513E" w14:textId="77777777" w:rsidR="00D10B56" w:rsidRDefault="00D10B56">
      <w:pPr>
        <w:numPr>
          <w:ilvl w:val="0"/>
          <w:numId w:val="31"/>
        </w:numPr>
        <w:tabs>
          <w:tab w:val="left" w:pos="350"/>
        </w:tabs>
        <w:spacing w:line="276" w:lineRule="auto"/>
        <w:ind w:right="40"/>
        <w:rPr>
          <w:rFonts w:ascii="Cambria" w:eastAsia="Cambria" w:hAnsi="Cambria"/>
          <w:sz w:val="22"/>
        </w:rPr>
      </w:pPr>
      <w:r>
        <w:rPr>
          <w:rFonts w:ascii="Cambria" w:eastAsia="Cambria" w:hAnsi="Cambria"/>
          <w:sz w:val="22"/>
        </w:rPr>
        <w:t>Every camp where less than 1000 but more than 250 persons reside shall be provided with Dispensary and a part time Nurse/Midwife.</w:t>
      </w:r>
    </w:p>
    <w:p w14:paraId="7D5A9B2D" w14:textId="77777777" w:rsidR="00D10B56" w:rsidRDefault="00D10B56">
      <w:pPr>
        <w:spacing w:line="201" w:lineRule="exact"/>
        <w:rPr>
          <w:rFonts w:ascii="Cambria" w:eastAsia="Cambria" w:hAnsi="Cambria"/>
          <w:sz w:val="22"/>
        </w:rPr>
      </w:pPr>
    </w:p>
    <w:p w14:paraId="17FFFD85" w14:textId="77777777" w:rsidR="00D10B56" w:rsidRDefault="00D10B56">
      <w:pPr>
        <w:numPr>
          <w:ilvl w:val="0"/>
          <w:numId w:val="31"/>
        </w:numPr>
        <w:tabs>
          <w:tab w:val="left" w:pos="341"/>
        </w:tabs>
        <w:spacing w:line="274" w:lineRule="auto"/>
        <w:ind w:right="360"/>
        <w:rPr>
          <w:rFonts w:ascii="Cambria" w:eastAsia="Cambria" w:hAnsi="Cambria"/>
          <w:sz w:val="22"/>
        </w:rPr>
      </w:pPr>
      <w:r>
        <w:rPr>
          <w:rFonts w:ascii="Cambria" w:eastAsia="Cambria" w:hAnsi="Cambria"/>
          <w:sz w:val="22"/>
        </w:rPr>
        <w:t>If there are less than 250 persons in any camp a First Aid Kit shall be maintained in-charge of whole time persons, trained in First Aid.</w:t>
      </w:r>
    </w:p>
    <w:p w14:paraId="52AD87A5" w14:textId="77777777" w:rsidR="00D10B56" w:rsidRDefault="00D10B56">
      <w:pPr>
        <w:spacing w:line="203" w:lineRule="exact"/>
        <w:rPr>
          <w:rFonts w:ascii="Times New Roman" w:eastAsia="Times New Roman" w:hAnsi="Times New Roman"/>
        </w:rPr>
      </w:pPr>
    </w:p>
    <w:p w14:paraId="6639A4D9" w14:textId="77777777" w:rsidR="00D10B56" w:rsidRDefault="00D10B56">
      <w:pPr>
        <w:spacing w:line="276" w:lineRule="auto"/>
        <w:ind w:right="320" w:firstLine="240"/>
        <w:rPr>
          <w:rFonts w:ascii="Cambria" w:eastAsia="Cambria" w:hAnsi="Cambria"/>
          <w:sz w:val="22"/>
        </w:rPr>
      </w:pPr>
      <w:r>
        <w:rPr>
          <w:rFonts w:ascii="Cambria" w:eastAsia="Cambria" w:hAnsi="Cambria"/>
          <w:sz w:val="22"/>
        </w:rPr>
        <w:t>All the medical facilities mentioned above shall be for all residents in the camp including a dependent of the worker, if any free of cost.</w:t>
      </w:r>
    </w:p>
    <w:p w14:paraId="4C7605DA" w14:textId="77777777" w:rsidR="00D10B56" w:rsidRDefault="00D10B56">
      <w:pPr>
        <w:spacing w:line="396" w:lineRule="exact"/>
        <w:rPr>
          <w:rFonts w:ascii="Times New Roman" w:eastAsia="Times New Roman" w:hAnsi="Times New Roman"/>
        </w:rPr>
      </w:pPr>
    </w:p>
    <w:p w14:paraId="66CB610C" w14:textId="77777777" w:rsidR="00D10B56" w:rsidRDefault="00D10B56">
      <w:pPr>
        <w:spacing w:line="252" w:lineRule="auto"/>
        <w:rPr>
          <w:rFonts w:ascii="Cambria" w:eastAsia="Cambria" w:hAnsi="Cambria"/>
          <w:sz w:val="22"/>
        </w:rPr>
      </w:pPr>
      <w:bookmarkStart w:id="17" w:name="page19"/>
      <w:bookmarkEnd w:id="17"/>
      <w:r>
        <w:rPr>
          <w:rFonts w:ascii="Cambria" w:eastAsia="Cambria" w:hAnsi="Cambria"/>
          <w:sz w:val="26"/>
        </w:rPr>
        <w:t xml:space="preserve">Sanitary </w:t>
      </w:r>
      <w:r>
        <w:rPr>
          <w:rFonts w:ascii="Cambria" w:eastAsia="Cambria" w:hAnsi="Cambria"/>
          <w:sz w:val="22"/>
        </w:rPr>
        <w:t>Staff</w:t>
      </w:r>
      <w:r>
        <w:rPr>
          <w:rFonts w:ascii="Cambria" w:eastAsia="Cambria" w:hAnsi="Cambria"/>
          <w:sz w:val="26"/>
        </w:rPr>
        <w:t xml:space="preserve"> </w:t>
      </w:r>
      <w:r>
        <w:rPr>
          <w:rFonts w:ascii="Cambria" w:eastAsia="Cambria" w:hAnsi="Cambria"/>
          <w:sz w:val="36"/>
        </w:rPr>
        <w:t>-</w:t>
      </w:r>
      <w:r>
        <w:rPr>
          <w:rFonts w:ascii="Cambria" w:eastAsia="Cambria" w:hAnsi="Cambria"/>
          <w:sz w:val="26"/>
        </w:rPr>
        <w:t xml:space="preserve"> </w:t>
      </w:r>
      <w:r>
        <w:rPr>
          <w:rFonts w:ascii="Cambria" w:eastAsia="Cambria" w:hAnsi="Cambria"/>
          <w:sz w:val="22"/>
        </w:rPr>
        <w:t>For each labour camp, there shall be qualified Sanitary Inspector and Sweeper should be</w:t>
      </w:r>
      <w:r>
        <w:rPr>
          <w:rFonts w:ascii="Cambria" w:eastAsia="Cambria" w:hAnsi="Cambria"/>
          <w:sz w:val="26"/>
        </w:rPr>
        <w:t xml:space="preserve"> </w:t>
      </w:r>
      <w:r>
        <w:rPr>
          <w:rFonts w:ascii="Cambria" w:eastAsia="Cambria" w:hAnsi="Cambria"/>
          <w:sz w:val="22"/>
        </w:rPr>
        <w:t>provided in the following scales:</w:t>
      </w:r>
    </w:p>
    <w:p w14:paraId="2356F5EF" w14:textId="77777777" w:rsidR="00D10B56" w:rsidRDefault="00D10B56">
      <w:pPr>
        <w:spacing w:line="219" w:lineRule="exact"/>
        <w:rPr>
          <w:rFonts w:ascii="Times New Roman" w:eastAsia="Times New Roman" w:hAnsi="Times New Roman"/>
        </w:rPr>
      </w:pPr>
    </w:p>
    <w:p w14:paraId="5A258CDE" w14:textId="77777777" w:rsidR="00D10B56" w:rsidRDefault="00D10B56">
      <w:pPr>
        <w:numPr>
          <w:ilvl w:val="0"/>
          <w:numId w:val="32"/>
        </w:numPr>
        <w:tabs>
          <w:tab w:val="left" w:pos="360"/>
        </w:tabs>
        <w:spacing w:line="274" w:lineRule="auto"/>
        <w:ind w:left="360" w:hanging="360"/>
        <w:rPr>
          <w:rFonts w:ascii="Cambria" w:eastAsia="Cambria" w:hAnsi="Cambria"/>
          <w:sz w:val="22"/>
        </w:rPr>
      </w:pPr>
      <w:r>
        <w:rPr>
          <w:rFonts w:ascii="Cambria" w:eastAsia="Cambria" w:hAnsi="Cambria"/>
          <w:sz w:val="22"/>
        </w:rPr>
        <w:t>For camps with strength over 200 but not exceeding 500 persons. One sweeper for every 75 persons above the first 200 for which 3 sweepers shall be provided.</w:t>
      </w:r>
    </w:p>
    <w:p w14:paraId="6D99FF95" w14:textId="77777777" w:rsidR="00D10B56" w:rsidRDefault="00D10B56">
      <w:pPr>
        <w:spacing w:line="203" w:lineRule="exact"/>
        <w:rPr>
          <w:rFonts w:ascii="Cambria" w:eastAsia="Cambria" w:hAnsi="Cambria"/>
          <w:sz w:val="22"/>
        </w:rPr>
      </w:pPr>
    </w:p>
    <w:p w14:paraId="47EED64A" w14:textId="77777777" w:rsidR="00D10B56" w:rsidRDefault="00D10B56">
      <w:pPr>
        <w:numPr>
          <w:ilvl w:val="0"/>
          <w:numId w:val="32"/>
        </w:numPr>
        <w:tabs>
          <w:tab w:val="left" w:pos="340"/>
        </w:tabs>
        <w:spacing w:line="0" w:lineRule="atLeast"/>
        <w:ind w:left="340" w:hanging="340"/>
        <w:rPr>
          <w:rFonts w:ascii="Cambria" w:eastAsia="Cambria" w:hAnsi="Cambria"/>
          <w:sz w:val="22"/>
        </w:rPr>
      </w:pPr>
      <w:r>
        <w:rPr>
          <w:rFonts w:ascii="Cambria" w:eastAsia="Cambria" w:hAnsi="Cambria"/>
          <w:sz w:val="22"/>
        </w:rPr>
        <w:t>For camps with strength over 500 persons one sweeper for every 100</w:t>
      </w:r>
    </w:p>
    <w:p w14:paraId="309FA2BC" w14:textId="77777777" w:rsidR="00D10B56" w:rsidRDefault="00D10B56">
      <w:pPr>
        <w:spacing w:line="239" w:lineRule="exact"/>
        <w:rPr>
          <w:rFonts w:ascii="Times New Roman" w:eastAsia="Times New Roman" w:hAnsi="Times New Roman"/>
        </w:rPr>
      </w:pPr>
    </w:p>
    <w:p w14:paraId="7732D591" w14:textId="7EC57FB4" w:rsidR="00D10B56" w:rsidRDefault="00D10B56">
      <w:pPr>
        <w:spacing w:line="0" w:lineRule="atLeast"/>
        <w:ind w:left="380"/>
        <w:rPr>
          <w:rFonts w:ascii="Cambria" w:eastAsia="Cambria" w:hAnsi="Cambria"/>
          <w:sz w:val="22"/>
        </w:rPr>
      </w:pPr>
      <w:r>
        <w:rPr>
          <w:rFonts w:ascii="Cambria" w:eastAsia="Cambria" w:hAnsi="Cambria"/>
          <w:sz w:val="22"/>
        </w:rPr>
        <w:t>persons above 1 st 500 for which 6 sweepers should be provided.</w:t>
      </w:r>
    </w:p>
    <w:p w14:paraId="7438229E" w14:textId="77777777" w:rsidR="00D10B56" w:rsidRDefault="00D10B56">
      <w:pPr>
        <w:spacing w:line="0" w:lineRule="atLeast"/>
        <w:ind w:left="380"/>
        <w:rPr>
          <w:rFonts w:ascii="Cambria" w:eastAsia="Cambria" w:hAnsi="Cambria"/>
          <w:sz w:val="22"/>
        </w:rPr>
        <w:sectPr w:rsidR="00D10B56">
          <w:pgSz w:w="11900" w:h="16838"/>
          <w:pgMar w:top="428" w:right="626" w:bottom="0" w:left="1260" w:header="0" w:footer="0" w:gutter="0"/>
          <w:cols w:space="0" w:equalWidth="0">
            <w:col w:w="10020"/>
          </w:cols>
          <w:docGrid w:linePitch="360"/>
        </w:sectPr>
      </w:pPr>
    </w:p>
    <w:p w14:paraId="28950CD9" w14:textId="77777777" w:rsidR="00D10B56" w:rsidRDefault="00D10B56">
      <w:pPr>
        <w:spacing w:line="0" w:lineRule="atLeast"/>
        <w:jc w:val="center"/>
        <w:rPr>
          <w:rFonts w:ascii="Cambria" w:eastAsia="Cambria" w:hAnsi="Cambria"/>
          <w:sz w:val="22"/>
        </w:rPr>
      </w:pPr>
      <w:bookmarkStart w:id="18" w:name="page20"/>
      <w:bookmarkEnd w:id="18"/>
      <w:r>
        <w:rPr>
          <w:rFonts w:ascii="Cambria" w:eastAsia="Cambria" w:hAnsi="Cambria"/>
          <w:b/>
          <w:sz w:val="22"/>
        </w:rPr>
        <w:t xml:space="preserve">ANNEXURE </w:t>
      </w:r>
      <w:r>
        <w:rPr>
          <w:rFonts w:ascii="Cambria" w:eastAsia="Cambria" w:hAnsi="Cambria"/>
          <w:sz w:val="22"/>
        </w:rPr>
        <w:t>- "B"</w:t>
      </w:r>
    </w:p>
    <w:p w14:paraId="791AA7A3" w14:textId="77777777" w:rsidR="00D10B56" w:rsidRDefault="00D10B56">
      <w:pPr>
        <w:spacing w:line="234" w:lineRule="exact"/>
        <w:rPr>
          <w:rFonts w:ascii="Times New Roman" w:eastAsia="Times New Roman" w:hAnsi="Times New Roman"/>
        </w:rPr>
      </w:pPr>
    </w:p>
    <w:p w14:paraId="0E9E0B02" w14:textId="77777777" w:rsidR="00D10B56" w:rsidRDefault="00D10B56">
      <w:pPr>
        <w:spacing w:line="0" w:lineRule="atLeast"/>
        <w:ind w:right="20"/>
        <w:jc w:val="center"/>
        <w:rPr>
          <w:rFonts w:ascii="Cambria" w:eastAsia="Cambria" w:hAnsi="Cambria"/>
          <w:b/>
        </w:rPr>
      </w:pPr>
      <w:r>
        <w:rPr>
          <w:rFonts w:ascii="Cambria" w:eastAsia="Cambria" w:hAnsi="Cambria"/>
          <w:b/>
        </w:rPr>
        <w:t>CONTRACTOR'S LABOUR REGULATIONS</w:t>
      </w:r>
    </w:p>
    <w:p w14:paraId="601909B1" w14:textId="77777777" w:rsidR="00D10B56" w:rsidRDefault="00D10B56">
      <w:pPr>
        <w:spacing w:line="104" w:lineRule="exact"/>
        <w:rPr>
          <w:rFonts w:ascii="Times New Roman" w:eastAsia="Times New Roman" w:hAnsi="Times New Roman"/>
        </w:rPr>
      </w:pPr>
    </w:p>
    <w:p w14:paraId="3B95AD75" w14:textId="77777777" w:rsidR="00D10B56" w:rsidRDefault="00D10B56">
      <w:pPr>
        <w:spacing w:line="0" w:lineRule="atLeast"/>
        <w:rPr>
          <w:rFonts w:ascii="Cambria" w:eastAsia="Cambria" w:hAnsi="Cambria"/>
          <w:sz w:val="22"/>
        </w:rPr>
      </w:pPr>
      <w:r>
        <w:rPr>
          <w:rFonts w:ascii="Cambria" w:eastAsia="Cambria" w:hAnsi="Cambria"/>
          <w:sz w:val="22"/>
        </w:rPr>
        <w:t>The Contractor shall pay not less than fair wages to labourers engaged by him in the work.</w:t>
      </w:r>
    </w:p>
    <w:p w14:paraId="782C3964" w14:textId="77777777" w:rsidR="00D10B56" w:rsidRDefault="00D10B56">
      <w:pPr>
        <w:spacing w:line="321" w:lineRule="exact"/>
        <w:rPr>
          <w:rFonts w:ascii="Times New Roman" w:eastAsia="Times New Roman" w:hAnsi="Times New Roman"/>
        </w:rPr>
      </w:pPr>
    </w:p>
    <w:p w14:paraId="53A2B401" w14:textId="77777777" w:rsidR="00D10B56" w:rsidRDefault="00D10B56">
      <w:pPr>
        <w:spacing w:line="0" w:lineRule="atLeast"/>
        <w:rPr>
          <w:rFonts w:ascii="Cambria" w:eastAsia="Cambria" w:hAnsi="Cambria"/>
          <w:sz w:val="22"/>
        </w:rPr>
      </w:pPr>
      <w:r>
        <w:rPr>
          <w:rFonts w:ascii="Cambria" w:eastAsia="Cambria" w:hAnsi="Cambria"/>
          <w:sz w:val="22"/>
        </w:rPr>
        <w:t>Explanation</w:t>
      </w:r>
    </w:p>
    <w:p w14:paraId="23E05BD0" w14:textId="77777777" w:rsidR="00D10B56" w:rsidRDefault="00D10B56">
      <w:pPr>
        <w:spacing w:line="321" w:lineRule="exact"/>
        <w:rPr>
          <w:rFonts w:ascii="Times New Roman" w:eastAsia="Times New Roman" w:hAnsi="Times New Roman"/>
        </w:rPr>
      </w:pPr>
    </w:p>
    <w:p w14:paraId="712EFF0B" w14:textId="77777777" w:rsidR="00D10B56" w:rsidRDefault="00D10B56">
      <w:pPr>
        <w:numPr>
          <w:ilvl w:val="0"/>
          <w:numId w:val="33"/>
        </w:numPr>
        <w:tabs>
          <w:tab w:val="left" w:pos="336"/>
        </w:tabs>
        <w:spacing w:line="352" w:lineRule="auto"/>
        <w:ind w:left="360" w:hanging="360"/>
        <w:jc w:val="both"/>
        <w:rPr>
          <w:rFonts w:ascii="Cambria" w:eastAsia="Cambria" w:hAnsi="Cambria"/>
          <w:sz w:val="22"/>
        </w:rPr>
      </w:pPr>
      <w:r>
        <w:rPr>
          <w:rFonts w:ascii="Cambria" w:eastAsia="Cambria" w:hAnsi="Cambria"/>
          <w:sz w:val="22"/>
        </w:rPr>
        <w:t>"Fair Wages" means wages whether for time or piece works as notified during the period of execution of the works and where such wages have not been so notified the wages prescribed by the department in which the work is done.</w:t>
      </w:r>
    </w:p>
    <w:p w14:paraId="32FB49F3" w14:textId="77777777" w:rsidR="00D10B56" w:rsidRDefault="00D10B56">
      <w:pPr>
        <w:spacing w:line="201" w:lineRule="exact"/>
        <w:rPr>
          <w:rFonts w:ascii="Cambria" w:eastAsia="Cambria" w:hAnsi="Cambria"/>
          <w:sz w:val="22"/>
        </w:rPr>
      </w:pPr>
    </w:p>
    <w:p w14:paraId="6D50B9FA" w14:textId="77777777" w:rsidR="00D10B56" w:rsidRDefault="00D10B56">
      <w:pPr>
        <w:numPr>
          <w:ilvl w:val="0"/>
          <w:numId w:val="33"/>
        </w:numPr>
        <w:tabs>
          <w:tab w:val="left" w:pos="348"/>
        </w:tabs>
        <w:spacing w:line="352" w:lineRule="auto"/>
        <w:ind w:left="360" w:right="20" w:hanging="360"/>
        <w:jc w:val="both"/>
        <w:rPr>
          <w:rFonts w:ascii="Cambria" w:eastAsia="Cambria" w:hAnsi="Cambria"/>
          <w:sz w:val="22"/>
        </w:rPr>
      </w:pPr>
      <w:r>
        <w:rPr>
          <w:rFonts w:ascii="Cambria" w:eastAsia="Cambria" w:hAnsi="Cambria"/>
          <w:sz w:val="22"/>
        </w:rPr>
        <w:t>The contractor shall not with standing the provision of any contract to the contrary, cause to be paid a fair wage to laborers indirectly engaged on the work i/e any labour engaged by his subcontractors in connection with the said work as if laborers had been immediately employed by him.</w:t>
      </w:r>
    </w:p>
    <w:p w14:paraId="4CFBAFB2" w14:textId="77777777" w:rsidR="00D10B56" w:rsidRDefault="00D10B56">
      <w:pPr>
        <w:spacing w:line="209" w:lineRule="exact"/>
        <w:rPr>
          <w:rFonts w:ascii="Cambria" w:eastAsia="Cambria" w:hAnsi="Cambria"/>
          <w:sz w:val="22"/>
        </w:rPr>
      </w:pPr>
    </w:p>
    <w:p w14:paraId="6E900D83" w14:textId="77777777" w:rsidR="00D10B56" w:rsidRDefault="00D10B56">
      <w:pPr>
        <w:numPr>
          <w:ilvl w:val="0"/>
          <w:numId w:val="33"/>
        </w:numPr>
        <w:tabs>
          <w:tab w:val="left" w:pos="319"/>
        </w:tabs>
        <w:spacing w:line="357" w:lineRule="auto"/>
        <w:ind w:left="360" w:hanging="360"/>
        <w:rPr>
          <w:rFonts w:ascii="Cambria" w:eastAsia="Cambria" w:hAnsi="Cambria"/>
          <w:sz w:val="22"/>
        </w:rPr>
      </w:pPr>
      <w:r>
        <w:rPr>
          <w:rFonts w:ascii="Cambria" w:eastAsia="Cambria" w:hAnsi="Cambria"/>
          <w:sz w:val="22"/>
        </w:rPr>
        <w:t>In respect of all labour directly or indirectly employed on the works or the performance of his contract, the contractor shall comply with or cause to be complied with the Labour Act, in force.</w:t>
      </w:r>
    </w:p>
    <w:p w14:paraId="2763503B" w14:textId="77777777" w:rsidR="00D10B56" w:rsidRDefault="00D10B56">
      <w:pPr>
        <w:spacing w:line="199" w:lineRule="exact"/>
        <w:rPr>
          <w:rFonts w:ascii="Cambria" w:eastAsia="Cambria" w:hAnsi="Cambria"/>
          <w:sz w:val="22"/>
        </w:rPr>
      </w:pPr>
    </w:p>
    <w:p w14:paraId="2809A1CE" w14:textId="77777777" w:rsidR="00D10B56" w:rsidRDefault="00D10B56">
      <w:pPr>
        <w:numPr>
          <w:ilvl w:val="0"/>
          <w:numId w:val="33"/>
        </w:numPr>
        <w:tabs>
          <w:tab w:val="left" w:pos="367"/>
        </w:tabs>
        <w:spacing w:line="357" w:lineRule="auto"/>
        <w:ind w:left="360" w:hanging="360"/>
        <w:jc w:val="both"/>
        <w:rPr>
          <w:rFonts w:ascii="Cambria" w:eastAsia="Cambria" w:hAnsi="Cambria"/>
          <w:sz w:val="22"/>
        </w:rPr>
      </w:pPr>
      <w:r>
        <w:rPr>
          <w:rFonts w:ascii="Cambria" w:eastAsia="Cambria" w:hAnsi="Cambria"/>
          <w:sz w:val="22"/>
        </w:rPr>
        <w:t>The /Chief Municipal Officer shall have the right to deduct from the money due to the contractor any sum required or estimated to be required for making 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14:paraId="1491226C" w14:textId="77777777" w:rsidR="00D10B56" w:rsidRDefault="00D10B56">
      <w:pPr>
        <w:spacing w:line="200" w:lineRule="exact"/>
        <w:rPr>
          <w:rFonts w:ascii="Cambria" w:eastAsia="Cambria" w:hAnsi="Cambria"/>
          <w:sz w:val="22"/>
        </w:rPr>
      </w:pPr>
    </w:p>
    <w:p w14:paraId="1EE240C2" w14:textId="77777777" w:rsidR="00D10B56" w:rsidRDefault="00D10B56">
      <w:pPr>
        <w:numPr>
          <w:ilvl w:val="0"/>
          <w:numId w:val="33"/>
        </w:numPr>
        <w:tabs>
          <w:tab w:val="left" w:pos="357"/>
        </w:tabs>
        <w:spacing w:line="357" w:lineRule="auto"/>
        <w:ind w:left="360" w:right="20" w:hanging="350"/>
        <w:rPr>
          <w:rFonts w:ascii="Cambria" w:eastAsia="Cambria" w:hAnsi="Cambria"/>
          <w:sz w:val="22"/>
        </w:rPr>
      </w:pPr>
      <w:r>
        <w:rPr>
          <w:rFonts w:ascii="Cambria" w:eastAsia="Cambria" w:hAnsi="Cambria"/>
          <w:sz w:val="22"/>
        </w:rPr>
        <w:t>The contractor shall be primarily liable for all payments to be made under and for the observance of the regulations aforesaid without prejudices to his right to claim indemnity from his sub-contract.</w:t>
      </w:r>
    </w:p>
    <w:p w14:paraId="68DB1CCE" w14:textId="77777777" w:rsidR="00D10B56" w:rsidRDefault="00D10B56">
      <w:pPr>
        <w:spacing w:line="140" w:lineRule="exact"/>
        <w:rPr>
          <w:rFonts w:ascii="Cambria" w:eastAsia="Cambria" w:hAnsi="Cambria"/>
          <w:sz w:val="22"/>
        </w:rPr>
      </w:pPr>
    </w:p>
    <w:p w14:paraId="38ECEBDE" w14:textId="77777777" w:rsidR="00D10B56" w:rsidRDefault="00D10B56">
      <w:pPr>
        <w:numPr>
          <w:ilvl w:val="0"/>
          <w:numId w:val="33"/>
        </w:numPr>
        <w:tabs>
          <w:tab w:val="left" w:pos="280"/>
        </w:tabs>
        <w:spacing w:line="0" w:lineRule="atLeast"/>
        <w:ind w:left="280" w:hanging="280"/>
        <w:rPr>
          <w:rFonts w:ascii="Cambria" w:eastAsia="Cambria" w:hAnsi="Cambria"/>
          <w:sz w:val="22"/>
        </w:rPr>
      </w:pPr>
      <w:r>
        <w:rPr>
          <w:rFonts w:ascii="Cambria" w:eastAsia="Cambria" w:hAnsi="Cambria"/>
          <w:sz w:val="22"/>
        </w:rPr>
        <w:t>The regulations aforesaid shall be deemed to be a part of this contract and</w:t>
      </w:r>
    </w:p>
    <w:p w14:paraId="7421861A" w14:textId="77777777" w:rsidR="00D10B56" w:rsidRDefault="00D10B56">
      <w:pPr>
        <w:spacing w:line="222" w:lineRule="exact"/>
        <w:rPr>
          <w:rFonts w:ascii="Times New Roman" w:eastAsia="Times New Roman" w:hAnsi="Times New Roman"/>
        </w:rPr>
      </w:pPr>
    </w:p>
    <w:p w14:paraId="45228736" w14:textId="77777777" w:rsidR="00D10B56" w:rsidRDefault="00D10B56">
      <w:pPr>
        <w:spacing w:line="0" w:lineRule="atLeast"/>
        <w:rPr>
          <w:rFonts w:ascii="Cambria" w:eastAsia="Cambria" w:hAnsi="Cambria"/>
          <w:sz w:val="22"/>
        </w:rPr>
      </w:pPr>
      <w:r>
        <w:rPr>
          <w:rFonts w:ascii="Cambria" w:eastAsia="Cambria" w:hAnsi="Cambria"/>
          <w:sz w:val="22"/>
        </w:rPr>
        <w:t>any breach there of shall be deemed to be a breach of this contract.</w:t>
      </w:r>
    </w:p>
    <w:p w14:paraId="58A9EE85" w14:textId="77777777" w:rsidR="00D10B56" w:rsidRDefault="00D10B56">
      <w:pPr>
        <w:spacing w:line="297" w:lineRule="exact"/>
        <w:rPr>
          <w:rFonts w:ascii="Times New Roman" w:eastAsia="Times New Roman" w:hAnsi="Times New Roman"/>
        </w:rPr>
      </w:pPr>
    </w:p>
    <w:p w14:paraId="0A303E3C" w14:textId="77777777" w:rsidR="00D10B56" w:rsidRDefault="00D10B56">
      <w:pPr>
        <w:numPr>
          <w:ilvl w:val="0"/>
          <w:numId w:val="34"/>
        </w:numPr>
        <w:tabs>
          <w:tab w:val="left" w:pos="333"/>
        </w:tabs>
        <w:spacing w:line="348" w:lineRule="auto"/>
        <w:ind w:left="340" w:hanging="340"/>
        <w:jc w:val="both"/>
        <w:rPr>
          <w:rFonts w:ascii="Cambria" w:eastAsia="Cambria" w:hAnsi="Cambria"/>
          <w:sz w:val="22"/>
        </w:rPr>
      </w:pPr>
      <w:r>
        <w:rPr>
          <w:rFonts w:ascii="Cambria" w:eastAsia="Cambria" w:hAnsi="Cambria"/>
          <w:sz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14:paraId="77D03612" w14:textId="77777777" w:rsidR="00D10B56" w:rsidRDefault="00D10B56">
      <w:pPr>
        <w:spacing w:line="109" w:lineRule="exact"/>
        <w:rPr>
          <w:rFonts w:ascii="Times New Roman" w:eastAsia="Times New Roman" w:hAnsi="Times New Roman"/>
        </w:rPr>
      </w:pPr>
    </w:p>
    <w:p w14:paraId="09B74C2D" w14:textId="77777777" w:rsidR="00D10B56" w:rsidRDefault="00D10B56">
      <w:pPr>
        <w:spacing w:line="361" w:lineRule="auto"/>
        <w:rPr>
          <w:rFonts w:ascii="Cambria" w:eastAsia="Cambria" w:hAnsi="Cambria"/>
          <w:sz w:val="22"/>
        </w:rPr>
      </w:pPr>
      <w:r>
        <w:rPr>
          <w:rFonts w:ascii="Cambria" w:eastAsia="Cambria" w:hAnsi="Cambria"/>
          <w:sz w:val="22"/>
        </w:rPr>
        <w:t>Any failure to fulfill this requirement shall attract the penal provisions of this contract arising out of the recalled non-execution of the work assigned to the contractor.</w:t>
      </w:r>
    </w:p>
    <w:p w14:paraId="57F202BC" w14:textId="77777777" w:rsidR="00D10B56" w:rsidRDefault="00D10B56">
      <w:pPr>
        <w:spacing w:line="361" w:lineRule="auto"/>
        <w:rPr>
          <w:rFonts w:ascii="Cambria" w:eastAsia="Cambria" w:hAnsi="Cambria"/>
          <w:sz w:val="22"/>
        </w:rPr>
        <w:sectPr w:rsidR="00D10B56">
          <w:pgSz w:w="11900" w:h="16838"/>
          <w:pgMar w:top="428" w:right="606" w:bottom="0" w:left="1260" w:header="0" w:footer="0" w:gutter="0"/>
          <w:cols w:space="0" w:equalWidth="0">
            <w:col w:w="10040"/>
          </w:cols>
          <w:docGrid w:linePitch="360"/>
        </w:sectPr>
      </w:pPr>
    </w:p>
    <w:p w14:paraId="7A5FBC76" w14:textId="77777777" w:rsidR="00D10B56" w:rsidRDefault="00D10B56">
      <w:pPr>
        <w:spacing w:line="200" w:lineRule="exact"/>
        <w:rPr>
          <w:rFonts w:ascii="Times New Roman" w:eastAsia="Times New Roman" w:hAnsi="Times New Roman"/>
        </w:rPr>
      </w:pPr>
    </w:p>
    <w:p w14:paraId="45CDF6B9" w14:textId="77777777" w:rsidR="00D10B56" w:rsidRDefault="00D10B56">
      <w:pPr>
        <w:spacing w:line="200" w:lineRule="exact"/>
        <w:rPr>
          <w:rFonts w:ascii="Times New Roman" w:eastAsia="Times New Roman" w:hAnsi="Times New Roman"/>
        </w:rPr>
      </w:pPr>
    </w:p>
    <w:p w14:paraId="097EFACA" w14:textId="77777777" w:rsidR="00D10B56" w:rsidRDefault="00D10B56">
      <w:pPr>
        <w:spacing w:line="200" w:lineRule="exact"/>
        <w:rPr>
          <w:rFonts w:ascii="Times New Roman" w:eastAsia="Times New Roman" w:hAnsi="Times New Roman"/>
        </w:rPr>
      </w:pPr>
    </w:p>
    <w:p w14:paraId="6767DA37" w14:textId="77777777" w:rsidR="00D10B56" w:rsidRDefault="00D10B56">
      <w:pPr>
        <w:spacing w:line="200" w:lineRule="exact"/>
        <w:rPr>
          <w:rFonts w:ascii="Times New Roman" w:eastAsia="Times New Roman" w:hAnsi="Times New Roman"/>
        </w:rPr>
      </w:pPr>
    </w:p>
    <w:p w14:paraId="162B7116" w14:textId="77777777" w:rsidR="00D10B56" w:rsidRDefault="00D10B56">
      <w:pPr>
        <w:spacing w:line="200" w:lineRule="exact"/>
        <w:rPr>
          <w:rFonts w:ascii="Times New Roman" w:eastAsia="Times New Roman" w:hAnsi="Times New Roman"/>
        </w:rPr>
      </w:pPr>
    </w:p>
    <w:p w14:paraId="1B9E0B32" w14:textId="77777777" w:rsidR="00D10B56" w:rsidRDefault="00D10B56">
      <w:pPr>
        <w:spacing w:line="200" w:lineRule="exact"/>
        <w:rPr>
          <w:rFonts w:ascii="Times New Roman" w:eastAsia="Times New Roman" w:hAnsi="Times New Roman"/>
        </w:rPr>
      </w:pPr>
    </w:p>
    <w:p w14:paraId="19204B78" w14:textId="77777777" w:rsidR="00D10B56" w:rsidRDefault="00D10B56">
      <w:pPr>
        <w:spacing w:line="200" w:lineRule="exact"/>
        <w:rPr>
          <w:rFonts w:ascii="Times New Roman" w:eastAsia="Times New Roman" w:hAnsi="Times New Roman"/>
        </w:rPr>
      </w:pPr>
    </w:p>
    <w:p w14:paraId="06FBE6F5" w14:textId="77777777" w:rsidR="00D10B56" w:rsidRDefault="00D10B56">
      <w:pPr>
        <w:spacing w:line="200" w:lineRule="exact"/>
        <w:rPr>
          <w:rFonts w:ascii="Times New Roman" w:eastAsia="Times New Roman" w:hAnsi="Times New Roman"/>
        </w:rPr>
      </w:pPr>
    </w:p>
    <w:p w14:paraId="08D7E680" w14:textId="77777777" w:rsidR="00D10B56" w:rsidRDefault="00D10B56">
      <w:pPr>
        <w:spacing w:line="200" w:lineRule="exact"/>
        <w:rPr>
          <w:rFonts w:ascii="Times New Roman" w:eastAsia="Times New Roman" w:hAnsi="Times New Roman"/>
        </w:rPr>
      </w:pPr>
    </w:p>
    <w:p w14:paraId="5DB27764" w14:textId="77777777" w:rsidR="00D10B56" w:rsidRDefault="00D10B56">
      <w:pPr>
        <w:spacing w:line="200" w:lineRule="exact"/>
        <w:rPr>
          <w:rFonts w:ascii="Times New Roman" w:eastAsia="Times New Roman" w:hAnsi="Times New Roman"/>
        </w:rPr>
      </w:pPr>
    </w:p>
    <w:p w14:paraId="229B2EB1" w14:textId="77777777" w:rsidR="00D10B56" w:rsidRDefault="00D10B56">
      <w:pPr>
        <w:spacing w:line="200" w:lineRule="exact"/>
        <w:rPr>
          <w:rFonts w:ascii="Times New Roman" w:eastAsia="Times New Roman" w:hAnsi="Times New Roman"/>
        </w:rPr>
      </w:pPr>
    </w:p>
    <w:p w14:paraId="365AFD57" w14:textId="77777777" w:rsidR="00D10B56" w:rsidRDefault="00D10B56">
      <w:pPr>
        <w:spacing w:line="200" w:lineRule="exact"/>
        <w:rPr>
          <w:rFonts w:ascii="Times New Roman" w:eastAsia="Times New Roman" w:hAnsi="Times New Roman"/>
        </w:rPr>
      </w:pPr>
    </w:p>
    <w:p w14:paraId="5BB5BF8E" w14:textId="77777777" w:rsidR="00D10B56" w:rsidRDefault="00D10B56">
      <w:pPr>
        <w:spacing w:line="200" w:lineRule="exact"/>
        <w:rPr>
          <w:rFonts w:ascii="Times New Roman" w:eastAsia="Times New Roman" w:hAnsi="Times New Roman"/>
        </w:rPr>
      </w:pPr>
    </w:p>
    <w:p w14:paraId="66829954" w14:textId="77777777" w:rsidR="00D10B56" w:rsidRDefault="00D10B56">
      <w:pPr>
        <w:spacing w:line="200" w:lineRule="exact"/>
        <w:rPr>
          <w:rFonts w:ascii="Times New Roman" w:eastAsia="Times New Roman" w:hAnsi="Times New Roman"/>
        </w:rPr>
      </w:pPr>
    </w:p>
    <w:p w14:paraId="3B411730" w14:textId="77777777" w:rsidR="00D10B56" w:rsidRDefault="00D10B56">
      <w:pPr>
        <w:spacing w:line="200" w:lineRule="exact"/>
        <w:rPr>
          <w:rFonts w:ascii="Times New Roman" w:eastAsia="Times New Roman" w:hAnsi="Times New Roman"/>
        </w:rPr>
      </w:pPr>
    </w:p>
    <w:p w14:paraId="4B2366F3" w14:textId="77777777" w:rsidR="00D10B56" w:rsidRDefault="00D10B56">
      <w:pPr>
        <w:spacing w:line="200" w:lineRule="exact"/>
        <w:rPr>
          <w:rFonts w:ascii="Times New Roman" w:eastAsia="Times New Roman" w:hAnsi="Times New Roman"/>
        </w:rPr>
      </w:pPr>
    </w:p>
    <w:p w14:paraId="2831624D" w14:textId="77777777" w:rsidR="00D10B56" w:rsidRDefault="00D10B56">
      <w:pPr>
        <w:spacing w:line="200" w:lineRule="exact"/>
        <w:rPr>
          <w:rFonts w:ascii="Times New Roman" w:eastAsia="Times New Roman" w:hAnsi="Times New Roman"/>
        </w:rPr>
      </w:pPr>
    </w:p>
    <w:p w14:paraId="0994FEA4" w14:textId="77777777" w:rsidR="00D10B56" w:rsidRDefault="00D10B56">
      <w:pPr>
        <w:spacing w:line="200" w:lineRule="exact"/>
        <w:rPr>
          <w:rFonts w:ascii="Times New Roman" w:eastAsia="Times New Roman" w:hAnsi="Times New Roman"/>
        </w:rPr>
      </w:pPr>
    </w:p>
    <w:p w14:paraId="33F984D0" w14:textId="77777777" w:rsidR="00D10B56" w:rsidRDefault="00D10B56">
      <w:pPr>
        <w:spacing w:line="200" w:lineRule="exact"/>
        <w:rPr>
          <w:rFonts w:ascii="Times New Roman" w:eastAsia="Times New Roman" w:hAnsi="Times New Roman"/>
        </w:rPr>
      </w:pPr>
    </w:p>
    <w:p w14:paraId="0668F1FD" w14:textId="77777777" w:rsidR="00D10B56" w:rsidRDefault="00D10B56">
      <w:pPr>
        <w:spacing w:line="200" w:lineRule="exact"/>
        <w:rPr>
          <w:rFonts w:ascii="Times New Roman" w:eastAsia="Times New Roman" w:hAnsi="Times New Roman"/>
        </w:rPr>
      </w:pPr>
    </w:p>
    <w:p w14:paraId="031822E6" w14:textId="77777777" w:rsidR="00D10B56" w:rsidRDefault="00D10B56">
      <w:pPr>
        <w:spacing w:line="246" w:lineRule="exact"/>
        <w:rPr>
          <w:rFonts w:ascii="Times New Roman" w:eastAsia="Times New Roman" w:hAnsi="Times New Roman"/>
        </w:rPr>
      </w:pPr>
    </w:p>
    <w:p w14:paraId="4FFF7692" w14:textId="77777777" w:rsidR="00D10B56" w:rsidRDefault="00D10B56">
      <w:pPr>
        <w:tabs>
          <w:tab w:val="left" w:pos="4300"/>
        </w:tabs>
        <w:spacing w:line="0" w:lineRule="atLeast"/>
        <w:rPr>
          <w:rFonts w:ascii="Times New Roman" w:eastAsia="Times New Roman" w:hAnsi="Times New Roman"/>
          <w:b/>
          <w:sz w:val="16"/>
        </w:rPr>
        <w:sectPr w:rsidR="00D10B56">
          <w:type w:val="continuous"/>
          <w:pgSz w:w="11900" w:h="16838"/>
          <w:pgMar w:top="428" w:right="606" w:bottom="0" w:left="1260" w:header="0" w:footer="0" w:gutter="0"/>
          <w:cols w:space="0" w:equalWidth="0">
            <w:col w:w="10040"/>
          </w:cols>
          <w:docGrid w:linePitch="360"/>
        </w:sectPr>
      </w:pPr>
    </w:p>
    <w:p w14:paraId="16748E8B" w14:textId="77777777" w:rsidR="00D10B56" w:rsidRDefault="00D10B56">
      <w:pPr>
        <w:spacing w:line="0" w:lineRule="atLeast"/>
        <w:ind w:left="4100"/>
        <w:rPr>
          <w:rFonts w:ascii="Cambria" w:eastAsia="Cambria" w:hAnsi="Cambria"/>
          <w:b/>
          <w:sz w:val="28"/>
          <w:u w:val="single"/>
        </w:rPr>
      </w:pPr>
      <w:bookmarkStart w:id="19" w:name="page21"/>
      <w:bookmarkEnd w:id="19"/>
      <w:r>
        <w:rPr>
          <w:rFonts w:ascii="Cambria" w:eastAsia="Cambria" w:hAnsi="Cambria"/>
          <w:b/>
          <w:sz w:val="28"/>
          <w:u w:val="single"/>
        </w:rPr>
        <w:t>ANNEXURE - C</w:t>
      </w:r>
    </w:p>
    <w:p w14:paraId="108D2A43" w14:textId="77777777" w:rsidR="00D10B56" w:rsidRDefault="00D10B56">
      <w:pPr>
        <w:spacing w:line="200" w:lineRule="exact"/>
        <w:rPr>
          <w:rFonts w:ascii="Times New Roman" w:eastAsia="Times New Roman" w:hAnsi="Times New Roman"/>
        </w:rPr>
      </w:pPr>
    </w:p>
    <w:p w14:paraId="129B15EC" w14:textId="77777777" w:rsidR="00D10B56" w:rsidRDefault="00D10B56">
      <w:pPr>
        <w:spacing w:line="200" w:lineRule="exact"/>
        <w:rPr>
          <w:rFonts w:ascii="Times New Roman" w:eastAsia="Times New Roman" w:hAnsi="Times New Roman"/>
        </w:rPr>
      </w:pPr>
    </w:p>
    <w:p w14:paraId="62A4C072" w14:textId="77777777" w:rsidR="00D10B56" w:rsidRDefault="00D10B56">
      <w:pPr>
        <w:spacing w:line="262" w:lineRule="exact"/>
        <w:rPr>
          <w:rFonts w:ascii="Times New Roman" w:eastAsia="Times New Roman" w:hAnsi="Times New Roman"/>
        </w:rPr>
      </w:pPr>
    </w:p>
    <w:p w14:paraId="6577BAB7" w14:textId="77777777" w:rsidR="00D10B56" w:rsidRDefault="00D10B56">
      <w:pPr>
        <w:numPr>
          <w:ilvl w:val="0"/>
          <w:numId w:val="35"/>
        </w:numPr>
        <w:tabs>
          <w:tab w:val="left" w:pos="360"/>
        </w:tabs>
        <w:spacing w:line="0" w:lineRule="atLeast"/>
        <w:ind w:left="360" w:hanging="360"/>
        <w:rPr>
          <w:rFonts w:ascii="Cambria" w:eastAsia="Cambria" w:hAnsi="Cambria"/>
          <w:sz w:val="24"/>
        </w:rPr>
      </w:pPr>
      <w:r>
        <w:rPr>
          <w:rFonts w:ascii="Cambria" w:eastAsia="Cambria" w:hAnsi="Cambria"/>
          <w:sz w:val="24"/>
        </w:rPr>
        <w:t>Drawing (for buildings and Bridges)</w:t>
      </w:r>
    </w:p>
    <w:p w14:paraId="3D42EE80" w14:textId="77777777" w:rsidR="00D10B56" w:rsidRDefault="00D10B56">
      <w:pPr>
        <w:spacing w:line="2" w:lineRule="exact"/>
        <w:rPr>
          <w:rFonts w:ascii="Cambria" w:eastAsia="Cambria" w:hAnsi="Cambria"/>
          <w:sz w:val="24"/>
        </w:rPr>
      </w:pPr>
    </w:p>
    <w:p w14:paraId="4BC46D2E" w14:textId="77777777" w:rsidR="00D10B56" w:rsidRDefault="00D10B56">
      <w:pPr>
        <w:numPr>
          <w:ilvl w:val="1"/>
          <w:numId w:val="35"/>
        </w:numPr>
        <w:tabs>
          <w:tab w:val="left" w:pos="1020"/>
        </w:tabs>
        <w:spacing w:line="0" w:lineRule="atLeast"/>
        <w:ind w:left="1020" w:hanging="720"/>
        <w:rPr>
          <w:rFonts w:ascii="Cambria" w:eastAsia="Cambria" w:hAnsi="Cambria"/>
          <w:sz w:val="24"/>
        </w:rPr>
      </w:pPr>
      <w:r>
        <w:rPr>
          <w:rFonts w:ascii="Cambria" w:eastAsia="Cambria" w:hAnsi="Cambria"/>
          <w:sz w:val="24"/>
        </w:rPr>
        <w:t>Site plan/location</w:t>
      </w:r>
    </w:p>
    <w:p w14:paraId="499D5EE5" w14:textId="77777777" w:rsidR="00D10B56" w:rsidRDefault="00D10B56">
      <w:pPr>
        <w:numPr>
          <w:ilvl w:val="1"/>
          <w:numId w:val="35"/>
        </w:numPr>
        <w:tabs>
          <w:tab w:val="left" w:pos="1020"/>
        </w:tabs>
        <w:spacing w:line="0" w:lineRule="atLeast"/>
        <w:ind w:left="1020" w:hanging="720"/>
        <w:rPr>
          <w:rFonts w:ascii="Cambria" w:eastAsia="Cambria" w:hAnsi="Cambria"/>
          <w:sz w:val="24"/>
        </w:rPr>
      </w:pPr>
      <w:r>
        <w:rPr>
          <w:rFonts w:ascii="Cambria" w:eastAsia="Cambria" w:hAnsi="Cambria"/>
          <w:sz w:val="24"/>
        </w:rPr>
        <w:t>Plan, Cross section and elevation, structural drawing, bar bending schedule etc.</w:t>
      </w:r>
    </w:p>
    <w:p w14:paraId="354E4139" w14:textId="77777777" w:rsidR="00D10B56" w:rsidRDefault="00D10B56">
      <w:pPr>
        <w:numPr>
          <w:ilvl w:val="1"/>
          <w:numId w:val="35"/>
        </w:numPr>
        <w:tabs>
          <w:tab w:val="left" w:pos="1020"/>
        </w:tabs>
        <w:spacing w:line="0" w:lineRule="atLeast"/>
        <w:ind w:left="1020" w:hanging="720"/>
        <w:rPr>
          <w:rFonts w:ascii="Cambria" w:eastAsia="Cambria" w:hAnsi="Cambria"/>
          <w:sz w:val="24"/>
        </w:rPr>
      </w:pPr>
      <w:r>
        <w:rPr>
          <w:rFonts w:ascii="Cambria" w:eastAsia="Cambria" w:hAnsi="Cambria"/>
          <w:sz w:val="24"/>
        </w:rPr>
        <w:t>Circuit wiring and plumbing drawing (for Buildings only)</w:t>
      </w:r>
    </w:p>
    <w:p w14:paraId="1628ECDE" w14:textId="77777777" w:rsidR="00D10B56" w:rsidRDefault="00D10B56">
      <w:pPr>
        <w:numPr>
          <w:ilvl w:val="1"/>
          <w:numId w:val="35"/>
        </w:numPr>
        <w:tabs>
          <w:tab w:val="left" w:pos="1020"/>
        </w:tabs>
        <w:spacing w:line="0" w:lineRule="atLeast"/>
        <w:ind w:left="1020" w:hanging="720"/>
        <w:rPr>
          <w:rFonts w:ascii="Cambria" w:eastAsia="Cambria" w:hAnsi="Cambria"/>
          <w:sz w:val="24"/>
        </w:rPr>
      </w:pPr>
      <w:r>
        <w:rPr>
          <w:rFonts w:ascii="Cambria" w:eastAsia="Cambria" w:hAnsi="Cambria"/>
          <w:sz w:val="24"/>
        </w:rPr>
        <w:t>Founding and formation levels, also for C.D. Works</w:t>
      </w:r>
    </w:p>
    <w:p w14:paraId="3B13CD3A" w14:textId="77777777" w:rsidR="00D10B56" w:rsidRDefault="00D10B56">
      <w:pPr>
        <w:spacing w:line="1" w:lineRule="exact"/>
        <w:rPr>
          <w:rFonts w:ascii="Cambria" w:eastAsia="Cambria" w:hAnsi="Cambria"/>
          <w:sz w:val="24"/>
        </w:rPr>
      </w:pPr>
    </w:p>
    <w:p w14:paraId="01B4F5FA" w14:textId="77777777" w:rsidR="00D10B56" w:rsidRDefault="00D10B56">
      <w:pPr>
        <w:numPr>
          <w:ilvl w:val="0"/>
          <w:numId w:val="35"/>
        </w:numPr>
        <w:tabs>
          <w:tab w:val="left" w:pos="360"/>
        </w:tabs>
        <w:spacing w:line="0" w:lineRule="atLeast"/>
        <w:ind w:left="360" w:hanging="360"/>
        <w:rPr>
          <w:rFonts w:ascii="Cambria" w:eastAsia="Cambria" w:hAnsi="Cambria"/>
          <w:sz w:val="24"/>
        </w:rPr>
      </w:pPr>
      <w:r>
        <w:rPr>
          <w:rFonts w:ascii="Cambria" w:eastAsia="Cambria" w:hAnsi="Cambria"/>
          <w:sz w:val="24"/>
        </w:rPr>
        <w:t>For road work :- Index plan and locations of</w:t>
      </w:r>
    </w:p>
    <w:p w14:paraId="164D2B60" w14:textId="77777777" w:rsidR="00D10B56" w:rsidRDefault="00D10B56">
      <w:pPr>
        <w:spacing w:line="0" w:lineRule="atLeast"/>
        <w:ind w:left="1700"/>
        <w:rPr>
          <w:rFonts w:ascii="Cambria" w:eastAsia="Cambria" w:hAnsi="Cambria"/>
          <w:sz w:val="24"/>
        </w:rPr>
      </w:pPr>
      <w:r>
        <w:rPr>
          <w:rFonts w:ascii="Cambria" w:eastAsia="Cambria" w:hAnsi="Cambria"/>
          <w:sz w:val="24"/>
        </w:rPr>
        <w:t>C.D. Works with type of C.D.</w:t>
      </w:r>
    </w:p>
    <w:p w14:paraId="2985B428" w14:textId="77777777" w:rsidR="00D10B56" w:rsidRDefault="00D10B56">
      <w:pPr>
        <w:spacing w:line="239" w:lineRule="auto"/>
        <w:ind w:left="1700"/>
        <w:rPr>
          <w:rFonts w:ascii="Cambria" w:eastAsia="Cambria" w:hAnsi="Cambria"/>
          <w:sz w:val="24"/>
        </w:rPr>
      </w:pPr>
      <w:r>
        <w:rPr>
          <w:rFonts w:ascii="Cambria" w:eastAsia="Cambria" w:hAnsi="Cambria"/>
          <w:sz w:val="24"/>
        </w:rPr>
        <w:t>(H.P. box culvert, flush/raised,</w:t>
      </w:r>
    </w:p>
    <w:p w14:paraId="095D2871" w14:textId="77777777" w:rsidR="00D10B56" w:rsidRDefault="00D10B56">
      <w:pPr>
        <w:spacing w:line="0" w:lineRule="atLeast"/>
        <w:ind w:right="-833"/>
        <w:jc w:val="center"/>
        <w:rPr>
          <w:rFonts w:ascii="Cambria" w:eastAsia="Cambria" w:hAnsi="Cambria"/>
          <w:sz w:val="24"/>
        </w:rPr>
      </w:pPr>
      <w:r>
        <w:rPr>
          <w:rFonts w:ascii="Cambria" w:eastAsia="Cambria" w:hAnsi="Cambria"/>
          <w:sz w:val="24"/>
        </w:rPr>
        <w:t>causeway, slab culvert/ Bridge with bench mark all levels and details of each</w:t>
      </w:r>
    </w:p>
    <w:p w14:paraId="55E53C95" w14:textId="77777777" w:rsidR="00D10B56" w:rsidRDefault="00D10B56">
      <w:pPr>
        <w:spacing w:line="140" w:lineRule="exact"/>
        <w:rPr>
          <w:rFonts w:ascii="Times New Roman" w:eastAsia="Times New Roman" w:hAnsi="Times New Roman"/>
        </w:rPr>
      </w:pPr>
    </w:p>
    <w:p w14:paraId="56520F8C" w14:textId="79C11E3D" w:rsidR="00D10B56" w:rsidRDefault="00D10B56">
      <w:pPr>
        <w:spacing w:line="0" w:lineRule="atLeast"/>
        <w:ind w:left="3780"/>
        <w:rPr>
          <w:rFonts w:ascii="Cambria" w:eastAsia="Cambria" w:hAnsi="Cambria"/>
          <w:b/>
          <w:sz w:val="26"/>
        </w:rPr>
      </w:pPr>
      <w:r>
        <w:rPr>
          <w:rFonts w:ascii="Cambria" w:eastAsia="Cambria" w:hAnsi="Cambria"/>
          <w:b/>
          <w:sz w:val="26"/>
          <w:u w:val="single"/>
        </w:rPr>
        <w:t>“Attach Prints”</w:t>
      </w:r>
      <w:r>
        <w:rPr>
          <w:rFonts w:ascii="Cambria" w:eastAsia="Cambria" w:hAnsi="Cambria"/>
          <w:b/>
          <w:sz w:val="26"/>
        </w:rPr>
        <w:t xml:space="preserve">  N.A.</w:t>
      </w:r>
    </w:p>
    <w:p w14:paraId="252B4B86" w14:textId="47E6D031" w:rsidR="00D10B56" w:rsidRDefault="00D10B56">
      <w:pPr>
        <w:spacing w:line="0" w:lineRule="atLeast"/>
        <w:ind w:left="3780"/>
        <w:rPr>
          <w:rFonts w:ascii="Cambria" w:eastAsia="Cambria" w:hAnsi="Cambria"/>
          <w:b/>
          <w:sz w:val="26"/>
        </w:rPr>
        <w:sectPr w:rsidR="00D10B56">
          <w:pgSz w:w="11900" w:h="16838"/>
          <w:pgMar w:top="426" w:right="1440" w:bottom="0" w:left="1260" w:header="0" w:footer="0" w:gutter="0"/>
          <w:cols w:space="0" w:equalWidth="0">
            <w:col w:w="9206"/>
          </w:cols>
          <w:docGrid w:linePitch="360"/>
        </w:sectPr>
      </w:pPr>
    </w:p>
    <w:p w14:paraId="08FD091B" w14:textId="77777777" w:rsidR="00D10B56" w:rsidRDefault="00D10B56">
      <w:pPr>
        <w:spacing w:line="0" w:lineRule="atLeast"/>
        <w:ind w:left="2320"/>
        <w:rPr>
          <w:rFonts w:ascii="Cambria" w:eastAsia="Cambria" w:hAnsi="Cambria"/>
          <w:sz w:val="28"/>
          <w:u w:val="single"/>
        </w:rPr>
      </w:pPr>
      <w:bookmarkStart w:id="20" w:name="page22"/>
      <w:bookmarkEnd w:id="20"/>
      <w:r>
        <w:rPr>
          <w:rFonts w:ascii="Cambria" w:eastAsia="Cambria" w:hAnsi="Cambria"/>
          <w:b/>
          <w:sz w:val="32"/>
          <w:u w:val="single"/>
        </w:rPr>
        <w:t>Annexure-"D"</w:t>
      </w:r>
      <w:r>
        <w:rPr>
          <w:rFonts w:ascii="Cambria" w:eastAsia="Cambria" w:hAnsi="Cambria"/>
          <w:b/>
          <w:sz w:val="28"/>
          <w:u w:val="single"/>
        </w:rPr>
        <w:t>(For percent rate tenders</w:t>
      </w:r>
      <w:r>
        <w:rPr>
          <w:rFonts w:ascii="Cambria" w:eastAsia="Cambria" w:hAnsi="Cambria"/>
          <w:sz w:val="28"/>
          <w:u w:val="single"/>
        </w:rPr>
        <w:t>)</w:t>
      </w:r>
    </w:p>
    <w:p w14:paraId="6E5317D7" w14:textId="77777777" w:rsidR="00D10B56" w:rsidRDefault="00D10B56">
      <w:pPr>
        <w:spacing w:line="200" w:lineRule="exact"/>
        <w:rPr>
          <w:rFonts w:ascii="Times New Roman" w:eastAsia="Times New Roman" w:hAnsi="Times New Roman"/>
        </w:rPr>
      </w:pPr>
    </w:p>
    <w:p w14:paraId="04C67471" w14:textId="77777777" w:rsidR="00D10B56" w:rsidRDefault="00D10B56">
      <w:pPr>
        <w:spacing w:line="368" w:lineRule="exact"/>
        <w:rPr>
          <w:rFonts w:ascii="Times New Roman" w:eastAsia="Times New Roman" w:hAnsi="Times New Roman"/>
        </w:rPr>
      </w:pPr>
    </w:p>
    <w:p w14:paraId="4C6DC4BA" w14:textId="77777777" w:rsidR="00FF3425" w:rsidRPr="00FF3425" w:rsidRDefault="00D10B56" w:rsidP="00FF3425">
      <w:pPr>
        <w:autoSpaceDE w:val="0"/>
        <w:autoSpaceDN w:val="0"/>
        <w:adjustRightInd w:val="0"/>
        <w:rPr>
          <w:rFonts w:ascii="Cambria" w:eastAsia="Cambria" w:hAnsi="Cambria"/>
          <w:sz w:val="28"/>
        </w:rPr>
      </w:pPr>
      <w:r>
        <w:rPr>
          <w:rFonts w:ascii="Cambria" w:eastAsia="Cambria" w:hAnsi="Cambria"/>
          <w:sz w:val="28"/>
        </w:rPr>
        <w:t xml:space="preserve">Brief Specifications for major items of the work of </w:t>
      </w:r>
      <w:r w:rsidR="00FF3425" w:rsidRPr="00FF3425">
        <w:rPr>
          <w:rFonts w:ascii="Cambria" w:eastAsia="Cambria" w:hAnsi="Cambria"/>
          <w:sz w:val="28"/>
        </w:rPr>
        <w:t>Renovation &amp; Concreting Of</w:t>
      </w:r>
    </w:p>
    <w:p w14:paraId="2A20FDD2" w14:textId="637B134D" w:rsidR="00D10B56" w:rsidRDefault="00FF3425" w:rsidP="00FF3425">
      <w:pPr>
        <w:autoSpaceDE w:val="0"/>
        <w:autoSpaceDN w:val="0"/>
        <w:adjustRightInd w:val="0"/>
        <w:rPr>
          <w:rFonts w:ascii="Cambria" w:eastAsia="Cambria" w:hAnsi="Cambria"/>
          <w:sz w:val="28"/>
        </w:rPr>
      </w:pPr>
      <w:r w:rsidRPr="00FF3425">
        <w:rPr>
          <w:rFonts w:ascii="Cambria" w:eastAsia="Cambria" w:hAnsi="Cambria"/>
          <w:sz w:val="28"/>
        </w:rPr>
        <w:t>Main Cross Road of</w:t>
      </w:r>
      <w:r>
        <w:rPr>
          <w:rFonts w:ascii="Cambria" w:eastAsia="Cambria" w:hAnsi="Cambria"/>
          <w:sz w:val="28"/>
        </w:rPr>
        <w:t xml:space="preserve"> </w:t>
      </w:r>
      <w:r w:rsidR="006D2D3A">
        <w:rPr>
          <w:rFonts w:ascii="Cambria" w:eastAsia="Cambria" w:hAnsi="Cambria"/>
          <w:sz w:val="28"/>
        </w:rPr>
        <w:t>Pakhanjore</w:t>
      </w:r>
      <w:r w:rsidRPr="00FF3425">
        <w:rPr>
          <w:rFonts w:ascii="Cambria" w:eastAsia="Cambria" w:hAnsi="Cambria"/>
          <w:sz w:val="28"/>
        </w:rPr>
        <w:t xml:space="preserve"> NagarPanchayat.</w:t>
      </w:r>
    </w:p>
    <w:p w14:paraId="4EB62A7E" w14:textId="77777777" w:rsidR="00D10B56" w:rsidRDefault="00D10B56">
      <w:pPr>
        <w:spacing w:line="178" w:lineRule="exact"/>
        <w:rPr>
          <w:rFonts w:ascii="Times New Roman" w:eastAsia="Times New Roman" w:hAnsi="Times New Roman"/>
        </w:rPr>
      </w:pPr>
    </w:p>
    <w:p w14:paraId="3D890F5F" w14:textId="2A56A668" w:rsidR="00D10B56" w:rsidRDefault="00D10B56">
      <w:pPr>
        <w:spacing w:line="0" w:lineRule="atLeast"/>
        <w:ind w:right="-299"/>
        <w:jc w:val="center"/>
        <w:rPr>
          <w:rFonts w:ascii="Cambria" w:eastAsia="Cambria" w:hAnsi="Cambria"/>
          <w:sz w:val="22"/>
        </w:rPr>
      </w:pPr>
      <w:r>
        <w:rPr>
          <w:rFonts w:ascii="Cambria" w:eastAsia="Cambria" w:hAnsi="Cambria"/>
          <w:sz w:val="22"/>
        </w:rPr>
        <w:t>(Mention the Items involved with details )</w:t>
      </w:r>
    </w:p>
    <w:p w14:paraId="3A111665" w14:textId="77777777" w:rsidR="00E63FA2" w:rsidRDefault="00E63FA2">
      <w:pPr>
        <w:spacing w:line="0" w:lineRule="atLeast"/>
        <w:ind w:right="-299"/>
        <w:jc w:val="center"/>
        <w:rPr>
          <w:rFonts w:ascii="Cambria" w:eastAsia="Cambria" w:hAnsi="Cambria"/>
          <w:sz w:val="22"/>
        </w:rPr>
      </w:pPr>
    </w:p>
    <w:p w14:paraId="3B67590D" w14:textId="77777777" w:rsidR="00E63FA2" w:rsidRDefault="00E63FA2">
      <w:pPr>
        <w:spacing w:line="0" w:lineRule="atLeast"/>
        <w:ind w:right="-299"/>
        <w:jc w:val="center"/>
        <w:rPr>
          <w:rFonts w:ascii="Cambria" w:eastAsia="Cambria" w:hAnsi="Cambria"/>
          <w:sz w:val="22"/>
        </w:rPr>
      </w:pPr>
    </w:p>
    <w:p w14:paraId="79A1831C" w14:textId="77777777" w:rsidR="00E63FA2" w:rsidRDefault="00E63FA2">
      <w:pPr>
        <w:spacing w:line="0" w:lineRule="atLeast"/>
        <w:ind w:right="-299"/>
        <w:jc w:val="center"/>
        <w:rPr>
          <w:rFonts w:ascii="Cambria" w:eastAsia="Cambria" w:hAnsi="Cambria"/>
          <w:sz w:val="22"/>
        </w:rPr>
      </w:pPr>
    </w:p>
    <w:p w14:paraId="78DA1335" w14:textId="77777777" w:rsidR="00E63FA2" w:rsidRDefault="00E63FA2">
      <w:pPr>
        <w:spacing w:line="0" w:lineRule="atLeast"/>
        <w:ind w:right="-299"/>
        <w:jc w:val="center"/>
        <w:rPr>
          <w:rFonts w:ascii="Cambria" w:eastAsia="Cambria" w:hAnsi="Cambria"/>
          <w:sz w:val="22"/>
        </w:rPr>
      </w:pPr>
    </w:p>
    <w:p w14:paraId="1C2A8490" w14:textId="32692D12" w:rsidR="00E63FA2" w:rsidRDefault="00E63FA2">
      <w:pPr>
        <w:spacing w:line="0" w:lineRule="atLeast"/>
        <w:ind w:right="-299"/>
        <w:jc w:val="center"/>
        <w:rPr>
          <w:rFonts w:ascii="Cambria" w:eastAsia="Cambria" w:hAnsi="Cambria"/>
          <w:sz w:val="44"/>
          <w:szCs w:val="40"/>
        </w:rPr>
      </w:pPr>
      <w:r w:rsidRPr="00E63FA2">
        <w:rPr>
          <w:rFonts w:ascii="Cambria" w:eastAsia="Cambria" w:hAnsi="Cambria"/>
          <w:sz w:val="44"/>
          <w:szCs w:val="40"/>
        </w:rPr>
        <w:t>--:ATTACHED:--</w:t>
      </w:r>
    </w:p>
    <w:p w14:paraId="0ABE5E47" w14:textId="77777777" w:rsidR="00E63FA2" w:rsidRDefault="00E63FA2">
      <w:pPr>
        <w:spacing w:line="0" w:lineRule="atLeast"/>
        <w:ind w:right="-299"/>
        <w:jc w:val="center"/>
        <w:rPr>
          <w:rFonts w:ascii="Cambria" w:eastAsia="Cambria" w:hAnsi="Cambria"/>
          <w:sz w:val="44"/>
          <w:szCs w:val="40"/>
        </w:rPr>
      </w:pPr>
    </w:p>
    <w:p w14:paraId="07BE01B5" w14:textId="77777777" w:rsidR="00E63FA2" w:rsidRDefault="00E63FA2">
      <w:pPr>
        <w:spacing w:line="0" w:lineRule="atLeast"/>
        <w:ind w:right="-299"/>
        <w:jc w:val="center"/>
        <w:rPr>
          <w:rFonts w:ascii="Cambria" w:eastAsia="Cambria" w:hAnsi="Cambria"/>
          <w:sz w:val="44"/>
          <w:szCs w:val="40"/>
        </w:rPr>
      </w:pPr>
    </w:p>
    <w:p w14:paraId="79E26F16" w14:textId="77777777" w:rsidR="00E63FA2" w:rsidRDefault="00E63FA2">
      <w:pPr>
        <w:spacing w:line="0" w:lineRule="atLeast"/>
        <w:ind w:right="-299"/>
        <w:jc w:val="center"/>
        <w:rPr>
          <w:rFonts w:ascii="Cambria" w:eastAsia="Cambria" w:hAnsi="Cambria"/>
          <w:sz w:val="44"/>
          <w:szCs w:val="40"/>
        </w:rPr>
      </w:pPr>
    </w:p>
    <w:p w14:paraId="0C74025C" w14:textId="77777777" w:rsidR="00E63FA2" w:rsidRPr="00E63FA2" w:rsidRDefault="00E63FA2">
      <w:pPr>
        <w:spacing w:line="0" w:lineRule="atLeast"/>
        <w:ind w:right="-299"/>
        <w:jc w:val="center"/>
        <w:rPr>
          <w:rFonts w:ascii="Cambria" w:eastAsia="Cambria" w:hAnsi="Cambria"/>
          <w:sz w:val="44"/>
          <w:szCs w:val="40"/>
        </w:rPr>
      </w:pPr>
    </w:p>
    <w:p w14:paraId="4E1F830E" w14:textId="77777777" w:rsidR="00D10B56" w:rsidRDefault="00D10B56">
      <w:pPr>
        <w:spacing w:line="182" w:lineRule="exact"/>
        <w:rPr>
          <w:rFonts w:ascii="Times New Roman" w:eastAsia="Times New Roman" w:hAnsi="Times New Roman"/>
        </w:rPr>
      </w:pPr>
    </w:p>
    <w:p w14:paraId="29F39E3B" w14:textId="77777777" w:rsidR="00D10B56" w:rsidRDefault="00D10B56" w:rsidP="00BD4A0A">
      <w:pPr>
        <w:spacing w:line="0" w:lineRule="atLeast"/>
        <w:rPr>
          <w:rFonts w:ascii="Cambria" w:eastAsia="Cambria" w:hAnsi="Cambria"/>
          <w:b/>
          <w:sz w:val="28"/>
        </w:rPr>
      </w:pPr>
      <w:bookmarkStart w:id="21" w:name="page23"/>
      <w:bookmarkStart w:id="22" w:name="page24"/>
      <w:bookmarkStart w:id="23" w:name="page25"/>
      <w:bookmarkStart w:id="24" w:name="page26"/>
      <w:bookmarkStart w:id="25" w:name="page27"/>
      <w:bookmarkStart w:id="26" w:name="page28"/>
      <w:bookmarkStart w:id="27" w:name="page29"/>
      <w:bookmarkStart w:id="28" w:name="page30"/>
      <w:bookmarkEnd w:id="21"/>
      <w:bookmarkEnd w:id="22"/>
      <w:bookmarkEnd w:id="23"/>
      <w:bookmarkEnd w:id="24"/>
      <w:bookmarkEnd w:id="25"/>
      <w:bookmarkEnd w:id="26"/>
      <w:bookmarkEnd w:id="27"/>
      <w:bookmarkEnd w:id="28"/>
      <w:r>
        <w:rPr>
          <w:rFonts w:ascii="Cambria" w:eastAsia="Cambria" w:hAnsi="Cambria"/>
          <w:b/>
          <w:sz w:val="28"/>
        </w:rPr>
        <w:t>Note:-</w:t>
      </w:r>
    </w:p>
    <w:p w14:paraId="020A17BA" w14:textId="77777777" w:rsidR="00D10B56" w:rsidRDefault="00D10B56">
      <w:pPr>
        <w:spacing w:line="203" w:lineRule="exact"/>
        <w:rPr>
          <w:rFonts w:ascii="Times New Roman" w:eastAsia="Times New Roman" w:hAnsi="Times New Roman"/>
        </w:rPr>
      </w:pPr>
    </w:p>
    <w:p w14:paraId="583CE953" w14:textId="00B20220" w:rsidR="00D10B56" w:rsidRDefault="00D10B56">
      <w:pPr>
        <w:numPr>
          <w:ilvl w:val="0"/>
          <w:numId w:val="36"/>
        </w:numPr>
        <w:tabs>
          <w:tab w:val="left" w:pos="740"/>
        </w:tabs>
        <w:spacing w:line="275" w:lineRule="auto"/>
        <w:ind w:left="740" w:right="880" w:hanging="360"/>
        <w:rPr>
          <w:rFonts w:ascii="Cambria" w:eastAsia="Cambria" w:hAnsi="Cambria"/>
          <w:sz w:val="28"/>
        </w:rPr>
      </w:pPr>
      <w:r>
        <w:rPr>
          <w:rFonts w:ascii="Cambria" w:eastAsia="Cambria" w:hAnsi="Cambria"/>
          <w:sz w:val="28"/>
        </w:rPr>
        <w:t>In case of any discrepancy in this table vis-à-vis the applicable S.O.R. the provisions contained in the applicable S.O.R. Shall prevail.</w:t>
      </w:r>
    </w:p>
    <w:p w14:paraId="33CFFC2F" w14:textId="77777777" w:rsidR="00D10B56" w:rsidRDefault="00D10B56">
      <w:pPr>
        <w:tabs>
          <w:tab w:val="left" w:pos="740"/>
        </w:tabs>
        <w:spacing w:line="275" w:lineRule="auto"/>
        <w:ind w:left="740" w:right="880" w:hanging="360"/>
        <w:rPr>
          <w:rFonts w:ascii="Cambria" w:eastAsia="Cambria" w:hAnsi="Cambria"/>
          <w:sz w:val="28"/>
        </w:rPr>
        <w:sectPr w:rsidR="00D10B56">
          <w:pgSz w:w="11900" w:h="16838"/>
          <w:pgMar w:top="407" w:right="886" w:bottom="0" w:left="1240" w:header="0" w:footer="0" w:gutter="0"/>
          <w:cols w:space="0" w:equalWidth="0">
            <w:col w:w="9780"/>
          </w:cols>
          <w:docGrid w:linePitch="360"/>
        </w:sectPr>
      </w:pPr>
    </w:p>
    <w:p w14:paraId="4D0A5830" w14:textId="77777777" w:rsidR="00D10B56" w:rsidRDefault="00D10B56">
      <w:pPr>
        <w:spacing w:line="200" w:lineRule="exact"/>
        <w:rPr>
          <w:rFonts w:ascii="Times New Roman" w:eastAsia="Times New Roman" w:hAnsi="Times New Roman"/>
        </w:rPr>
      </w:pPr>
    </w:p>
    <w:p w14:paraId="20E5FD5C" w14:textId="77777777" w:rsidR="00D10B56" w:rsidRDefault="00D10B56">
      <w:pPr>
        <w:spacing w:line="200" w:lineRule="exact"/>
        <w:rPr>
          <w:rFonts w:ascii="Times New Roman" w:eastAsia="Times New Roman" w:hAnsi="Times New Roman"/>
        </w:rPr>
      </w:pPr>
    </w:p>
    <w:p w14:paraId="323576AF" w14:textId="77777777" w:rsidR="00D10B56" w:rsidRDefault="00D10B56">
      <w:pPr>
        <w:spacing w:line="200" w:lineRule="exact"/>
        <w:rPr>
          <w:rFonts w:ascii="Times New Roman" w:eastAsia="Times New Roman" w:hAnsi="Times New Roman"/>
        </w:rPr>
      </w:pPr>
    </w:p>
    <w:p w14:paraId="4816DD42" w14:textId="77777777" w:rsidR="00D10B56" w:rsidRDefault="00D10B56">
      <w:pPr>
        <w:spacing w:line="0" w:lineRule="atLeast"/>
        <w:ind w:left="2360"/>
        <w:rPr>
          <w:rFonts w:ascii="Cambria" w:eastAsia="Cambria" w:hAnsi="Cambria"/>
          <w:b/>
          <w:sz w:val="25"/>
        </w:rPr>
      </w:pPr>
      <w:bookmarkStart w:id="29" w:name="page31"/>
      <w:bookmarkEnd w:id="29"/>
      <w:r>
        <w:rPr>
          <w:rFonts w:ascii="Cambria" w:eastAsia="Cambria" w:hAnsi="Cambria"/>
          <w:b/>
          <w:sz w:val="30"/>
        </w:rPr>
        <w:t xml:space="preserve">Annexure – “E” </w:t>
      </w:r>
      <w:r>
        <w:rPr>
          <w:rFonts w:ascii="Cambria" w:eastAsia="Cambria" w:hAnsi="Cambria"/>
          <w:b/>
          <w:sz w:val="25"/>
        </w:rPr>
        <w:t>(For Item rate tenders)</w:t>
      </w:r>
    </w:p>
    <w:p w14:paraId="303303F8" w14:textId="77777777" w:rsidR="00D10B56" w:rsidRDefault="00000000">
      <w:pPr>
        <w:spacing w:line="20" w:lineRule="exact"/>
        <w:rPr>
          <w:rFonts w:ascii="Times New Roman" w:eastAsia="Times New Roman" w:hAnsi="Times New Roman"/>
        </w:rPr>
      </w:pPr>
      <w:r>
        <w:rPr>
          <w:rFonts w:ascii="Cambria" w:eastAsia="Cambria" w:hAnsi="Cambria"/>
          <w:b/>
          <w:sz w:val="25"/>
        </w:rPr>
        <w:pict w14:anchorId="49CD1101">
          <v:line id="_x0000_s1033" style="position:absolute;z-index:-3" from="31.3pt,40.35pt" to="454.85pt,40.35pt" o:userdrawn="t" strokeweight=".48pt"/>
        </w:pict>
      </w:r>
      <w:r>
        <w:rPr>
          <w:rFonts w:ascii="Cambria" w:eastAsia="Cambria" w:hAnsi="Cambria"/>
          <w:b/>
          <w:sz w:val="25"/>
        </w:rPr>
        <w:pict w14:anchorId="5B123957">
          <v:line id="_x0000_s1034" style="position:absolute;z-index:-2" from="31.55pt,40.1pt" to="31.55pt,277.3pt" o:userdrawn="t" strokeweight=".16931mm"/>
        </w:pict>
      </w:r>
      <w:r>
        <w:rPr>
          <w:rFonts w:ascii="Cambria" w:eastAsia="Cambria" w:hAnsi="Cambria"/>
          <w:b/>
          <w:sz w:val="25"/>
        </w:rPr>
        <w:pict w14:anchorId="652EAC13">
          <v:line id="_x0000_s1035" style="position:absolute;z-index:-1" from="454.65pt,40.1pt" to="454.65pt,277.3pt" o:userdrawn="t" strokeweight=".16931mm"/>
        </w:pict>
      </w:r>
    </w:p>
    <w:p w14:paraId="302C1683" w14:textId="77777777" w:rsidR="00D10B56" w:rsidRDefault="00D10B56">
      <w:pPr>
        <w:spacing w:line="200" w:lineRule="exact"/>
        <w:rPr>
          <w:rFonts w:ascii="Times New Roman" w:eastAsia="Times New Roman" w:hAnsi="Times New Roman"/>
        </w:rPr>
      </w:pPr>
    </w:p>
    <w:p w14:paraId="26687C21" w14:textId="77777777" w:rsidR="00D10B56" w:rsidRDefault="00D10B56">
      <w:pPr>
        <w:spacing w:line="200" w:lineRule="exact"/>
        <w:rPr>
          <w:rFonts w:ascii="Times New Roman" w:eastAsia="Times New Roman" w:hAnsi="Times New Roman"/>
        </w:rPr>
      </w:pPr>
    </w:p>
    <w:p w14:paraId="116EBDFB" w14:textId="77777777" w:rsidR="00D10B56" w:rsidRDefault="00D10B56">
      <w:pPr>
        <w:spacing w:line="394" w:lineRule="exact"/>
        <w:rPr>
          <w:rFonts w:ascii="Times New Roman" w:eastAsia="Times New Roman" w:hAnsi="Times New Roman"/>
        </w:rPr>
      </w:pPr>
    </w:p>
    <w:p w14:paraId="607AFE4E" w14:textId="77777777" w:rsidR="00D10B56" w:rsidRDefault="00D10B56">
      <w:pPr>
        <w:spacing w:line="0" w:lineRule="atLeast"/>
        <w:ind w:left="4000"/>
        <w:rPr>
          <w:rFonts w:ascii="Cambria" w:eastAsia="Cambria" w:hAnsi="Cambria"/>
          <w:sz w:val="22"/>
        </w:rPr>
      </w:pPr>
      <w:r>
        <w:rPr>
          <w:rFonts w:ascii="Cambria" w:eastAsia="Cambria" w:hAnsi="Cambria"/>
          <w:sz w:val="22"/>
        </w:rPr>
        <w:t>Schedule of Items.</w:t>
      </w:r>
    </w:p>
    <w:p w14:paraId="697AD20C" w14:textId="77777777" w:rsidR="00D10B56" w:rsidRDefault="00D10B56">
      <w:pPr>
        <w:spacing w:line="218" w:lineRule="exact"/>
        <w:rPr>
          <w:rFonts w:ascii="Times New Roman" w:eastAsia="Times New Roman" w:hAnsi="Times New Roman"/>
        </w:rPr>
      </w:pPr>
    </w:p>
    <w:tbl>
      <w:tblPr>
        <w:tblW w:w="0" w:type="auto"/>
        <w:tblInd w:w="620" w:type="dxa"/>
        <w:tblLayout w:type="fixed"/>
        <w:tblCellMar>
          <w:left w:w="0" w:type="dxa"/>
          <w:right w:w="0" w:type="dxa"/>
        </w:tblCellMar>
        <w:tblLook w:val="0000" w:firstRow="0" w:lastRow="0" w:firstColumn="0" w:lastColumn="0" w:noHBand="0" w:noVBand="0"/>
      </w:tblPr>
      <w:tblGrid>
        <w:gridCol w:w="840"/>
        <w:gridCol w:w="1440"/>
        <w:gridCol w:w="1080"/>
        <w:gridCol w:w="700"/>
        <w:gridCol w:w="200"/>
        <w:gridCol w:w="900"/>
        <w:gridCol w:w="980"/>
        <w:gridCol w:w="1260"/>
        <w:gridCol w:w="1080"/>
      </w:tblGrid>
      <w:tr w:rsidR="00D10B56" w14:paraId="4D591572" w14:textId="77777777">
        <w:trPr>
          <w:trHeight w:val="269"/>
        </w:trPr>
        <w:tc>
          <w:tcPr>
            <w:tcW w:w="840" w:type="dxa"/>
            <w:tcBorders>
              <w:top w:val="single" w:sz="8" w:space="0" w:color="auto"/>
              <w:right w:val="single" w:sz="8" w:space="0" w:color="auto"/>
            </w:tcBorders>
            <w:vAlign w:val="bottom"/>
          </w:tcPr>
          <w:p w14:paraId="27D8FCCA" w14:textId="77777777" w:rsidR="00D10B56" w:rsidRDefault="00D10B56">
            <w:pPr>
              <w:spacing w:line="0" w:lineRule="atLeast"/>
              <w:jc w:val="center"/>
              <w:rPr>
                <w:rFonts w:ascii="Cambria" w:eastAsia="Cambria" w:hAnsi="Cambria"/>
                <w:w w:val="98"/>
                <w:sz w:val="22"/>
              </w:rPr>
            </w:pPr>
            <w:r>
              <w:rPr>
                <w:rFonts w:ascii="Cambria" w:eastAsia="Cambria" w:hAnsi="Cambria"/>
                <w:w w:val="98"/>
                <w:sz w:val="22"/>
              </w:rPr>
              <w:t>S.No.</w:t>
            </w:r>
          </w:p>
        </w:tc>
        <w:tc>
          <w:tcPr>
            <w:tcW w:w="1440" w:type="dxa"/>
            <w:tcBorders>
              <w:top w:val="single" w:sz="8" w:space="0" w:color="auto"/>
              <w:right w:val="single" w:sz="8" w:space="0" w:color="auto"/>
            </w:tcBorders>
            <w:vAlign w:val="bottom"/>
          </w:tcPr>
          <w:p w14:paraId="4A669079" w14:textId="77777777" w:rsidR="00D10B56" w:rsidRDefault="00D10B56">
            <w:pPr>
              <w:spacing w:line="0" w:lineRule="atLeast"/>
              <w:jc w:val="center"/>
              <w:rPr>
                <w:rFonts w:ascii="Cambria" w:eastAsia="Cambria" w:hAnsi="Cambria"/>
                <w:w w:val="99"/>
                <w:sz w:val="22"/>
              </w:rPr>
            </w:pPr>
            <w:r>
              <w:rPr>
                <w:rFonts w:ascii="Cambria" w:eastAsia="Cambria" w:hAnsi="Cambria"/>
                <w:w w:val="99"/>
                <w:sz w:val="22"/>
              </w:rPr>
              <w:t>S.O.R. Item</w:t>
            </w:r>
          </w:p>
        </w:tc>
        <w:tc>
          <w:tcPr>
            <w:tcW w:w="1080" w:type="dxa"/>
            <w:tcBorders>
              <w:top w:val="single" w:sz="8" w:space="0" w:color="auto"/>
              <w:right w:val="single" w:sz="8" w:space="0" w:color="auto"/>
            </w:tcBorders>
            <w:vAlign w:val="bottom"/>
          </w:tcPr>
          <w:p w14:paraId="5BC1498C" w14:textId="77777777" w:rsidR="00D10B56" w:rsidRDefault="00D10B56">
            <w:pPr>
              <w:spacing w:line="0" w:lineRule="atLeast"/>
              <w:jc w:val="center"/>
              <w:rPr>
                <w:rFonts w:ascii="Cambria" w:eastAsia="Cambria" w:hAnsi="Cambria"/>
                <w:w w:val="98"/>
                <w:sz w:val="22"/>
              </w:rPr>
            </w:pPr>
            <w:r>
              <w:rPr>
                <w:rFonts w:ascii="Cambria" w:eastAsia="Cambria" w:hAnsi="Cambria"/>
                <w:w w:val="98"/>
                <w:sz w:val="22"/>
              </w:rPr>
              <w:t>Descripti</w:t>
            </w:r>
          </w:p>
        </w:tc>
        <w:tc>
          <w:tcPr>
            <w:tcW w:w="700" w:type="dxa"/>
            <w:tcBorders>
              <w:top w:val="single" w:sz="8" w:space="0" w:color="auto"/>
            </w:tcBorders>
            <w:vAlign w:val="bottom"/>
          </w:tcPr>
          <w:p w14:paraId="212F66AA" w14:textId="77777777" w:rsidR="00D10B56" w:rsidRDefault="00D10B56">
            <w:pPr>
              <w:spacing w:line="0" w:lineRule="atLeast"/>
              <w:ind w:left="240"/>
              <w:rPr>
                <w:rFonts w:ascii="Cambria" w:eastAsia="Cambria" w:hAnsi="Cambria"/>
                <w:sz w:val="22"/>
              </w:rPr>
            </w:pPr>
            <w:r>
              <w:rPr>
                <w:rFonts w:ascii="Cambria" w:eastAsia="Cambria" w:hAnsi="Cambria"/>
                <w:sz w:val="22"/>
              </w:rPr>
              <w:t>Unit</w:t>
            </w:r>
          </w:p>
        </w:tc>
        <w:tc>
          <w:tcPr>
            <w:tcW w:w="200" w:type="dxa"/>
            <w:tcBorders>
              <w:top w:val="single" w:sz="8" w:space="0" w:color="auto"/>
              <w:right w:val="single" w:sz="8" w:space="0" w:color="auto"/>
            </w:tcBorders>
            <w:vAlign w:val="bottom"/>
          </w:tcPr>
          <w:p w14:paraId="32824354" w14:textId="77777777" w:rsidR="00D10B56" w:rsidRDefault="00D10B56">
            <w:pPr>
              <w:spacing w:line="0" w:lineRule="atLeast"/>
              <w:rPr>
                <w:rFonts w:ascii="Times New Roman" w:eastAsia="Times New Roman" w:hAnsi="Times New Roman"/>
                <w:sz w:val="23"/>
              </w:rPr>
            </w:pPr>
          </w:p>
        </w:tc>
        <w:tc>
          <w:tcPr>
            <w:tcW w:w="900" w:type="dxa"/>
            <w:tcBorders>
              <w:top w:val="single" w:sz="8" w:space="0" w:color="auto"/>
              <w:right w:val="single" w:sz="8" w:space="0" w:color="auto"/>
            </w:tcBorders>
            <w:vAlign w:val="bottom"/>
          </w:tcPr>
          <w:p w14:paraId="4A5DB080" w14:textId="77777777" w:rsidR="00D10B56" w:rsidRDefault="00D10B56">
            <w:pPr>
              <w:spacing w:line="0" w:lineRule="atLeast"/>
              <w:ind w:left="240"/>
              <w:rPr>
                <w:rFonts w:ascii="Cambria" w:eastAsia="Cambria" w:hAnsi="Cambria"/>
                <w:sz w:val="22"/>
              </w:rPr>
            </w:pPr>
            <w:r>
              <w:rPr>
                <w:rFonts w:ascii="Cambria" w:eastAsia="Cambria" w:hAnsi="Cambria"/>
                <w:sz w:val="22"/>
              </w:rPr>
              <w:t>Qty.</w:t>
            </w:r>
          </w:p>
        </w:tc>
        <w:tc>
          <w:tcPr>
            <w:tcW w:w="980" w:type="dxa"/>
            <w:tcBorders>
              <w:top w:val="single" w:sz="8" w:space="0" w:color="auto"/>
              <w:right w:val="single" w:sz="8" w:space="0" w:color="auto"/>
            </w:tcBorders>
            <w:vAlign w:val="bottom"/>
          </w:tcPr>
          <w:p w14:paraId="0749072E" w14:textId="77777777" w:rsidR="00D10B56" w:rsidRDefault="00D10B56">
            <w:pPr>
              <w:spacing w:line="0" w:lineRule="atLeast"/>
              <w:ind w:left="140"/>
              <w:rPr>
                <w:rFonts w:ascii="Cambria" w:eastAsia="Cambria" w:hAnsi="Cambria"/>
                <w:sz w:val="22"/>
              </w:rPr>
            </w:pPr>
            <w:r>
              <w:rPr>
                <w:rFonts w:ascii="Cambria" w:eastAsia="Cambria" w:hAnsi="Cambria"/>
                <w:sz w:val="22"/>
              </w:rPr>
              <w:t>Rate in</w:t>
            </w:r>
          </w:p>
        </w:tc>
        <w:tc>
          <w:tcPr>
            <w:tcW w:w="1260" w:type="dxa"/>
            <w:tcBorders>
              <w:top w:val="single" w:sz="8" w:space="0" w:color="auto"/>
              <w:right w:val="single" w:sz="8" w:space="0" w:color="auto"/>
            </w:tcBorders>
            <w:vAlign w:val="bottom"/>
          </w:tcPr>
          <w:p w14:paraId="17A519AC" w14:textId="77777777" w:rsidR="00D10B56" w:rsidRDefault="00D10B56">
            <w:pPr>
              <w:spacing w:line="0" w:lineRule="atLeast"/>
              <w:ind w:left="300"/>
              <w:rPr>
                <w:rFonts w:ascii="Cambria" w:eastAsia="Cambria" w:hAnsi="Cambria"/>
                <w:sz w:val="22"/>
              </w:rPr>
            </w:pPr>
            <w:r>
              <w:rPr>
                <w:rFonts w:ascii="Cambria" w:eastAsia="Cambria" w:hAnsi="Cambria"/>
                <w:sz w:val="22"/>
              </w:rPr>
              <w:t>Rate in</w:t>
            </w:r>
          </w:p>
        </w:tc>
        <w:tc>
          <w:tcPr>
            <w:tcW w:w="1080" w:type="dxa"/>
            <w:tcBorders>
              <w:top w:val="single" w:sz="8" w:space="0" w:color="auto"/>
            </w:tcBorders>
            <w:vAlign w:val="bottom"/>
          </w:tcPr>
          <w:p w14:paraId="33D6AA89" w14:textId="77777777" w:rsidR="00D10B56" w:rsidRDefault="00D10B56">
            <w:pPr>
              <w:spacing w:line="0" w:lineRule="atLeast"/>
              <w:ind w:right="70"/>
              <w:jc w:val="right"/>
              <w:rPr>
                <w:rFonts w:ascii="Cambria" w:eastAsia="Cambria" w:hAnsi="Cambria"/>
                <w:sz w:val="22"/>
              </w:rPr>
            </w:pPr>
            <w:r>
              <w:rPr>
                <w:rFonts w:ascii="Cambria" w:eastAsia="Cambria" w:hAnsi="Cambria"/>
                <w:sz w:val="22"/>
              </w:rPr>
              <w:t>Amount</w:t>
            </w:r>
          </w:p>
        </w:tc>
      </w:tr>
      <w:tr w:rsidR="00D10B56" w14:paraId="6AB743A8" w14:textId="77777777">
        <w:trPr>
          <w:trHeight w:val="298"/>
        </w:trPr>
        <w:tc>
          <w:tcPr>
            <w:tcW w:w="840" w:type="dxa"/>
            <w:tcBorders>
              <w:right w:val="single" w:sz="8" w:space="0" w:color="auto"/>
            </w:tcBorders>
            <w:vAlign w:val="bottom"/>
          </w:tcPr>
          <w:p w14:paraId="6D98A1C9" w14:textId="77777777" w:rsidR="00D10B56" w:rsidRDefault="00D10B56">
            <w:pPr>
              <w:spacing w:line="0" w:lineRule="atLeast"/>
              <w:rPr>
                <w:rFonts w:ascii="Times New Roman" w:eastAsia="Times New Roman" w:hAnsi="Times New Roman"/>
                <w:sz w:val="24"/>
              </w:rPr>
            </w:pPr>
          </w:p>
        </w:tc>
        <w:tc>
          <w:tcPr>
            <w:tcW w:w="1440" w:type="dxa"/>
            <w:tcBorders>
              <w:right w:val="single" w:sz="8" w:space="0" w:color="auto"/>
            </w:tcBorders>
            <w:vAlign w:val="bottom"/>
          </w:tcPr>
          <w:p w14:paraId="13838107" w14:textId="77777777" w:rsidR="00D10B56" w:rsidRDefault="00D10B56">
            <w:pPr>
              <w:spacing w:line="0" w:lineRule="atLeast"/>
              <w:jc w:val="center"/>
              <w:rPr>
                <w:rFonts w:ascii="Cambria" w:eastAsia="Cambria" w:hAnsi="Cambria"/>
                <w:sz w:val="22"/>
              </w:rPr>
            </w:pPr>
            <w:r>
              <w:rPr>
                <w:rFonts w:ascii="Cambria" w:eastAsia="Cambria" w:hAnsi="Cambria"/>
                <w:sz w:val="22"/>
              </w:rPr>
              <w:t>No.</w:t>
            </w:r>
          </w:p>
        </w:tc>
        <w:tc>
          <w:tcPr>
            <w:tcW w:w="1080" w:type="dxa"/>
            <w:tcBorders>
              <w:right w:val="single" w:sz="8" w:space="0" w:color="auto"/>
            </w:tcBorders>
            <w:vAlign w:val="bottom"/>
          </w:tcPr>
          <w:p w14:paraId="36F99753" w14:textId="77777777" w:rsidR="00D10B56" w:rsidRDefault="00D10B56">
            <w:pPr>
              <w:spacing w:line="0" w:lineRule="atLeast"/>
              <w:jc w:val="center"/>
              <w:rPr>
                <w:rFonts w:ascii="Cambria" w:eastAsia="Cambria" w:hAnsi="Cambria"/>
                <w:sz w:val="22"/>
              </w:rPr>
            </w:pPr>
            <w:r>
              <w:rPr>
                <w:rFonts w:ascii="Cambria" w:eastAsia="Cambria" w:hAnsi="Cambria"/>
                <w:sz w:val="22"/>
              </w:rPr>
              <w:t>on of</w:t>
            </w:r>
          </w:p>
        </w:tc>
        <w:tc>
          <w:tcPr>
            <w:tcW w:w="700" w:type="dxa"/>
            <w:vAlign w:val="bottom"/>
          </w:tcPr>
          <w:p w14:paraId="202F2452" w14:textId="77777777" w:rsidR="00D10B56" w:rsidRDefault="00D10B56">
            <w:pPr>
              <w:spacing w:line="0" w:lineRule="atLeast"/>
              <w:rPr>
                <w:rFonts w:ascii="Times New Roman" w:eastAsia="Times New Roman" w:hAnsi="Times New Roman"/>
                <w:sz w:val="24"/>
              </w:rPr>
            </w:pPr>
          </w:p>
        </w:tc>
        <w:tc>
          <w:tcPr>
            <w:tcW w:w="200" w:type="dxa"/>
            <w:tcBorders>
              <w:right w:val="single" w:sz="8" w:space="0" w:color="auto"/>
            </w:tcBorders>
            <w:vAlign w:val="bottom"/>
          </w:tcPr>
          <w:p w14:paraId="4B91171C" w14:textId="77777777" w:rsidR="00D10B56" w:rsidRDefault="00D10B56">
            <w:pPr>
              <w:spacing w:line="0" w:lineRule="atLeast"/>
              <w:rPr>
                <w:rFonts w:ascii="Times New Roman" w:eastAsia="Times New Roman" w:hAnsi="Times New Roman"/>
                <w:sz w:val="24"/>
              </w:rPr>
            </w:pPr>
          </w:p>
        </w:tc>
        <w:tc>
          <w:tcPr>
            <w:tcW w:w="900" w:type="dxa"/>
            <w:tcBorders>
              <w:right w:val="single" w:sz="8" w:space="0" w:color="auto"/>
            </w:tcBorders>
            <w:vAlign w:val="bottom"/>
          </w:tcPr>
          <w:p w14:paraId="1830654A" w14:textId="77777777" w:rsidR="00D10B56" w:rsidRDefault="00D10B56">
            <w:pPr>
              <w:spacing w:line="0" w:lineRule="atLeast"/>
              <w:rPr>
                <w:rFonts w:ascii="Times New Roman" w:eastAsia="Times New Roman" w:hAnsi="Times New Roman"/>
                <w:sz w:val="24"/>
              </w:rPr>
            </w:pPr>
          </w:p>
        </w:tc>
        <w:tc>
          <w:tcPr>
            <w:tcW w:w="980" w:type="dxa"/>
            <w:tcBorders>
              <w:right w:val="single" w:sz="8" w:space="0" w:color="auto"/>
            </w:tcBorders>
            <w:vAlign w:val="bottom"/>
          </w:tcPr>
          <w:p w14:paraId="13AA92BD" w14:textId="77777777" w:rsidR="00D10B56" w:rsidRDefault="00D10B56">
            <w:pPr>
              <w:spacing w:line="0" w:lineRule="atLeast"/>
              <w:ind w:left="180"/>
              <w:rPr>
                <w:rFonts w:ascii="Cambria" w:eastAsia="Cambria" w:hAnsi="Cambria"/>
                <w:sz w:val="22"/>
              </w:rPr>
            </w:pPr>
            <w:r>
              <w:rPr>
                <w:rFonts w:ascii="Cambria" w:eastAsia="Cambria" w:hAnsi="Cambria"/>
                <w:sz w:val="22"/>
              </w:rPr>
              <w:t>Figure</w:t>
            </w:r>
          </w:p>
        </w:tc>
        <w:tc>
          <w:tcPr>
            <w:tcW w:w="1260" w:type="dxa"/>
            <w:tcBorders>
              <w:right w:val="single" w:sz="8" w:space="0" w:color="auto"/>
            </w:tcBorders>
            <w:vAlign w:val="bottom"/>
          </w:tcPr>
          <w:p w14:paraId="11CC21BF" w14:textId="77777777" w:rsidR="00D10B56" w:rsidRDefault="00D10B56">
            <w:pPr>
              <w:spacing w:line="0" w:lineRule="atLeast"/>
              <w:ind w:left="300"/>
              <w:rPr>
                <w:rFonts w:ascii="Cambria" w:eastAsia="Cambria" w:hAnsi="Cambria"/>
                <w:sz w:val="22"/>
              </w:rPr>
            </w:pPr>
            <w:r>
              <w:rPr>
                <w:rFonts w:ascii="Cambria" w:eastAsia="Cambria" w:hAnsi="Cambria"/>
                <w:sz w:val="22"/>
              </w:rPr>
              <w:t>Words</w:t>
            </w:r>
          </w:p>
        </w:tc>
        <w:tc>
          <w:tcPr>
            <w:tcW w:w="1080" w:type="dxa"/>
            <w:vAlign w:val="bottom"/>
          </w:tcPr>
          <w:p w14:paraId="5F3761FE" w14:textId="77777777" w:rsidR="00D10B56" w:rsidRDefault="00D10B56">
            <w:pPr>
              <w:spacing w:line="0" w:lineRule="atLeast"/>
              <w:ind w:right="50"/>
              <w:jc w:val="right"/>
              <w:rPr>
                <w:rFonts w:ascii="Cambria" w:eastAsia="Cambria" w:hAnsi="Cambria"/>
                <w:sz w:val="22"/>
              </w:rPr>
            </w:pPr>
            <w:r>
              <w:rPr>
                <w:rFonts w:ascii="Cambria" w:eastAsia="Cambria" w:hAnsi="Cambria"/>
                <w:sz w:val="22"/>
              </w:rPr>
              <w:t>in figure</w:t>
            </w:r>
          </w:p>
        </w:tc>
      </w:tr>
      <w:tr w:rsidR="00D10B56" w14:paraId="4E272B71" w14:textId="77777777">
        <w:trPr>
          <w:trHeight w:val="295"/>
        </w:trPr>
        <w:tc>
          <w:tcPr>
            <w:tcW w:w="840" w:type="dxa"/>
            <w:tcBorders>
              <w:right w:val="single" w:sz="8" w:space="0" w:color="auto"/>
            </w:tcBorders>
            <w:vAlign w:val="bottom"/>
          </w:tcPr>
          <w:p w14:paraId="13AB83F0" w14:textId="77777777" w:rsidR="00D10B56" w:rsidRDefault="00D10B56">
            <w:pPr>
              <w:spacing w:line="0" w:lineRule="atLeast"/>
              <w:rPr>
                <w:rFonts w:ascii="Times New Roman" w:eastAsia="Times New Roman" w:hAnsi="Times New Roman"/>
                <w:sz w:val="24"/>
              </w:rPr>
            </w:pPr>
          </w:p>
        </w:tc>
        <w:tc>
          <w:tcPr>
            <w:tcW w:w="1440" w:type="dxa"/>
            <w:tcBorders>
              <w:right w:val="single" w:sz="8" w:space="0" w:color="auto"/>
            </w:tcBorders>
            <w:vAlign w:val="bottom"/>
          </w:tcPr>
          <w:p w14:paraId="35F143FD" w14:textId="77777777" w:rsidR="00D10B56" w:rsidRDefault="00D10B56">
            <w:pPr>
              <w:spacing w:line="0" w:lineRule="atLeast"/>
              <w:jc w:val="center"/>
              <w:rPr>
                <w:rFonts w:ascii="Cambria" w:eastAsia="Cambria" w:hAnsi="Cambria"/>
                <w:w w:val="98"/>
                <w:sz w:val="22"/>
              </w:rPr>
            </w:pPr>
            <w:r>
              <w:rPr>
                <w:rFonts w:ascii="Cambria" w:eastAsia="Cambria" w:hAnsi="Cambria"/>
                <w:w w:val="98"/>
                <w:sz w:val="22"/>
              </w:rPr>
              <w:t>(reference in</w:t>
            </w:r>
          </w:p>
        </w:tc>
        <w:tc>
          <w:tcPr>
            <w:tcW w:w="1080" w:type="dxa"/>
            <w:tcBorders>
              <w:right w:val="single" w:sz="8" w:space="0" w:color="auto"/>
            </w:tcBorders>
            <w:vAlign w:val="bottom"/>
          </w:tcPr>
          <w:p w14:paraId="03CA046D" w14:textId="77777777" w:rsidR="00D10B56" w:rsidRDefault="00D10B56">
            <w:pPr>
              <w:spacing w:line="0" w:lineRule="atLeast"/>
              <w:jc w:val="center"/>
              <w:rPr>
                <w:rFonts w:ascii="Cambria" w:eastAsia="Cambria" w:hAnsi="Cambria"/>
                <w:sz w:val="22"/>
              </w:rPr>
            </w:pPr>
            <w:r>
              <w:rPr>
                <w:rFonts w:ascii="Cambria" w:eastAsia="Cambria" w:hAnsi="Cambria"/>
                <w:sz w:val="22"/>
              </w:rPr>
              <w:t>Item</w:t>
            </w:r>
          </w:p>
        </w:tc>
        <w:tc>
          <w:tcPr>
            <w:tcW w:w="700" w:type="dxa"/>
            <w:vAlign w:val="bottom"/>
          </w:tcPr>
          <w:p w14:paraId="78186FF5" w14:textId="77777777" w:rsidR="00D10B56" w:rsidRDefault="00D10B56">
            <w:pPr>
              <w:spacing w:line="0" w:lineRule="atLeast"/>
              <w:rPr>
                <w:rFonts w:ascii="Times New Roman" w:eastAsia="Times New Roman" w:hAnsi="Times New Roman"/>
                <w:sz w:val="24"/>
              </w:rPr>
            </w:pPr>
          </w:p>
        </w:tc>
        <w:tc>
          <w:tcPr>
            <w:tcW w:w="200" w:type="dxa"/>
            <w:tcBorders>
              <w:right w:val="single" w:sz="8" w:space="0" w:color="auto"/>
            </w:tcBorders>
            <w:vAlign w:val="bottom"/>
          </w:tcPr>
          <w:p w14:paraId="5C8C0A34" w14:textId="77777777" w:rsidR="00D10B56" w:rsidRDefault="00D10B56">
            <w:pPr>
              <w:spacing w:line="0" w:lineRule="atLeast"/>
              <w:rPr>
                <w:rFonts w:ascii="Times New Roman" w:eastAsia="Times New Roman" w:hAnsi="Times New Roman"/>
                <w:sz w:val="24"/>
              </w:rPr>
            </w:pPr>
          </w:p>
        </w:tc>
        <w:tc>
          <w:tcPr>
            <w:tcW w:w="900" w:type="dxa"/>
            <w:tcBorders>
              <w:right w:val="single" w:sz="8" w:space="0" w:color="auto"/>
            </w:tcBorders>
            <w:vAlign w:val="bottom"/>
          </w:tcPr>
          <w:p w14:paraId="03706501" w14:textId="77777777" w:rsidR="00D10B56" w:rsidRDefault="00D10B56">
            <w:pPr>
              <w:spacing w:line="0" w:lineRule="atLeast"/>
              <w:rPr>
                <w:rFonts w:ascii="Times New Roman" w:eastAsia="Times New Roman" w:hAnsi="Times New Roman"/>
                <w:sz w:val="24"/>
              </w:rPr>
            </w:pPr>
          </w:p>
        </w:tc>
        <w:tc>
          <w:tcPr>
            <w:tcW w:w="980" w:type="dxa"/>
            <w:tcBorders>
              <w:right w:val="single" w:sz="8" w:space="0" w:color="auto"/>
            </w:tcBorders>
            <w:vAlign w:val="bottom"/>
          </w:tcPr>
          <w:p w14:paraId="09DF915D" w14:textId="77777777" w:rsidR="00D10B56" w:rsidRDefault="00D10B56">
            <w:pPr>
              <w:spacing w:line="0" w:lineRule="atLeast"/>
              <w:rPr>
                <w:rFonts w:ascii="Times New Roman" w:eastAsia="Times New Roman" w:hAnsi="Times New Roman"/>
                <w:sz w:val="24"/>
              </w:rPr>
            </w:pPr>
          </w:p>
        </w:tc>
        <w:tc>
          <w:tcPr>
            <w:tcW w:w="1260" w:type="dxa"/>
            <w:tcBorders>
              <w:right w:val="single" w:sz="8" w:space="0" w:color="auto"/>
            </w:tcBorders>
            <w:vAlign w:val="bottom"/>
          </w:tcPr>
          <w:p w14:paraId="60D84086" w14:textId="77777777" w:rsidR="00D10B56" w:rsidRDefault="00D10B56">
            <w:pPr>
              <w:spacing w:line="0" w:lineRule="atLeast"/>
              <w:rPr>
                <w:rFonts w:ascii="Times New Roman" w:eastAsia="Times New Roman" w:hAnsi="Times New Roman"/>
                <w:sz w:val="24"/>
              </w:rPr>
            </w:pPr>
          </w:p>
        </w:tc>
        <w:tc>
          <w:tcPr>
            <w:tcW w:w="1080" w:type="dxa"/>
            <w:vAlign w:val="bottom"/>
          </w:tcPr>
          <w:p w14:paraId="6330472B" w14:textId="77777777" w:rsidR="00D10B56" w:rsidRDefault="00D10B56">
            <w:pPr>
              <w:spacing w:line="0" w:lineRule="atLeast"/>
              <w:rPr>
                <w:rFonts w:ascii="Times New Roman" w:eastAsia="Times New Roman" w:hAnsi="Times New Roman"/>
                <w:sz w:val="24"/>
              </w:rPr>
            </w:pPr>
          </w:p>
        </w:tc>
      </w:tr>
      <w:tr w:rsidR="00D10B56" w14:paraId="09BB0B35" w14:textId="77777777">
        <w:trPr>
          <w:trHeight w:val="298"/>
        </w:trPr>
        <w:tc>
          <w:tcPr>
            <w:tcW w:w="840" w:type="dxa"/>
            <w:tcBorders>
              <w:right w:val="single" w:sz="8" w:space="0" w:color="auto"/>
            </w:tcBorders>
            <w:vAlign w:val="bottom"/>
          </w:tcPr>
          <w:p w14:paraId="4FBA5A54" w14:textId="77777777" w:rsidR="00D10B56" w:rsidRDefault="00D10B56">
            <w:pPr>
              <w:spacing w:line="0" w:lineRule="atLeast"/>
              <w:rPr>
                <w:rFonts w:ascii="Times New Roman" w:eastAsia="Times New Roman" w:hAnsi="Times New Roman"/>
                <w:sz w:val="24"/>
              </w:rPr>
            </w:pPr>
          </w:p>
        </w:tc>
        <w:tc>
          <w:tcPr>
            <w:tcW w:w="1440" w:type="dxa"/>
            <w:tcBorders>
              <w:right w:val="single" w:sz="8" w:space="0" w:color="auto"/>
            </w:tcBorders>
            <w:vAlign w:val="bottom"/>
          </w:tcPr>
          <w:p w14:paraId="3B281EE9" w14:textId="77777777" w:rsidR="00D10B56" w:rsidRDefault="00D10B56">
            <w:pPr>
              <w:spacing w:line="0" w:lineRule="atLeast"/>
              <w:jc w:val="center"/>
              <w:rPr>
                <w:rFonts w:ascii="Cambria" w:eastAsia="Cambria" w:hAnsi="Cambria"/>
                <w:sz w:val="22"/>
              </w:rPr>
            </w:pPr>
            <w:r>
              <w:rPr>
                <w:rFonts w:ascii="Cambria" w:eastAsia="Cambria" w:hAnsi="Cambria"/>
                <w:sz w:val="22"/>
              </w:rPr>
              <w:t>any)</w:t>
            </w:r>
          </w:p>
        </w:tc>
        <w:tc>
          <w:tcPr>
            <w:tcW w:w="1080" w:type="dxa"/>
            <w:tcBorders>
              <w:right w:val="single" w:sz="8" w:space="0" w:color="auto"/>
            </w:tcBorders>
            <w:vAlign w:val="bottom"/>
          </w:tcPr>
          <w:p w14:paraId="0D3694AF" w14:textId="77777777" w:rsidR="00D10B56" w:rsidRDefault="00D10B56">
            <w:pPr>
              <w:spacing w:line="0" w:lineRule="atLeast"/>
              <w:rPr>
                <w:rFonts w:ascii="Times New Roman" w:eastAsia="Times New Roman" w:hAnsi="Times New Roman"/>
                <w:sz w:val="24"/>
              </w:rPr>
            </w:pPr>
          </w:p>
        </w:tc>
        <w:tc>
          <w:tcPr>
            <w:tcW w:w="700" w:type="dxa"/>
            <w:vAlign w:val="bottom"/>
          </w:tcPr>
          <w:p w14:paraId="01F2AE5B" w14:textId="77777777" w:rsidR="00D10B56" w:rsidRDefault="00D10B56">
            <w:pPr>
              <w:spacing w:line="0" w:lineRule="atLeast"/>
              <w:rPr>
                <w:rFonts w:ascii="Times New Roman" w:eastAsia="Times New Roman" w:hAnsi="Times New Roman"/>
                <w:sz w:val="24"/>
              </w:rPr>
            </w:pPr>
          </w:p>
        </w:tc>
        <w:tc>
          <w:tcPr>
            <w:tcW w:w="200" w:type="dxa"/>
            <w:tcBorders>
              <w:right w:val="single" w:sz="8" w:space="0" w:color="auto"/>
            </w:tcBorders>
            <w:vAlign w:val="bottom"/>
          </w:tcPr>
          <w:p w14:paraId="5617960D" w14:textId="77777777" w:rsidR="00D10B56" w:rsidRDefault="00D10B56">
            <w:pPr>
              <w:spacing w:line="0" w:lineRule="atLeast"/>
              <w:rPr>
                <w:rFonts w:ascii="Times New Roman" w:eastAsia="Times New Roman" w:hAnsi="Times New Roman"/>
                <w:sz w:val="24"/>
              </w:rPr>
            </w:pPr>
          </w:p>
        </w:tc>
        <w:tc>
          <w:tcPr>
            <w:tcW w:w="900" w:type="dxa"/>
            <w:tcBorders>
              <w:right w:val="single" w:sz="8" w:space="0" w:color="auto"/>
            </w:tcBorders>
            <w:vAlign w:val="bottom"/>
          </w:tcPr>
          <w:p w14:paraId="61E44505" w14:textId="77777777" w:rsidR="00D10B56" w:rsidRDefault="00D10B56">
            <w:pPr>
              <w:spacing w:line="0" w:lineRule="atLeast"/>
              <w:rPr>
                <w:rFonts w:ascii="Times New Roman" w:eastAsia="Times New Roman" w:hAnsi="Times New Roman"/>
                <w:sz w:val="24"/>
              </w:rPr>
            </w:pPr>
          </w:p>
        </w:tc>
        <w:tc>
          <w:tcPr>
            <w:tcW w:w="980" w:type="dxa"/>
            <w:tcBorders>
              <w:right w:val="single" w:sz="8" w:space="0" w:color="auto"/>
            </w:tcBorders>
            <w:vAlign w:val="bottom"/>
          </w:tcPr>
          <w:p w14:paraId="0D38A890" w14:textId="77777777" w:rsidR="00D10B56" w:rsidRDefault="00D10B56">
            <w:pPr>
              <w:spacing w:line="0" w:lineRule="atLeast"/>
              <w:rPr>
                <w:rFonts w:ascii="Times New Roman" w:eastAsia="Times New Roman" w:hAnsi="Times New Roman"/>
                <w:sz w:val="24"/>
              </w:rPr>
            </w:pPr>
          </w:p>
        </w:tc>
        <w:tc>
          <w:tcPr>
            <w:tcW w:w="1260" w:type="dxa"/>
            <w:tcBorders>
              <w:right w:val="single" w:sz="8" w:space="0" w:color="auto"/>
            </w:tcBorders>
            <w:vAlign w:val="bottom"/>
          </w:tcPr>
          <w:p w14:paraId="51A74453" w14:textId="77777777" w:rsidR="00D10B56" w:rsidRDefault="00D10B56">
            <w:pPr>
              <w:spacing w:line="0" w:lineRule="atLeast"/>
              <w:rPr>
                <w:rFonts w:ascii="Times New Roman" w:eastAsia="Times New Roman" w:hAnsi="Times New Roman"/>
                <w:sz w:val="24"/>
              </w:rPr>
            </w:pPr>
          </w:p>
        </w:tc>
        <w:tc>
          <w:tcPr>
            <w:tcW w:w="1080" w:type="dxa"/>
            <w:vAlign w:val="bottom"/>
          </w:tcPr>
          <w:p w14:paraId="18F4FDD8" w14:textId="77777777" w:rsidR="00D10B56" w:rsidRDefault="00D10B56">
            <w:pPr>
              <w:spacing w:line="0" w:lineRule="atLeast"/>
              <w:rPr>
                <w:rFonts w:ascii="Times New Roman" w:eastAsia="Times New Roman" w:hAnsi="Times New Roman"/>
                <w:sz w:val="24"/>
              </w:rPr>
            </w:pPr>
          </w:p>
        </w:tc>
      </w:tr>
      <w:tr w:rsidR="00D10B56" w14:paraId="09D32096" w14:textId="77777777">
        <w:trPr>
          <w:trHeight w:val="238"/>
        </w:trPr>
        <w:tc>
          <w:tcPr>
            <w:tcW w:w="840" w:type="dxa"/>
            <w:tcBorders>
              <w:bottom w:val="single" w:sz="8" w:space="0" w:color="auto"/>
              <w:right w:val="single" w:sz="8" w:space="0" w:color="auto"/>
            </w:tcBorders>
            <w:vAlign w:val="bottom"/>
          </w:tcPr>
          <w:p w14:paraId="67A9AB85" w14:textId="77777777" w:rsidR="00D10B56" w:rsidRDefault="00D10B56">
            <w:pPr>
              <w:spacing w:line="0" w:lineRule="atLeast"/>
              <w:rPr>
                <w:rFonts w:ascii="Times New Roman" w:eastAsia="Times New Roman" w:hAnsi="Times New Roman"/>
              </w:rPr>
            </w:pPr>
          </w:p>
        </w:tc>
        <w:tc>
          <w:tcPr>
            <w:tcW w:w="1440" w:type="dxa"/>
            <w:tcBorders>
              <w:bottom w:val="single" w:sz="8" w:space="0" w:color="auto"/>
              <w:right w:val="single" w:sz="8" w:space="0" w:color="auto"/>
            </w:tcBorders>
            <w:vAlign w:val="bottom"/>
          </w:tcPr>
          <w:p w14:paraId="73260127" w14:textId="77777777" w:rsidR="00D10B56" w:rsidRDefault="00D10B56">
            <w:pPr>
              <w:spacing w:line="0" w:lineRule="atLeast"/>
              <w:rPr>
                <w:rFonts w:ascii="Times New Roman" w:eastAsia="Times New Roman" w:hAnsi="Times New Roman"/>
              </w:rPr>
            </w:pPr>
          </w:p>
        </w:tc>
        <w:tc>
          <w:tcPr>
            <w:tcW w:w="1080" w:type="dxa"/>
            <w:tcBorders>
              <w:bottom w:val="single" w:sz="8" w:space="0" w:color="auto"/>
              <w:right w:val="single" w:sz="8" w:space="0" w:color="auto"/>
            </w:tcBorders>
            <w:vAlign w:val="bottom"/>
          </w:tcPr>
          <w:p w14:paraId="14072E54" w14:textId="77777777" w:rsidR="00D10B56" w:rsidRDefault="00D10B56">
            <w:pPr>
              <w:spacing w:line="0" w:lineRule="atLeast"/>
              <w:rPr>
                <w:rFonts w:ascii="Times New Roman" w:eastAsia="Times New Roman" w:hAnsi="Times New Roman"/>
              </w:rPr>
            </w:pPr>
          </w:p>
        </w:tc>
        <w:tc>
          <w:tcPr>
            <w:tcW w:w="700" w:type="dxa"/>
            <w:tcBorders>
              <w:bottom w:val="single" w:sz="8" w:space="0" w:color="auto"/>
            </w:tcBorders>
            <w:vAlign w:val="bottom"/>
          </w:tcPr>
          <w:p w14:paraId="72891B6A" w14:textId="77777777" w:rsidR="00D10B56" w:rsidRDefault="00D10B56">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10ED959D" w14:textId="77777777" w:rsidR="00D10B56" w:rsidRDefault="00D10B56">
            <w:pPr>
              <w:spacing w:line="0" w:lineRule="atLeast"/>
              <w:rPr>
                <w:rFonts w:ascii="Times New Roman" w:eastAsia="Times New Roman" w:hAnsi="Times New Roman"/>
              </w:rPr>
            </w:pPr>
          </w:p>
        </w:tc>
        <w:tc>
          <w:tcPr>
            <w:tcW w:w="900" w:type="dxa"/>
            <w:tcBorders>
              <w:bottom w:val="single" w:sz="8" w:space="0" w:color="auto"/>
              <w:right w:val="single" w:sz="8" w:space="0" w:color="auto"/>
            </w:tcBorders>
            <w:vAlign w:val="bottom"/>
          </w:tcPr>
          <w:p w14:paraId="0591754A" w14:textId="77777777" w:rsidR="00D10B56" w:rsidRDefault="00D10B56">
            <w:pPr>
              <w:spacing w:line="0" w:lineRule="atLeast"/>
              <w:rPr>
                <w:rFonts w:ascii="Times New Roman" w:eastAsia="Times New Roman" w:hAnsi="Times New Roman"/>
              </w:rPr>
            </w:pPr>
          </w:p>
        </w:tc>
        <w:tc>
          <w:tcPr>
            <w:tcW w:w="980" w:type="dxa"/>
            <w:tcBorders>
              <w:bottom w:val="single" w:sz="8" w:space="0" w:color="auto"/>
              <w:right w:val="single" w:sz="8" w:space="0" w:color="auto"/>
            </w:tcBorders>
            <w:vAlign w:val="bottom"/>
          </w:tcPr>
          <w:p w14:paraId="384D55C6" w14:textId="77777777" w:rsidR="00D10B56" w:rsidRDefault="00D10B56">
            <w:pPr>
              <w:spacing w:line="0" w:lineRule="atLeast"/>
              <w:rPr>
                <w:rFonts w:ascii="Times New Roman" w:eastAsia="Times New Roman" w:hAnsi="Times New Roman"/>
              </w:rPr>
            </w:pPr>
          </w:p>
        </w:tc>
        <w:tc>
          <w:tcPr>
            <w:tcW w:w="1260" w:type="dxa"/>
            <w:tcBorders>
              <w:bottom w:val="single" w:sz="8" w:space="0" w:color="auto"/>
              <w:right w:val="single" w:sz="8" w:space="0" w:color="auto"/>
            </w:tcBorders>
            <w:vAlign w:val="bottom"/>
          </w:tcPr>
          <w:p w14:paraId="09E0681F" w14:textId="77777777" w:rsidR="00D10B56" w:rsidRDefault="00D10B56">
            <w:pPr>
              <w:spacing w:line="0" w:lineRule="atLeast"/>
              <w:rPr>
                <w:rFonts w:ascii="Times New Roman" w:eastAsia="Times New Roman" w:hAnsi="Times New Roman"/>
              </w:rPr>
            </w:pPr>
          </w:p>
        </w:tc>
        <w:tc>
          <w:tcPr>
            <w:tcW w:w="1080" w:type="dxa"/>
            <w:tcBorders>
              <w:bottom w:val="single" w:sz="8" w:space="0" w:color="auto"/>
            </w:tcBorders>
            <w:vAlign w:val="bottom"/>
          </w:tcPr>
          <w:p w14:paraId="010722EA" w14:textId="77777777" w:rsidR="00D10B56" w:rsidRDefault="00D10B56">
            <w:pPr>
              <w:spacing w:line="0" w:lineRule="atLeast"/>
              <w:rPr>
                <w:rFonts w:ascii="Times New Roman" w:eastAsia="Times New Roman" w:hAnsi="Times New Roman"/>
              </w:rPr>
            </w:pPr>
          </w:p>
        </w:tc>
      </w:tr>
      <w:tr w:rsidR="00D10B56" w14:paraId="114F274A" w14:textId="77777777">
        <w:trPr>
          <w:trHeight w:val="249"/>
        </w:trPr>
        <w:tc>
          <w:tcPr>
            <w:tcW w:w="840" w:type="dxa"/>
            <w:tcBorders>
              <w:right w:val="single" w:sz="8" w:space="0" w:color="auto"/>
            </w:tcBorders>
            <w:vAlign w:val="bottom"/>
          </w:tcPr>
          <w:p w14:paraId="0395C91A" w14:textId="77777777" w:rsidR="00D10B56" w:rsidRDefault="00D10B56">
            <w:pPr>
              <w:spacing w:line="249" w:lineRule="exact"/>
              <w:jc w:val="center"/>
              <w:rPr>
                <w:rFonts w:ascii="Cambria" w:eastAsia="Cambria" w:hAnsi="Cambria"/>
                <w:w w:val="98"/>
                <w:sz w:val="22"/>
              </w:rPr>
            </w:pPr>
            <w:r>
              <w:rPr>
                <w:rFonts w:ascii="Cambria" w:eastAsia="Cambria" w:hAnsi="Cambria"/>
                <w:w w:val="98"/>
                <w:sz w:val="22"/>
              </w:rPr>
              <w:t>1</w:t>
            </w:r>
          </w:p>
        </w:tc>
        <w:tc>
          <w:tcPr>
            <w:tcW w:w="1440" w:type="dxa"/>
            <w:tcBorders>
              <w:right w:val="single" w:sz="8" w:space="0" w:color="auto"/>
            </w:tcBorders>
            <w:vAlign w:val="bottom"/>
          </w:tcPr>
          <w:p w14:paraId="2450A8AD" w14:textId="77777777" w:rsidR="00D10B56" w:rsidRDefault="00D10B56">
            <w:pPr>
              <w:spacing w:line="0" w:lineRule="atLeast"/>
              <w:rPr>
                <w:rFonts w:ascii="Times New Roman" w:eastAsia="Times New Roman" w:hAnsi="Times New Roman"/>
                <w:sz w:val="21"/>
              </w:rPr>
            </w:pPr>
          </w:p>
        </w:tc>
        <w:tc>
          <w:tcPr>
            <w:tcW w:w="1080" w:type="dxa"/>
            <w:tcBorders>
              <w:right w:val="single" w:sz="8" w:space="0" w:color="auto"/>
            </w:tcBorders>
            <w:vAlign w:val="bottom"/>
          </w:tcPr>
          <w:p w14:paraId="4563B5D9" w14:textId="77777777" w:rsidR="00D10B56" w:rsidRDefault="00D10B56">
            <w:pPr>
              <w:spacing w:line="0" w:lineRule="atLeast"/>
              <w:rPr>
                <w:rFonts w:ascii="Times New Roman" w:eastAsia="Times New Roman" w:hAnsi="Times New Roman"/>
                <w:sz w:val="21"/>
              </w:rPr>
            </w:pPr>
          </w:p>
        </w:tc>
        <w:tc>
          <w:tcPr>
            <w:tcW w:w="700" w:type="dxa"/>
            <w:vAlign w:val="bottom"/>
          </w:tcPr>
          <w:p w14:paraId="1D44227C" w14:textId="77777777" w:rsidR="00D10B56" w:rsidRDefault="00D10B56">
            <w:pPr>
              <w:spacing w:line="0" w:lineRule="atLeast"/>
              <w:rPr>
                <w:rFonts w:ascii="Times New Roman" w:eastAsia="Times New Roman" w:hAnsi="Times New Roman"/>
                <w:sz w:val="21"/>
              </w:rPr>
            </w:pPr>
          </w:p>
        </w:tc>
        <w:tc>
          <w:tcPr>
            <w:tcW w:w="200" w:type="dxa"/>
            <w:tcBorders>
              <w:right w:val="single" w:sz="8" w:space="0" w:color="auto"/>
            </w:tcBorders>
            <w:vAlign w:val="bottom"/>
          </w:tcPr>
          <w:p w14:paraId="59EBA658" w14:textId="77777777" w:rsidR="00D10B56" w:rsidRDefault="00D10B56">
            <w:pPr>
              <w:spacing w:line="0" w:lineRule="atLeast"/>
              <w:rPr>
                <w:rFonts w:ascii="Times New Roman" w:eastAsia="Times New Roman" w:hAnsi="Times New Roman"/>
                <w:sz w:val="21"/>
              </w:rPr>
            </w:pPr>
          </w:p>
        </w:tc>
        <w:tc>
          <w:tcPr>
            <w:tcW w:w="900" w:type="dxa"/>
            <w:tcBorders>
              <w:right w:val="single" w:sz="8" w:space="0" w:color="auto"/>
            </w:tcBorders>
            <w:vAlign w:val="bottom"/>
          </w:tcPr>
          <w:p w14:paraId="405959C2" w14:textId="77777777" w:rsidR="00D10B56" w:rsidRDefault="00D10B56">
            <w:pPr>
              <w:spacing w:line="0" w:lineRule="atLeast"/>
              <w:rPr>
                <w:rFonts w:ascii="Times New Roman" w:eastAsia="Times New Roman" w:hAnsi="Times New Roman"/>
                <w:sz w:val="21"/>
              </w:rPr>
            </w:pPr>
          </w:p>
        </w:tc>
        <w:tc>
          <w:tcPr>
            <w:tcW w:w="980" w:type="dxa"/>
            <w:tcBorders>
              <w:right w:val="single" w:sz="8" w:space="0" w:color="auto"/>
            </w:tcBorders>
            <w:vAlign w:val="bottom"/>
          </w:tcPr>
          <w:p w14:paraId="3ED52E82" w14:textId="77777777" w:rsidR="00D10B56" w:rsidRDefault="00D10B56">
            <w:pPr>
              <w:spacing w:line="0" w:lineRule="atLeast"/>
              <w:rPr>
                <w:rFonts w:ascii="Times New Roman" w:eastAsia="Times New Roman" w:hAnsi="Times New Roman"/>
                <w:sz w:val="21"/>
              </w:rPr>
            </w:pPr>
          </w:p>
        </w:tc>
        <w:tc>
          <w:tcPr>
            <w:tcW w:w="1260" w:type="dxa"/>
            <w:tcBorders>
              <w:right w:val="single" w:sz="8" w:space="0" w:color="auto"/>
            </w:tcBorders>
            <w:vAlign w:val="bottom"/>
          </w:tcPr>
          <w:p w14:paraId="13661290" w14:textId="77777777" w:rsidR="00D10B56" w:rsidRDefault="00D10B56">
            <w:pPr>
              <w:spacing w:line="0" w:lineRule="atLeast"/>
              <w:rPr>
                <w:rFonts w:ascii="Times New Roman" w:eastAsia="Times New Roman" w:hAnsi="Times New Roman"/>
                <w:sz w:val="21"/>
              </w:rPr>
            </w:pPr>
          </w:p>
        </w:tc>
        <w:tc>
          <w:tcPr>
            <w:tcW w:w="1080" w:type="dxa"/>
            <w:vAlign w:val="bottom"/>
          </w:tcPr>
          <w:p w14:paraId="4DE2CFEA" w14:textId="77777777" w:rsidR="00D10B56" w:rsidRDefault="00D10B56">
            <w:pPr>
              <w:spacing w:line="0" w:lineRule="atLeast"/>
              <w:rPr>
                <w:rFonts w:ascii="Times New Roman" w:eastAsia="Times New Roman" w:hAnsi="Times New Roman"/>
                <w:sz w:val="21"/>
              </w:rPr>
            </w:pPr>
          </w:p>
        </w:tc>
      </w:tr>
      <w:tr w:rsidR="00D10B56" w14:paraId="70FA4F0C" w14:textId="77777777">
        <w:trPr>
          <w:trHeight w:val="238"/>
        </w:trPr>
        <w:tc>
          <w:tcPr>
            <w:tcW w:w="840" w:type="dxa"/>
            <w:tcBorders>
              <w:bottom w:val="single" w:sz="8" w:space="0" w:color="auto"/>
              <w:right w:val="single" w:sz="8" w:space="0" w:color="auto"/>
            </w:tcBorders>
            <w:vAlign w:val="bottom"/>
          </w:tcPr>
          <w:p w14:paraId="24A30F36" w14:textId="77777777" w:rsidR="00D10B56" w:rsidRDefault="00D10B56">
            <w:pPr>
              <w:spacing w:line="0" w:lineRule="atLeast"/>
              <w:rPr>
                <w:rFonts w:ascii="Times New Roman" w:eastAsia="Times New Roman" w:hAnsi="Times New Roman"/>
              </w:rPr>
            </w:pPr>
          </w:p>
        </w:tc>
        <w:tc>
          <w:tcPr>
            <w:tcW w:w="1440" w:type="dxa"/>
            <w:tcBorders>
              <w:bottom w:val="single" w:sz="8" w:space="0" w:color="auto"/>
              <w:right w:val="single" w:sz="8" w:space="0" w:color="auto"/>
            </w:tcBorders>
            <w:vAlign w:val="bottom"/>
          </w:tcPr>
          <w:p w14:paraId="1E8B4F7B" w14:textId="77777777" w:rsidR="00D10B56" w:rsidRDefault="00D10B56">
            <w:pPr>
              <w:spacing w:line="0" w:lineRule="atLeast"/>
              <w:rPr>
                <w:rFonts w:ascii="Times New Roman" w:eastAsia="Times New Roman" w:hAnsi="Times New Roman"/>
              </w:rPr>
            </w:pPr>
          </w:p>
        </w:tc>
        <w:tc>
          <w:tcPr>
            <w:tcW w:w="1080" w:type="dxa"/>
            <w:tcBorders>
              <w:bottom w:val="single" w:sz="8" w:space="0" w:color="auto"/>
              <w:right w:val="single" w:sz="8" w:space="0" w:color="auto"/>
            </w:tcBorders>
            <w:vAlign w:val="bottom"/>
          </w:tcPr>
          <w:p w14:paraId="6174D263" w14:textId="77777777" w:rsidR="00D10B56" w:rsidRDefault="00D10B56">
            <w:pPr>
              <w:spacing w:line="0" w:lineRule="atLeast"/>
              <w:rPr>
                <w:rFonts w:ascii="Times New Roman" w:eastAsia="Times New Roman" w:hAnsi="Times New Roman"/>
              </w:rPr>
            </w:pPr>
          </w:p>
        </w:tc>
        <w:tc>
          <w:tcPr>
            <w:tcW w:w="700" w:type="dxa"/>
            <w:tcBorders>
              <w:bottom w:val="single" w:sz="8" w:space="0" w:color="auto"/>
            </w:tcBorders>
            <w:vAlign w:val="bottom"/>
          </w:tcPr>
          <w:p w14:paraId="59B7FC5A" w14:textId="77777777" w:rsidR="00D10B56" w:rsidRDefault="00D10B56">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0258E11D" w14:textId="77777777" w:rsidR="00D10B56" w:rsidRDefault="00D10B56">
            <w:pPr>
              <w:spacing w:line="0" w:lineRule="atLeast"/>
              <w:rPr>
                <w:rFonts w:ascii="Times New Roman" w:eastAsia="Times New Roman" w:hAnsi="Times New Roman"/>
              </w:rPr>
            </w:pPr>
          </w:p>
        </w:tc>
        <w:tc>
          <w:tcPr>
            <w:tcW w:w="900" w:type="dxa"/>
            <w:tcBorders>
              <w:bottom w:val="single" w:sz="8" w:space="0" w:color="auto"/>
              <w:right w:val="single" w:sz="8" w:space="0" w:color="auto"/>
            </w:tcBorders>
            <w:vAlign w:val="bottom"/>
          </w:tcPr>
          <w:p w14:paraId="26C0D5E7" w14:textId="77777777" w:rsidR="00D10B56" w:rsidRDefault="00D10B56">
            <w:pPr>
              <w:spacing w:line="0" w:lineRule="atLeast"/>
              <w:rPr>
                <w:rFonts w:ascii="Times New Roman" w:eastAsia="Times New Roman" w:hAnsi="Times New Roman"/>
              </w:rPr>
            </w:pPr>
          </w:p>
        </w:tc>
        <w:tc>
          <w:tcPr>
            <w:tcW w:w="980" w:type="dxa"/>
            <w:tcBorders>
              <w:bottom w:val="single" w:sz="8" w:space="0" w:color="auto"/>
              <w:right w:val="single" w:sz="8" w:space="0" w:color="auto"/>
            </w:tcBorders>
            <w:vAlign w:val="bottom"/>
          </w:tcPr>
          <w:p w14:paraId="4EDAB385" w14:textId="77777777" w:rsidR="00D10B56" w:rsidRDefault="00D10B56">
            <w:pPr>
              <w:spacing w:line="0" w:lineRule="atLeast"/>
              <w:rPr>
                <w:rFonts w:ascii="Times New Roman" w:eastAsia="Times New Roman" w:hAnsi="Times New Roman"/>
              </w:rPr>
            </w:pPr>
          </w:p>
        </w:tc>
        <w:tc>
          <w:tcPr>
            <w:tcW w:w="1260" w:type="dxa"/>
            <w:tcBorders>
              <w:bottom w:val="single" w:sz="8" w:space="0" w:color="auto"/>
              <w:right w:val="single" w:sz="8" w:space="0" w:color="auto"/>
            </w:tcBorders>
            <w:vAlign w:val="bottom"/>
          </w:tcPr>
          <w:p w14:paraId="3725D36D" w14:textId="77777777" w:rsidR="00D10B56" w:rsidRDefault="00D10B56">
            <w:pPr>
              <w:spacing w:line="0" w:lineRule="atLeast"/>
              <w:rPr>
                <w:rFonts w:ascii="Times New Roman" w:eastAsia="Times New Roman" w:hAnsi="Times New Roman"/>
              </w:rPr>
            </w:pPr>
          </w:p>
        </w:tc>
        <w:tc>
          <w:tcPr>
            <w:tcW w:w="1080" w:type="dxa"/>
            <w:tcBorders>
              <w:bottom w:val="single" w:sz="8" w:space="0" w:color="auto"/>
            </w:tcBorders>
            <w:vAlign w:val="bottom"/>
          </w:tcPr>
          <w:p w14:paraId="412CDBD5" w14:textId="77777777" w:rsidR="00D10B56" w:rsidRDefault="00D10B56">
            <w:pPr>
              <w:spacing w:line="0" w:lineRule="atLeast"/>
              <w:rPr>
                <w:rFonts w:ascii="Times New Roman" w:eastAsia="Times New Roman" w:hAnsi="Times New Roman"/>
              </w:rPr>
            </w:pPr>
          </w:p>
        </w:tc>
      </w:tr>
      <w:tr w:rsidR="00D10B56" w14:paraId="6209C60C" w14:textId="77777777">
        <w:trPr>
          <w:trHeight w:val="249"/>
        </w:trPr>
        <w:tc>
          <w:tcPr>
            <w:tcW w:w="840" w:type="dxa"/>
            <w:tcBorders>
              <w:right w:val="single" w:sz="8" w:space="0" w:color="auto"/>
            </w:tcBorders>
            <w:vAlign w:val="bottom"/>
          </w:tcPr>
          <w:p w14:paraId="4DB762F0" w14:textId="77777777" w:rsidR="00D10B56" w:rsidRDefault="00D10B56">
            <w:pPr>
              <w:spacing w:line="249" w:lineRule="exact"/>
              <w:jc w:val="center"/>
              <w:rPr>
                <w:rFonts w:ascii="Cambria" w:eastAsia="Cambria" w:hAnsi="Cambria"/>
                <w:w w:val="98"/>
                <w:sz w:val="22"/>
              </w:rPr>
            </w:pPr>
            <w:r>
              <w:rPr>
                <w:rFonts w:ascii="Cambria" w:eastAsia="Cambria" w:hAnsi="Cambria"/>
                <w:w w:val="98"/>
                <w:sz w:val="22"/>
              </w:rPr>
              <w:t>2</w:t>
            </w:r>
          </w:p>
        </w:tc>
        <w:tc>
          <w:tcPr>
            <w:tcW w:w="1440" w:type="dxa"/>
            <w:tcBorders>
              <w:right w:val="single" w:sz="8" w:space="0" w:color="auto"/>
            </w:tcBorders>
            <w:vAlign w:val="bottom"/>
          </w:tcPr>
          <w:p w14:paraId="0F5B7A77" w14:textId="77777777" w:rsidR="00D10B56" w:rsidRDefault="00D10B56">
            <w:pPr>
              <w:spacing w:line="0" w:lineRule="atLeast"/>
              <w:rPr>
                <w:rFonts w:ascii="Times New Roman" w:eastAsia="Times New Roman" w:hAnsi="Times New Roman"/>
                <w:sz w:val="21"/>
              </w:rPr>
            </w:pPr>
          </w:p>
        </w:tc>
        <w:tc>
          <w:tcPr>
            <w:tcW w:w="1080" w:type="dxa"/>
            <w:tcBorders>
              <w:right w:val="single" w:sz="8" w:space="0" w:color="auto"/>
            </w:tcBorders>
            <w:vAlign w:val="bottom"/>
          </w:tcPr>
          <w:p w14:paraId="4375E293" w14:textId="77777777" w:rsidR="00D10B56" w:rsidRDefault="00D10B56">
            <w:pPr>
              <w:spacing w:line="249" w:lineRule="exact"/>
              <w:jc w:val="center"/>
              <w:rPr>
                <w:rFonts w:ascii="Cambria" w:eastAsia="Cambria" w:hAnsi="Cambria"/>
                <w:w w:val="99"/>
                <w:sz w:val="22"/>
              </w:rPr>
            </w:pPr>
            <w:r>
              <w:rPr>
                <w:rFonts w:ascii="Cambria" w:eastAsia="Cambria" w:hAnsi="Cambria"/>
                <w:w w:val="99"/>
                <w:sz w:val="22"/>
              </w:rPr>
              <w:t>Deleted</w:t>
            </w:r>
          </w:p>
        </w:tc>
        <w:tc>
          <w:tcPr>
            <w:tcW w:w="700" w:type="dxa"/>
            <w:vAlign w:val="bottom"/>
          </w:tcPr>
          <w:p w14:paraId="1C81F5D9" w14:textId="77777777" w:rsidR="00D10B56" w:rsidRDefault="00D10B56">
            <w:pPr>
              <w:spacing w:line="0" w:lineRule="atLeast"/>
              <w:rPr>
                <w:rFonts w:ascii="Times New Roman" w:eastAsia="Times New Roman" w:hAnsi="Times New Roman"/>
                <w:sz w:val="21"/>
              </w:rPr>
            </w:pPr>
          </w:p>
        </w:tc>
        <w:tc>
          <w:tcPr>
            <w:tcW w:w="200" w:type="dxa"/>
            <w:tcBorders>
              <w:right w:val="single" w:sz="8" w:space="0" w:color="auto"/>
            </w:tcBorders>
            <w:vAlign w:val="bottom"/>
          </w:tcPr>
          <w:p w14:paraId="40C15482" w14:textId="77777777" w:rsidR="00D10B56" w:rsidRDefault="00D10B56">
            <w:pPr>
              <w:spacing w:line="0" w:lineRule="atLeast"/>
              <w:rPr>
                <w:rFonts w:ascii="Times New Roman" w:eastAsia="Times New Roman" w:hAnsi="Times New Roman"/>
                <w:sz w:val="21"/>
              </w:rPr>
            </w:pPr>
          </w:p>
        </w:tc>
        <w:tc>
          <w:tcPr>
            <w:tcW w:w="900" w:type="dxa"/>
            <w:tcBorders>
              <w:right w:val="single" w:sz="8" w:space="0" w:color="auto"/>
            </w:tcBorders>
            <w:vAlign w:val="bottom"/>
          </w:tcPr>
          <w:p w14:paraId="53D3CE6D" w14:textId="77777777" w:rsidR="00D10B56" w:rsidRDefault="00D10B56">
            <w:pPr>
              <w:spacing w:line="0" w:lineRule="atLeast"/>
              <w:rPr>
                <w:rFonts w:ascii="Times New Roman" w:eastAsia="Times New Roman" w:hAnsi="Times New Roman"/>
                <w:sz w:val="21"/>
              </w:rPr>
            </w:pPr>
          </w:p>
        </w:tc>
        <w:tc>
          <w:tcPr>
            <w:tcW w:w="980" w:type="dxa"/>
            <w:tcBorders>
              <w:right w:val="single" w:sz="8" w:space="0" w:color="auto"/>
            </w:tcBorders>
            <w:vAlign w:val="bottom"/>
          </w:tcPr>
          <w:p w14:paraId="7FA30535" w14:textId="77777777" w:rsidR="00D10B56" w:rsidRDefault="00D10B56">
            <w:pPr>
              <w:spacing w:line="0" w:lineRule="atLeast"/>
              <w:rPr>
                <w:rFonts w:ascii="Times New Roman" w:eastAsia="Times New Roman" w:hAnsi="Times New Roman"/>
                <w:sz w:val="21"/>
              </w:rPr>
            </w:pPr>
          </w:p>
        </w:tc>
        <w:tc>
          <w:tcPr>
            <w:tcW w:w="1260" w:type="dxa"/>
            <w:tcBorders>
              <w:right w:val="single" w:sz="8" w:space="0" w:color="auto"/>
            </w:tcBorders>
            <w:vAlign w:val="bottom"/>
          </w:tcPr>
          <w:p w14:paraId="2C0BCBC0" w14:textId="77777777" w:rsidR="00D10B56" w:rsidRDefault="00D10B56">
            <w:pPr>
              <w:spacing w:line="0" w:lineRule="atLeast"/>
              <w:rPr>
                <w:rFonts w:ascii="Times New Roman" w:eastAsia="Times New Roman" w:hAnsi="Times New Roman"/>
                <w:sz w:val="21"/>
              </w:rPr>
            </w:pPr>
          </w:p>
        </w:tc>
        <w:tc>
          <w:tcPr>
            <w:tcW w:w="1080" w:type="dxa"/>
            <w:vAlign w:val="bottom"/>
          </w:tcPr>
          <w:p w14:paraId="5B944437" w14:textId="77777777" w:rsidR="00D10B56" w:rsidRDefault="00D10B56">
            <w:pPr>
              <w:spacing w:line="0" w:lineRule="atLeast"/>
              <w:rPr>
                <w:rFonts w:ascii="Times New Roman" w:eastAsia="Times New Roman" w:hAnsi="Times New Roman"/>
                <w:sz w:val="21"/>
              </w:rPr>
            </w:pPr>
          </w:p>
        </w:tc>
      </w:tr>
      <w:tr w:rsidR="00D10B56" w14:paraId="25A4DE64" w14:textId="77777777">
        <w:trPr>
          <w:trHeight w:val="238"/>
        </w:trPr>
        <w:tc>
          <w:tcPr>
            <w:tcW w:w="840" w:type="dxa"/>
            <w:tcBorders>
              <w:bottom w:val="single" w:sz="8" w:space="0" w:color="auto"/>
              <w:right w:val="single" w:sz="8" w:space="0" w:color="auto"/>
            </w:tcBorders>
            <w:vAlign w:val="bottom"/>
          </w:tcPr>
          <w:p w14:paraId="2BFFB2EC" w14:textId="77777777" w:rsidR="00D10B56" w:rsidRDefault="00D10B56">
            <w:pPr>
              <w:spacing w:line="0" w:lineRule="atLeast"/>
              <w:rPr>
                <w:rFonts w:ascii="Times New Roman" w:eastAsia="Times New Roman" w:hAnsi="Times New Roman"/>
              </w:rPr>
            </w:pPr>
          </w:p>
        </w:tc>
        <w:tc>
          <w:tcPr>
            <w:tcW w:w="1440" w:type="dxa"/>
            <w:tcBorders>
              <w:bottom w:val="single" w:sz="8" w:space="0" w:color="auto"/>
              <w:right w:val="single" w:sz="8" w:space="0" w:color="auto"/>
            </w:tcBorders>
            <w:vAlign w:val="bottom"/>
          </w:tcPr>
          <w:p w14:paraId="0B7FC52E" w14:textId="77777777" w:rsidR="00D10B56" w:rsidRDefault="00D10B56">
            <w:pPr>
              <w:spacing w:line="0" w:lineRule="atLeast"/>
              <w:rPr>
                <w:rFonts w:ascii="Times New Roman" w:eastAsia="Times New Roman" w:hAnsi="Times New Roman"/>
              </w:rPr>
            </w:pPr>
          </w:p>
        </w:tc>
        <w:tc>
          <w:tcPr>
            <w:tcW w:w="1080" w:type="dxa"/>
            <w:tcBorders>
              <w:bottom w:val="single" w:sz="8" w:space="0" w:color="auto"/>
              <w:right w:val="single" w:sz="8" w:space="0" w:color="auto"/>
            </w:tcBorders>
            <w:vAlign w:val="bottom"/>
          </w:tcPr>
          <w:p w14:paraId="3FBC2717" w14:textId="77777777" w:rsidR="00D10B56" w:rsidRDefault="00D10B56">
            <w:pPr>
              <w:spacing w:line="0" w:lineRule="atLeast"/>
              <w:rPr>
                <w:rFonts w:ascii="Times New Roman" w:eastAsia="Times New Roman" w:hAnsi="Times New Roman"/>
              </w:rPr>
            </w:pPr>
          </w:p>
        </w:tc>
        <w:tc>
          <w:tcPr>
            <w:tcW w:w="700" w:type="dxa"/>
            <w:tcBorders>
              <w:bottom w:val="single" w:sz="8" w:space="0" w:color="auto"/>
            </w:tcBorders>
            <w:vAlign w:val="bottom"/>
          </w:tcPr>
          <w:p w14:paraId="30346BBB" w14:textId="77777777" w:rsidR="00D10B56" w:rsidRDefault="00D10B56">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6615BE9F" w14:textId="77777777" w:rsidR="00D10B56" w:rsidRDefault="00D10B56">
            <w:pPr>
              <w:spacing w:line="0" w:lineRule="atLeast"/>
              <w:rPr>
                <w:rFonts w:ascii="Times New Roman" w:eastAsia="Times New Roman" w:hAnsi="Times New Roman"/>
              </w:rPr>
            </w:pPr>
          </w:p>
        </w:tc>
        <w:tc>
          <w:tcPr>
            <w:tcW w:w="900" w:type="dxa"/>
            <w:tcBorders>
              <w:bottom w:val="single" w:sz="8" w:space="0" w:color="auto"/>
              <w:right w:val="single" w:sz="8" w:space="0" w:color="auto"/>
            </w:tcBorders>
            <w:vAlign w:val="bottom"/>
          </w:tcPr>
          <w:p w14:paraId="6B3EC3DC" w14:textId="77777777" w:rsidR="00D10B56" w:rsidRDefault="00D10B56">
            <w:pPr>
              <w:spacing w:line="0" w:lineRule="atLeast"/>
              <w:rPr>
                <w:rFonts w:ascii="Times New Roman" w:eastAsia="Times New Roman" w:hAnsi="Times New Roman"/>
              </w:rPr>
            </w:pPr>
          </w:p>
        </w:tc>
        <w:tc>
          <w:tcPr>
            <w:tcW w:w="980" w:type="dxa"/>
            <w:tcBorders>
              <w:bottom w:val="single" w:sz="8" w:space="0" w:color="auto"/>
              <w:right w:val="single" w:sz="8" w:space="0" w:color="auto"/>
            </w:tcBorders>
            <w:vAlign w:val="bottom"/>
          </w:tcPr>
          <w:p w14:paraId="61ECB08D" w14:textId="77777777" w:rsidR="00D10B56" w:rsidRDefault="00D10B56">
            <w:pPr>
              <w:spacing w:line="0" w:lineRule="atLeast"/>
              <w:rPr>
                <w:rFonts w:ascii="Times New Roman" w:eastAsia="Times New Roman" w:hAnsi="Times New Roman"/>
              </w:rPr>
            </w:pPr>
          </w:p>
        </w:tc>
        <w:tc>
          <w:tcPr>
            <w:tcW w:w="1260" w:type="dxa"/>
            <w:tcBorders>
              <w:bottom w:val="single" w:sz="8" w:space="0" w:color="auto"/>
              <w:right w:val="single" w:sz="8" w:space="0" w:color="auto"/>
            </w:tcBorders>
            <w:vAlign w:val="bottom"/>
          </w:tcPr>
          <w:p w14:paraId="503E0523" w14:textId="77777777" w:rsidR="00D10B56" w:rsidRDefault="00D10B56">
            <w:pPr>
              <w:spacing w:line="0" w:lineRule="atLeast"/>
              <w:rPr>
                <w:rFonts w:ascii="Times New Roman" w:eastAsia="Times New Roman" w:hAnsi="Times New Roman"/>
              </w:rPr>
            </w:pPr>
          </w:p>
        </w:tc>
        <w:tc>
          <w:tcPr>
            <w:tcW w:w="1080" w:type="dxa"/>
            <w:tcBorders>
              <w:bottom w:val="single" w:sz="8" w:space="0" w:color="auto"/>
            </w:tcBorders>
            <w:vAlign w:val="bottom"/>
          </w:tcPr>
          <w:p w14:paraId="7657E97A" w14:textId="77777777" w:rsidR="00D10B56" w:rsidRDefault="00D10B56">
            <w:pPr>
              <w:spacing w:line="0" w:lineRule="atLeast"/>
              <w:rPr>
                <w:rFonts w:ascii="Times New Roman" w:eastAsia="Times New Roman" w:hAnsi="Times New Roman"/>
              </w:rPr>
            </w:pPr>
          </w:p>
        </w:tc>
      </w:tr>
      <w:tr w:rsidR="00D10B56" w14:paraId="5CBB3A2F" w14:textId="77777777">
        <w:trPr>
          <w:trHeight w:val="249"/>
        </w:trPr>
        <w:tc>
          <w:tcPr>
            <w:tcW w:w="840" w:type="dxa"/>
            <w:tcBorders>
              <w:right w:val="single" w:sz="8" w:space="0" w:color="auto"/>
            </w:tcBorders>
            <w:vAlign w:val="bottom"/>
          </w:tcPr>
          <w:p w14:paraId="40F4598D" w14:textId="77777777" w:rsidR="00D10B56" w:rsidRDefault="00D10B56">
            <w:pPr>
              <w:spacing w:line="249" w:lineRule="exact"/>
              <w:jc w:val="center"/>
              <w:rPr>
                <w:rFonts w:ascii="Cambria" w:eastAsia="Cambria" w:hAnsi="Cambria"/>
                <w:w w:val="98"/>
                <w:sz w:val="22"/>
              </w:rPr>
            </w:pPr>
            <w:r>
              <w:rPr>
                <w:rFonts w:ascii="Cambria" w:eastAsia="Cambria" w:hAnsi="Cambria"/>
                <w:w w:val="98"/>
                <w:sz w:val="22"/>
              </w:rPr>
              <w:t>3</w:t>
            </w:r>
          </w:p>
        </w:tc>
        <w:tc>
          <w:tcPr>
            <w:tcW w:w="1440" w:type="dxa"/>
            <w:tcBorders>
              <w:right w:val="single" w:sz="8" w:space="0" w:color="auto"/>
            </w:tcBorders>
            <w:vAlign w:val="bottom"/>
          </w:tcPr>
          <w:p w14:paraId="791C4B0A" w14:textId="77777777" w:rsidR="00D10B56" w:rsidRDefault="00D10B56">
            <w:pPr>
              <w:spacing w:line="0" w:lineRule="atLeast"/>
              <w:rPr>
                <w:rFonts w:ascii="Times New Roman" w:eastAsia="Times New Roman" w:hAnsi="Times New Roman"/>
                <w:sz w:val="21"/>
              </w:rPr>
            </w:pPr>
          </w:p>
        </w:tc>
        <w:tc>
          <w:tcPr>
            <w:tcW w:w="1080" w:type="dxa"/>
            <w:tcBorders>
              <w:right w:val="single" w:sz="8" w:space="0" w:color="auto"/>
            </w:tcBorders>
            <w:vAlign w:val="bottom"/>
          </w:tcPr>
          <w:p w14:paraId="4D77B026" w14:textId="77777777" w:rsidR="00D10B56" w:rsidRDefault="00D10B56">
            <w:pPr>
              <w:spacing w:line="0" w:lineRule="atLeast"/>
              <w:rPr>
                <w:rFonts w:ascii="Times New Roman" w:eastAsia="Times New Roman" w:hAnsi="Times New Roman"/>
                <w:sz w:val="21"/>
              </w:rPr>
            </w:pPr>
          </w:p>
        </w:tc>
        <w:tc>
          <w:tcPr>
            <w:tcW w:w="700" w:type="dxa"/>
            <w:vAlign w:val="bottom"/>
          </w:tcPr>
          <w:p w14:paraId="03AD82D7" w14:textId="77777777" w:rsidR="00D10B56" w:rsidRDefault="00D10B56">
            <w:pPr>
              <w:spacing w:line="0" w:lineRule="atLeast"/>
              <w:rPr>
                <w:rFonts w:ascii="Times New Roman" w:eastAsia="Times New Roman" w:hAnsi="Times New Roman"/>
                <w:sz w:val="21"/>
              </w:rPr>
            </w:pPr>
          </w:p>
        </w:tc>
        <w:tc>
          <w:tcPr>
            <w:tcW w:w="200" w:type="dxa"/>
            <w:tcBorders>
              <w:right w:val="single" w:sz="8" w:space="0" w:color="auto"/>
            </w:tcBorders>
            <w:vAlign w:val="bottom"/>
          </w:tcPr>
          <w:p w14:paraId="32812E33" w14:textId="77777777" w:rsidR="00D10B56" w:rsidRDefault="00D10B56">
            <w:pPr>
              <w:spacing w:line="0" w:lineRule="atLeast"/>
              <w:rPr>
                <w:rFonts w:ascii="Times New Roman" w:eastAsia="Times New Roman" w:hAnsi="Times New Roman"/>
                <w:sz w:val="21"/>
              </w:rPr>
            </w:pPr>
          </w:p>
        </w:tc>
        <w:tc>
          <w:tcPr>
            <w:tcW w:w="900" w:type="dxa"/>
            <w:tcBorders>
              <w:right w:val="single" w:sz="8" w:space="0" w:color="auto"/>
            </w:tcBorders>
            <w:vAlign w:val="bottom"/>
          </w:tcPr>
          <w:p w14:paraId="20D627EE" w14:textId="77777777" w:rsidR="00D10B56" w:rsidRDefault="00D10B56">
            <w:pPr>
              <w:spacing w:line="0" w:lineRule="atLeast"/>
              <w:rPr>
                <w:rFonts w:ascii="Times New Roman" w:eastAsia="Times New Roman" w:hAnsi="Times New Roman"/>
                <w:sz w:val="21"/>
              </w:rPr>
            </w:pPr>
          </w:p>
        </w:tc>
        <w:tc>
          <w:tcPr>
            <w:tcW w:w="980" w:type="dxa"/>
            <w:tcBorders>
              <w:right w:val="single" w:sz="8" w:space="0" w:color="auto"/>
            </w:tcBorders>
            <w:vAlign w:val="bottom"/>
          </w:tcPr>
          <w:p w14:paraId="52C6A14A" w14:textId="77777777" w:rsidR="00D10B56" w:rsidRDefault="00D10B56">
            <w:pPr>
              <w:spacing w:line="0" w:lineRule="atLeast"/>
              <w:rPr>
                <w:rFonts w:ascii="Times New Roman" w:eastAsia="Times New Roman" w:hAnsi="Times New Roman"/>
                <w:sz w:val="21"/>
              </w:rPr>
            </w:pPr>
          </w:p>
        </w:tc>
        <w:tc>
          <w:tcPr>
            <w:tcW w:w="1260" w:type="dxa"/>
            <w:tcBorders>
              <w:right w:val="single" w:sz="8" w:space="0" w:color="auto"/>
            </w:tcBorders>
            <w:vAlign w:val="bottom"/>
          </w:tcPr>
          <w:p w14:paraId="292666D5" w14:textId="77777777" w:rsidR="00D10B56" w:rsidRDefault="00D10B56">
            <w:pPr>
              <w:spacing w:line="0" w:lineRule="atLeast"/>
              <w:rPr>
                <w:rFonts w:ascii="Times New Roman" w:eastAsia="Times New Roman" w:hAnsi="Times New Roman"/>
                <w:sz w:val="21"/>
              </w:rPr>
            </w:pPr>
          </w:p>
        </w:tc>
        <w:tc>
          <w:tcPr>
            <w:tcW w:w="1080" w:type="dxa"/>
            <w:vAlign w:val="bottom"/>
          </w:tcPr>
          <w:p w14:paraId="4143AFC7" w14:textId="77777777" w:rsidR="00D10B56" w:rsidRDefault="00D10B56">
            <w:pPr>
              <w:spacing w:line="0" w:lineRule="atLeast"/>
              <w:rPr>
                <w:rFonts w:ascii="Times New Roman" w:eastAsia="Times New Roman" w:hAnsi="Times New Roman"/>
                <w:sz w:val="21"/>
              </w:rPr>
            </w:pPr>
          </w:p>
        </w:tc>
      </w:tr>
      <w:tr w:rsidR="00D10B56" w14:paraId="51508360" w14:textId="77777777">
        <w:trPr>
          <w:trHeight w:val="298"/>
        </w:trPr>
        <w:tc>
          <w:tcPr>
            <w:tcW w:w="840" w:type="dxa"/>
            <w:tcBorders>
              <w:right w:val="single" w:sz="8" w:space="0" w:color="auto"/>
            </w:tcBorders>
            <w:vAlign w:val="bottom"/>
          </w:tcPr>
          <w:p w14:paraId="15B41590" w14:textId="77777777" w:rsidR="00D10B56" w:rsidRDefault="00D10B56">
            <w:pPr>
              <w:spacing w:line="0" w:lineRule="atLeast"/>
              <w:jc w:val="center"/>
              <w:rPr>
                <w:rFonts w:ascii="Cambria" w:eastAsia="Cambria" w:hAnsi="Cambria"/>
                <w:w w:val="98"/>
                <w:sz w:val="22"/>
              </w:rPr>
            </w:pPr>
            <w:r>
              <w:rPr>
                <w:rFonts w:ascii="Cambria" w:eastAsia="Cambria" w:hAnsi="Cambria"/>
                <w:w w:val="98"/>
                <w:sz w:val="22"/>
              </w:rPr>
              <w:t>etc.</w:t>
            </w:r>
          </w:p>
        </w:tc>
        <w:tc>
          <w:tcPr>
            <w:tcW w:w="1440" w:type="dxa"/>
            <w:tcBorders>
              <w:right w:val="single" w:sz="8" w:space="0" w:color="auto"/>
            </w:tcBorders>
            <w:vAlign w:val="bottom"/>
          </w:tcPr>
          <w:p w14:paraId="38ABEBC9" w14:textId="77777777" w:rsidR="00D10B56" w:rsidRDefault="00D10B56">
            <w:pPr>
              <w:spacing w:line="0" w:lineRule="atLeast"/>
              <w:rPr>
                <w:rFonts w:ascii="Times New Roman" w:eastAsia="Times New Roman" w:hAnsi="Times New Roman"/>
                <w:sz w:val="24"/>
              </w:rPr>
            </w:pPr>
          </w:p>
        </w:tc>
        <w:tc>
          <w:tcPr>
            <w:tcW w:w="1080" w:type="dxa"/>
            <w:tcBorders>
              <w:right w:val="single" w:sz="8" w:space="0" w:color="auto"/>
            </w:tcBorders>
            <w:vAlign w:val="bottom"/>
          </w:tcPr>
          <w:p w14:paraId="368159E2" w14:textId="77777777" w:rsidR="00D10B56" w:rsidRDefault="00D10B56">
            <w:pPr>
              <w:spacing w:line="0" w:lineRule="atLeast"/>
              <w:rPr>
                <w:rFonts w:ascii="Times New Roman" w:eastAsia="Times New Roman" w:hAnsi="Times New Roman"/>
                <w:sz w:val="24"/>
              </w:rPr>
            </w:pPr>
          </w:p>
        </w:tc>
        <w:tc>
          <w:tcPr>
            <w:tcW w:w="700" w:type="dxa"/>
            <w:vAlign w:val="bottom"/>
          </w:tcPr>
          <w:p w14:paraId="1B62011B" w14:textId="77777777" w:rsidR="00D10B56" w:rsidRDefault="00D10B56">
            <w:pPr>
              <w:spacing w:line="0" w:lineRule="atLeast"/>
              <w:rPr>
                <w:rFonts w:ascii="Times New Roman" w:eastAsia="Times New Roman" w:hAnsi="Times New Roman"/>
                <w:sz w:val="24"/>
              </w:rPr>
            </w:pPr>
          </w:p>
        </w:tc>
        <w:tc>
          <w:tcPr>
            <w:tcW w:w="200" w:type="dxa"/>
            <w:tcBorders>
              <w:right w:val="single" w:sz="8" w:space="0" w:color="auto"/>
            </w:tcBorders>
            <w:vAlign w:val="bottom"/>
          </w:tcPr>
          <w:p w14:paraId="19D11FA9" w14:textId="77777777" w:rsidR="00D10B56" w:rsidRDefault="00D10B56">
            <w:pPr>
              <w:spacing w:line="0" w:lineRule="atLeast"/>
              <w:rPr>
                <w:rFonts w:ascii="Times New Roman" w:eastAsia="Times New Roman" w:hAnsi="Times New Roman"/>
                <w:sz w:val="24"/>
              </w:rPr>
            </w:pPr>
          </w:p>
        </w:tc>
        <w:tc>
          <w:tcPr>
            <w:tcW w:w="900" w:type="dxa"/>
            <w:tcBorders>
              <w:right w:val="single" w:sz="8" w:space="0" w:color="auto"/>
            </w:tcBorders>
            <w:vAlign w:val="bottom"/>
          </w:tcPr>
          <w:p w14:paraId="06B84860" w14:textId="77777777" w:rsidR="00D10B56" w:rsidRDefault="00D10B56">
            <w:pPr>
              <w:spacing w:line="0" w:lineRule="atLeast"/>
              <w:rPr>
                <w:rFonts w:ascii="Times New Roman" w:eastAsia="Times New Roman" w:hAnsi="Times New Roman"/>
                <w:sz w:val="24"/>
              </w:rPr>
            </w:pPr>
          </w:p>
        </w:tc>
        <w:tc>
          <w:tcPr>
            <w:tcW w:w="980" w:type="dxa"/>
            <w:tcBorders>
              <w:right w:val="single" w:sz="8" w:space="0" w:color="auto"/>
            </w:tcBorders>
            <w:vAlign w:val="bottom"/>
          </w:tcPr>
          <w:p w14:paraId="66BD4445" w14:textId="77777777" w:rsidR="00D10B56" w:rsidRDefault="00D10B56">
            <w:pPr>
              <w:spacing w:line="0" w:lineRule="atLeast"/>
              <w:rPr>
                <w:rFonts w:ascii="Times New Roman" w:eastAsia="Times New Roman" w:hAnsi="Times New Roman"/>
                <w:sz w:val="24"/>
              </w:rPr>
            </w:pPr>
          </w:p>
        </w:tc>
        <w:tc>
          <w:tcPr>
            <w:tcW w:w="1260" w:type="dxa"/>
            <w:tcBorders>
              <w:right w:val="single" w:sz="8" w:space="0" w:color="auto"/>
            </w:tcBorders>
            <w:vAlign w:val="bottom"/>
          </w:tcPr>
          <w:p w14:paraId="05F0EA27" w14:textId="77777777" w:rsidR="00D10B56" w:rsidRDefault="00D10B56">
            <w:pPr>
              <w:spacing w:line="0" w:lineRule="atLeast"/>
              <w:rPr>
                <w:rFonts w:ascii="Times New Roman" w:eastAsia="Times New Roman" w:hAnsi="Times New Roman"/>
                <w:sz w:val="24"/>
              </w:rPr>
            </w:pPr>
          </w:p>
        </w:tc>
        <w:tc>
          <w:tcPr>
            <w:tcW w:w="1080" w:type="dxa"/>
            <w:vAlign w:val="bottom"/>
          </w:tcPr>
          <w:p w14:paraId="0653A0E7" w14:textId="77777777" w:rsidR="00D10B56" w:rsidRDefault="00D10B56">
            <w:pPr>
              <w:spacing w:line="0" w:lineRule="atLeast"/>
              <w:rPr>
                <w:rFonts w:ascii="Times New Roman" w:eastAsia="Times New Roman" w:hAnsi="Times New Roman"/>
                <w:sz w:val="24"/>
              </w:rPr>
            </w:pPr>
          </w:p>
        </w:tc>
      </w:tr>
      <w:tr w:rsidR="00D10B56" w14:paraId="66A1CC79" w14:textId="77777777">
        <w:trPr>
          <w:trHeight w:val="238"/>
        </w:trPr>
        <w:tc>
          <w:tcPr>
            <w:tcW w:w="840" w:type="dxa"/>
            <w:tcBorders>
              <w:bottom w:val="single" w:sz="8" w:space="0" w:color="auto"/>
              <w:right w:val="single" w:sz="8" w:space="0" w:color="auto"/>
            </w:tcBorders>
            <w:vAlign w:val="bottom"/>
          </w:tcPr>
          <w:p w14:paraId="18CCE254" w14:textId="77777777" w:rsidR="00D10B56" w:rsidRDefault="00D10B56">
            <w:pPr>
              <w:spacing w:line="0" w:lineRule="atLeast"/>
              <w:rPr>
                <w:rFonts w:ascii="Times New Roman" w:eastAsia="Times New Roman" w:hAnsi="Times New Roman"/>
              </w:rPr>
            </w:pPr>
          </w:p>
        </w:tc>
        <w:tc>
          <w:tcPr>
            <w:tcW w:w="1440" w:type="dxa"/>
            <w:tcBorders>
              <w:bottom w:val="single" w:sz="8" w:space="0" w:color="auto"/>
              <w:right w:val="single" w:sz="8" w:space="0" w:color="auto"/>
            </w:tcBorders>
            <w:vAlign w:val="bottom"/>
          </w:tcPr>
          <w:p w14:paraId="07136BF0" w14:textId="77777777" w:rsidR="00D10B56" w:rsidRDefault="00D10B56">
            <w:pPr>
              <w:spacing w:line="0" w:lineRule="atLeast"/>
              <w:rPr>
                <w:rFonts w:ascii="Times New Roman" w:eastAsia="Times New Roman" w:hAnsi="Times New Roman"/>
              </w:rPr>
            </w:pPr>
          </w:p>
        </w:tc>
        <w:tc>
          <w:tcPr>
            <w:tcW w:w="1080" w:type="dxa"/>
            <w:tcBorders>
              <w:bottom w:val="single" w:sz="8" w:space="0" w:color="auto"/>
              <w:right w:val="single" w:sz="8" w:space="0" w:color="auto"/>
            </w:tcBorders>
            <w:vAlign w:val="bottom"/>
          </w:tcPr>
          <w:p w14:paraId="0F208B3D" w14:textId="77777777" w:rsidR="00D10B56" w:rsidRDefault="00D10B56">
            <w:pPr>
              <w:spacing w:line="0" w:lineRule="atLeast"/>
              <w:rPr>
                <w:rFonts w:ascii="Times New Roman" w:eastAsia="Times New Roman" w:hAnsi="Times New Roman"/>
              </w:rPr>
            </w:pPr>
          </w:p>
        </w:tc>
        <w:tc>
          <w:tcPr>
            <w:tcW w:w="700" w:type="dxa"/>
            <w:tcBorders>
              <w:bottom w:val="single" w:sz="8" w:space="0" w:color="auto"/>
            </w:tcBorders>
            <w:vAlign w:val="bottom"/>
          </w:tcPr>
          <w:p w14:paraId="6E8A6DB6" w14:textId="77777777" w:rsidR="00D10B56" w:rsidRDefault="00D10B56">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4F9FD50E" w14:textId="77777777" w:rsidR="00D10B56" w:rsidRDefault="00D10B56">
            <w:pPr>
              <w:spacing w:line="0" w:lineRule="atLeast"/>
              <w:rPr>
                <w:rFonts w:ascii="Times New Roman" w:eastAsia="Times New Roman" w:hAnsi="Times New Roman"/>
              </w:rPr>
            </w:pPr>
          </w:p>
        </w:tc>
        <w:tc>
          <w:tcPr>
            <w:tcW w:w="900" w:type="dxa"/>
            <w:tcBorders>
              <w:bottom w:val="single" w:sz="8" w:space="0" w:color="auto"/>
              <w:right w:val="single" w:sz="8" w:space="0" w:color="auto"/>
            </w:tcBorders>
            <w:vAlign w:val="bottom"/>
          </w:tcPr>
          <w:p w14:paraId="41BD5054" w14:textId="77777777" w:rsidR="00D10B56" w:rsidRDefault="00D10B56">
            <w:pPr>
              <w:spacing w:line="0" w:lineRule="atLeast"/>
              <w:rPr>
                <w:rFonts w:ascii="Times New Roman" w:eastAsia="Times New Roman" w:hAnsi="Times New Roman"/>
              </w:rPr>
            </w:pPr>
          </w:p>
        </w:tc>
        <w:tc>
          <w:tcPr>
            <w:tcW w:w="980" w:type="dxa"/>
            <w:tcBorders>
              <w:bottom w:val="single" w:sz="8" w:space="0" w:color="auto"/>
              <w:right w:val="single" w:sz="8" w:space="0" w:color="auto"/>
            </w:tcBorders>
            <w:vAlign w:val="bottom"/>
          </w:tcPr>
          <w:p w14:paraId="16BF82FB" w14:textId="77777777" w:rsidR="00D10B56" w:rsidRDefault="00D10B56">
            <w:pPr>
              <w:spacing w:line="0" w:lineRule="atLeast"/>
              <w:rPr>
                <w:rFonts w:ascii="Times New Roman" w:eastAsia="Times New Roman" w:hAnsi="Times New Roman"/>
              </w:rPr>
            </w:pPr>
          </w:p>
        </w:tc>
        <w:tc>
          <w:tcPr>
            <w:tcW w:w="1260" w:type="dxa"/>
            <w:tcBorders>
              <w:bottom w:val="single" w:sz="8" w:space="0" w:color="auto"/>
              <w:right w:val="single" w:sz="8" w:space="0" w:color="auto"/>
            </w:tcBorders>
            <w:vAlign w:val="bottom"/>
          </w:tcPr>
          <w:p w14:paraId="4C109034" w14:textId="77777777" w:rsidR="00D10B56" w:rsidRDefault="00D10B56">
            <w:pPr>
              <w:spacing w:line="0" w:lineRule="atLeast"/>
              <w:rPr>
                <w:rFonts w:ascii="Times New Roman" w:eastAsia="Times New Roman" w:hAnsi="Times New Roman"/>
              </w:rPr>
            </w:pPr>
          </w:p>
        </w:tc>
        <w:tc>
          <w:tcPr>
            <w:tcW w:w="1080" w:type="dxa"/>
            <w:tcBorders>
              <w:bottom w:val="single" w:sz="8" w:space="0" w:color="auto"/>
            </w:tcBorders>
            <w:vAlign w:val="bottom"/>
          </w:tcPr>
          <w:p w14:paraId="3278FD7F" w14:textId="77777777" w:rsidR="00D10B56" w:rsidRDefault="00D10B56">
            <w:pPr>
              <w:spacing w:line="0" w:lineRule="atLeast"/>
              <w:rPr>
                <w:rFonts w:ascii="Times New Roman" w:eastAsia="Times New Roman" w:hAnsi="Times New Roman"/>
              </w:rPr>
            </w:pPr>
          </w:p>
        </w:tc>
      </w:tr>
      <w:tr w:rsidR="00D10B56" w14:paraId="700BFDBF" w14:textId="77777777">
        <w:trPr>
          <w:trHeight w:val="249"/>
        </w:trPr>
        <w:tc>
          <w:tcPr>
            <w:tcW w:w="840" w:type="dxa"/>
            <w:vAlign w:val="bottom"/>
          </w:tcPr>
          <w:p w14:paraId="682E27E7" w14:textId="77777777" w:rsidR="00D10B56" w:rsidRDefault="00D10B56">
            <w:pPr>
              <w:spacing w:line="0" w:lineRule="atLeast"/>
              <w:rPr>
                <w:rFonts w:ascii="Times New Roman" w:eastAsia="Times New Roman" w:hAnsi="Times New Roman"/>
                <w:sz w:val="21"/>
              </w:rPr>
            </w:pPr>
          </w:p>
        </w:tc>
        <w:tc>
          <w:tcPr>
            <w:tcW w:w="1440" w:type="dxa"/>
            <w:vAlign w:val="bottom"/>
          </w:tcPr>
          <w:p w14:paraId="4DBDC2FA" w14:textId="77777777" w:rsidR="00D10B56" w:rsidRDefault="00D10B56">
            <w:pPr>
              <w:spacing w:line="0" w:lineRule="atLeast"/>
              <w:rPr>
                <w:rFonts w:ascii="Times New Roman" w:eastAsia="Times New Roman" w:hAnsi="Times New Roman"/>
                <w:sz w:val="21"/>
              </w:rPr>
            </w:pPr>
          </w:p>
        </w:tc>
        <w:tc>
          <w:tcPr>
            <w:tcW w:w="1080" w:type="dxa"/>
            <w:vAlign w:val="bottom"/>
          </w:tcPr>
          <w:p w14:paraId="03EDC68B" w14:textId="77777777" w:rsidR="00D10B56" w:rsidRDefault="00D10B56">
            <w:pPr>
              <w:spacing w:line="0" w:lineRule="atLeast"/>
              <w:rPr>
                <w:rFonts w:ascii="Times New Roman" w:eastAsia="Times New Roman" w:hAnsi="Times New Roman"/>
                <w:sz w:val="21"/>
              </w:rPr>
            </w:pPr>
          </w:p>
        </w:tc>
        <w:tc>
          <w:tcPr>
            <w:tcW w:w="700" w:type="dxa"/>
            <w:vAlign w:val="bottom"/>
          </w:tcPr>
          <w:p w14:paraId="53E66E2E" w14:textId="77777777" w:rsidR="00D10B56" w:rsidRDefault="00D10B56">
            <w:pPr>
              <w:spacing w:line="0" w:lineRule="atLeast"/>
              <w:rPr>
                <w:rFonts w:ascii="Times New Roman" w:eastAsia="Times New Roman" w:hAnsi="Times New Roman"/>
                <w:sz w:val="21"/>
              </w:rPr>
            </w:pPr>
          </w:p>
        </w:tc>
        <w:tc>
          <w:tcPr>
            <w:tcW w:w="4420" w:type="dxa"/>
            <w:gridSpan w:val="5"/>
            <w:vAlign w:val="bottom"/>
          </w:tcPr>
          <w:p w14:paraId="4A1DB094" w14:textId="77777777" w:rsidR="00D10B56" w:rsidRDefault="00D10B56">
            <w:pPr>
              <w:spacing w:line="249" w:lineRule="exact"/>
              <w:ind w:right="10"/>
              <w:jc w:val="right"/>
              <w:rPr>
                <w:rFonts w:ascii="Cambria" w:eastAsia="Cambria" w:hAnsi="Cambria"/>
                <w:sz w:val="22"/>
              </w:rPr>
            </w:pPr>
            <w:r>
              <w:rPr>
                <w:rFonts w:ascii="Cambria" w:eastAsia="Cambria" w:hAnsi="Cambria"/>
                <w:sz w:val="22"/>
              </w:rPr>
              <w:t>Grand Total Rs. …………………………. (in Figure)</w:t>
            </w:r>
          </w:p>
        </w:tc>
      </w:tr>
      <w:tr w:rsidR="00D10B56" w14:paraId="67D9B5D0" w14:textId="77777777">
        <w:trPr>
          <w:trHeight w:val="238"/>
        </w:trPr>
        <w:tc>
          <w:tcPr>
            <w:tcW w:w="840" w:type="dxa"/>
            <w:tcBorders>
              <w:bottom w:val="single" w:sz="8" w:space="0" w:color="auto"/>
            </w:tcBorders>
            <w:vAlign w:val="bottom"/>
          </w:tcPr>
          <w:p w14:paraId="17127C61" w14:textId="77777777" w:rsidR="00D10B56" w:rsidRDefault="00D10B56">
            <w:pPr>
              <w:spacing w:line="0" w:lineRule="atLeast"/>
              <w:rPr>
                <w:rFonts w:ascii="Times New Roman" w:eastAsia="Times New Roman" w:hAnsi="Times New Roman"/>
              </w:rPr>
            </w:pPr>
          </w:p>
        </w:tc>
        <w:tc>
          <w:tcPr>
            <w:tcW w:w="1440" w:type="dxa"/>
            <w:tcBorders>
              <w:bottom w:val="single" w:sz="8" w:space="0" w:color="auto"/>
            </w:tcBorders>
            <w:vAlign w:val="bottom"/>
          </w:tcPr>
          <w:p w14:paraId="3B3A4F9C" w14:textId="77777777" w:rsidR="00D10B56" w:rsidRDefault="00D10B56">
            <w:pPr>
              <w:spacing w:line="0" w:lineRule="atLeast"/>
              <w:rPr>
                <w:rFonts w:ascii="Times New Roman" w:eastAsia="Times New Roman" w:hAnsi="Times New Roman"/>
              </w:rPr>
            </w:pPr>
          </w:p>
        </w:tc>
        <w:tc>
          <w:tcPr>
            <w:tcW w:w="1080" w:type="dxa"/>
            <w:tcBorders>
              <w:bottom w:val="single" w:sz="8" w:space="0" w:color="auto"/>
            </w:tcBorders>
            <w:vAlign w:val="bottom"/>
          </w:tcPr>
          <w:p w14:paraId="470CDA41" w14:textId="77777777" w:rsidR="00D10B56" w:rsidRDefault="00D10B56">
            <w:pPr>
              <w:spacing w:line="0" w:lineRule="atLeast"/>
              <w:rPr>
                <w:rFonts w:ascii="Times New Roman" w:eastAsia="Times New Roman" w:hAnsi="Times New Roman"/>
              </w:rPr>
            </w:pPr>
          </w:p>
        </w:tc>
        <w:tc>
          <w:tcPr>
            <w:tcW w:w="700" w:type="dxa"/>
            <w:tcBorders>
              <w:bottom w:val="single" w:sz="8" w:space="0" w:color="auto"/>
            </w:tcBorders>
            <w:vAlign w:val="bottom"/>
          </w:tcPr>
          <w:p w14:paraId="531DCD7F" w14:textId="77777777" w:rsidR="00D10B56" w:rsidRDefault="00D10B56">
            <w:pPr>
              <w:spacing w:line="0" w:lineRule="atLeast"/>
              <w:rPr>
                <w:rFonts w:ascii="Times New Roman" w:eastAsia="Times New Roman" w:hAnsi="Times New Roman"/>
              </w:rPr>
            </w:pPr>
          </w:p>
        </w:tc>
        <w:tc>
          <w:tcPr>
            <w:tcW w:w="200" w:type="dxa"/>
            <w:tcBorders>
              <w:bottom w:val="single" w:sz="8" w:space="0" w:color="auto"/>
            </w:tcBorders>
            <w:vAlign w:val="bottom"/>
          </w:tcPr>
          <w:p w14:paraId="396171D4" w14:textId="77777777" w:rsidR="00D10B56" w:rsidRDefault="00D10B56">
            <w:pPr>
              <w:spacing w:line="0" w:lineRule="atLeast"/>
              <w:rPr>
                <w:rFonts w:ascii="Times New Roman" w:eastAsia="Times New Roman" w:hAnsi="Times New Roman"/>
              </w:rPr>
            </w:pPr>
          </w:p>
        </w:tc>
        <w:tc>
          <w:tcPr>
            <w:tcW w:w="4220" w:type="dxa"/>
            <w:gridSpan w:val="4"/>
            <w:tcBorders>
              <w:bottom w:val="single" w:sz="8" w:space="0" w:color="auto"/>
            </w:tcBorders>
            <w:vAlign w:val="bottom"/>
          </w:tcPr>
          <w:p w14:paraId="6A58B30C" w14:textId="77777777" w:rsidR="00D10B56" w:rsidRDefault="00D10B56">
            <w:pPr>
              <w:spacing w:line="0" w:lineRule="atLeast"/>
              <w:rPr>
                <w:rFonts w:ascii="Times New Roman" w:eastAsia="Times New Roman" w:hAnsi="Times New Roman"/>
              </w:rPr>
            </w:pPr>
          </w:p>
        </w:tc>
      </w:tr>
      <w:tr w:rsidR="00D10B56" w14:paraId="07CBAD9F" w14:textId="77777777">
        <w:trPr>
          <w:trHeight w:val="249"/>
        </w:trPr>
        <w:tc>
          <w:tcPr>
            <w:tcW w:w="840" w:type="dxa"/>
            <w:vAlign w:val="bottom"/>
          </w:tcPr>
          <w:p w14:paraId="2620E054" w14:textId="77777777" w:rsidR="00D10B56" w:rsidRDefault="00D10B56">
            <w:pPr>
              <w:spacing w:line="0" w:lineRule="atLeast"/>
              <w:rPr>
                <w:rFonts w:ascii="Times New Roman" w:eastAsia="Times New Roman" w:hAnsi="Times New Roman"/>
                <w:sz w:val="21"/>
              </w:rPr>
            </w:pPr>
          </w:p>
        </w:tc>
        <w:tc>
          <w:tcPr>
            <w:tcW w:w="1440" w:type="dxa"/>
            <w:vAlign w:val="bottom"/>
          </w:tcPr>
          <w:p w14:paraId="564AC258" w14:textId="77777777" w:rsidR="00D10B56" w:rsidRDefault="00D10B56">
            <w:pPr>
              <w:spacing w:line="0" w:lineRule="atLeast"/>
              <w:rPr>
                <w:rFonts w:ascii="Times New Roman" w:eastAsia="Times New Roman" w:hAnsi="Times New Roman"/>
                <w:sz w:val="21"/>
              </w:rPr>
            </w:pPr>
          </w:p>
        </w:tc>
        <w:tc>
          <w:tcPr>
            <w:tcW w:w="1080" w:type="dxa"/>
            <w:vAlign w:val="bottom"/>
          </w:tcPr>
          <w:p w14:paraId="0D0E7CEB" w14:textId="77777777" w:rsidR="00D10B56" w:rsidRDefault="00D10B56">
            <w:pPr>
              <w:spacing w:line="0" w:lineRule="atLeast"/>
              <w:rPr>
                <w:rFonts w:ascii="Times New Roman" w:eastAsia="Times New Roman" w:hAnsi="Times New Roman"/>
                <w:sz w:val="21"/>
              </w:rPr>
            </w:pPr>
          </w:p>
        </w:tc>
        <w:tc>
          <w:tcPr>
            <w:tcW w:w="700" w:type="dxa"/>
            <w:vAlign w:val="bottom"/>
          </w:tcPr>
          <w:p w14:paraId="7FDAF9C4" w14:textId="77777777" w:rsidR="00D10B56" w:rsidRDefault="00D10B56">
            <w:pPr>
              <w:spacing w:line="0" w:lineRule="atLeast"/>
              <w:rPr>
                <w:rFonts w:ascii="Times New Roman" w:eastAsia="Times New Roman" w:hAnsi="Times New Roman"/>
                <w:sz w:val="21"/>
              </w:rPr>
            </w:pPr>
          </w:p>
        </w:tc>
        <w:tc>
          <w:tcPr>
            <w:tcW w:w="200" w:type="dxa"/>
            <w:vAlign w:val="bottom"/>
          </w:tcPr>
          <w:p w14:paraId="0EACCF77" w14:textId="77777777" w:rsidR="00D10B56" w:rsidRDefault="00D10B56">
            <w:pPr>
              <w:spacing w:line="0" w:lineRule="atLeast"/>
              <w:rPr>
                <w:rFonts w:ascii="Times New Roman" w:eastAsia="Times New Roman" w:hAnsi="Times New Roman"/>
                <w:sz w:val="21"/>
              </w:rPr>
            </w:pPr>
          </w:p>
        </w:tc>
        <w:tc>
          <w:tcPr>
            <w:tcW w:w="4220" w:type="dxa"/>
            <w:gridSpan w:val="4"/>
            <w:vAlign w:val="bottom"/>
          </w:tcPr>
          <w:p w14:paraId="169FB411" w14:textId="77777777" w:rsidR="00D10B56" w:rsidRDefault="00D10B56">
            <w:pPr>
              <w:spacing w:line="249" w:lineRule="exact"/>
              <w:ind w:right="10"/>
              <w:jc w:val="right"/>
              <w:rPr>
                <w:rFonts w:ascii="Cambria" w:eastAsia="Cambria" w:hAnsi="Cambria"/>
                <w:sz w:val="22"/>
              </w:rPr>
            </w:pPr>
            <w:r>
              <w:rPr>
                <w:rFonts w:ascii="Cambria" w:eastAsia="Cambria" w:hAnsi="Cambria"/>
                <w:sz w:val="22"/>
              </w:rPr>
              <w:t>And ……………………………..(in words)</w:t>
            </w:r>
          </w:p>
        </w:tc>
      </w:tr>
      <w:tr w:rsidR="00D10B56" w14:paraId="3841119B" w14:textId="77777777">
        <w:trPr>
          <w:trHeight w:val="238"/>
        </w:trPr>
        <w:tc>
          <w:tcPr>
            <w:tcW w:w="2280" w:type="dxa"/>
            <w:gridSpan w:val="2"/>
            <w:tcBorders>
              <w:bottom w:val="single" w:sz="8" w:space="0" w:color="auto"/>
            </w:tcBorders>
            <w:vAlign w:val="bottom"/>
          </w:tcPr>
          <w:p w14:paraId="2BD05E24" w14:textId="77777777" w:rsidR="00D10B56" w:rsidRDefault="00D10B56">
            <w:pPr>
              <w:spacing w:line="0" w:lineRule="atLeast"/>
              <w:rPr>
                <w:rFonts w:ascii="Times New Roman" w:eastAsia="Times New Roman" w:hAnsi="Times New Roman"/>
              </w:rPr>
            </w:pPr>
          </w:p>
        </w:tc>
        <w:tc>
          <w:tcPr>
            <w:tcW w:w="1080" w:type="dxa"/>
            <w:tcBorders>
              <w:bottom w:val="single" w:sz="8" w:space="0" w:color="auto"/>
            </w:tcBorders>
            <w:vAlign w:val="bottom"/>
          </w:tcPr>
          <w:p w14:paraId="73B85973" w14:textId="77777777" w:rsidR="00D10B56" w:rsidRDefault="00D10B56">
            <w:pPr>
              <w:spacing w:line="0" w:lineRule="atLeast"/>
              <w:rPr>
                <w:rFonts w:ascii="Times New Roman" w:eastAsia="Times New Roman" w:hAnsi="Times New Roman"/>
              </w:rPr>
            </w:pPr>
          </w:p>
        </w:tc>
        <w:tc>
          <w:tcPr>
            <w:tcW w:w="700" w:type="dxa"/>
            <w:tcBorders>
              <w:bottom w:val="single" w:sz="8" w:space="0" w:color="auto"/>
            </w:tcBorders>
            <w:vAlign w:val="bottom"/>
          </w:tcPr>
          <w:p w14:paraId="024C90D5" w14:textId="77777777" w:rsidR="00D10B56" w:rsidRDefault="00D10B56">
            <w:pPr>
              <w:spacing w:line="0" w:lineRule="atLeast"/>
              <w:rPr>
                <w:rFonts w:ascii="Times New Roman" w:eastAsia="Times New Roman" w:hAnsi="Times New Roman"/>
              </w:rPr>
            </w:pPr>
          </w:p>
        </w:tc>
        <w:tc>
          <w:tcPr>
            <w:tcW w:w="200" w:type="dxa"/>
            <w:tcBorders>
              <w:bottom w:val="single" w:sz="8" w:space="0" w:color="auto"/>
            </w:tcBorders>
            <w:vAlign w:val="bottom"/>
          </w:tcPr>
          <w:p w14:paraId="4E5CFF30" w14:textId="77777777" w:rsidR="00D10B56" w:rsidRDefault="00D10B56">
            <w:pPr>
              <w:spacing w:line="0" w:lineRule="atLeast"/>
              <w:rPr>
                <w:rFonts w:ascii="Times New Roman" w:eastAsia="Times New Roman" w:hAnsi="Times New Roman"/>
              </w:rPr>
            </w:pPr>
          </w:p>
        </w:tc>
        <w:tc>
          <w:tcPr>
            <w:tcW w:w="900" w:type="dxa"/>
            <w:tcBorders>
              <w:bottom w:val="single" w:sz="8" w:space="0" w:color="auto"/>
            </w:tcBorders>
            <w:vAlign w:val="bottom"/>
          </w:tcPr>
          <w:p w14:paraId="60B6BD0A" w14:textId="77777777" w:rsidR="00D10B56" w:rsidRDefault="00D10B56">
            <w:pPr>
              <w:spacing w:line="0" w:lineRule="atLeast"/>
              <w:rPr>
                <w:rFonts w:ascii="Times New Roman" w:eastAsia="Times New Roman" w:hAnsi="Times New Roman"/>
              </w:rPr>
            </w:pPr>
          </w:p>
        </w:tc>
        <w:tc>
          <w:tcPr>
            <w:tcW w:w="980" w:type="dxa"/>
            <w:tcBorders>
              <w:bottom w:val="single" w:sz="8" w:space="0" w:color="auto"/>
            </w:tcBorders>
            <w:vAlign w:val="bottom"/>
          </w:tcPr>
          <w:p w14:paraId="5D7F08FD" w14:textId="77777777" w:rsidR="00D10B56" w:rsidRDefault="00D10B56">
            <w:pPr>
              <w:spacing w:line="0" w:lineRule="atLeast"/>
              <w:rPr>
                <w:rFonts w:ascii="Times New Roman" w:eastAsia="Times New Roman" w:hAnsi="Times New Roman"/>
              </w:rPr>
            </w:pPr>
          </w:p>
        </w:tc>
        <w:tc>
          <w:tcPr>
            <w:tcW w:w="1260" w:type="dxa"/>
            <w:tcBorders>
              <w:bottom w:val="single" w:sz="8" w:space="0" w:color="auto"/>
            </w:tcBorders>
            <w:vAlign w:val="bottom"/>
          </w:tcPr>
          <w:p w14:paraId="6D88C260" w14:textId="77777777" w:rsidR="00D10B56" w:rsidRDefault="00D10B56">
            <w:pPr>
              <w:spacing w:line="0" w:lineRule="atLeast"/>
              <w:rPr>
                <w:rFonts w:ascii="Times New Roman" w:eastAsia="Times New Roman" w:hAnsi="Times New Roman"/>
              </w:rPr>
            </w:pPr>
          </w:p>
        </w:tc>
        <w:tc>
          <w:tcPr>
            <w:tcW w:w="1080" w:type="dxa"/>
            <w:tcBorders>
              <w:bottom w:val="single" w:sz="8" w:space="0" w:color="auto"/>
            </w:tcBorders>
            <w:vAlign w:val="bottom"/>
          </w:tcPr>
          <w:p w14:paraId="3295CF5E" w14:textId="77777777" w:rsidR="00D10B56" w:rsidRDefault="00D10B56">
            <w:pPr>
              <w:spacing w:line="0" w:lineRule="atLeast"/>
              <w:rPr>
                <w:rFonts w:ascii="Times New Roman" w:eastAsia="Times New Roman" w:hAnsi="Times New Roman"/>
              </w:rPr>
            </w:pPr>
          </w:p>
        </w:tc>
      </w:tr>
      <w:tr w:rsidR="00D10B56" w14:paraId="672053EA" w14:textId="77777777">
        <w:trPr>
          <w:trHeight w:val="249"/>
        </w:trPr>
        <w:tc>
          <w:tcPr>
            <w:tcW w:w="2280" w:type="dxa"/>
            <w:gridSpan w:val="2"/>
            <w:vAlign w:val="bottom"/>
          </w:tcPr>
          <w:p w14:paraId="334D3396" w14:textId="77777777" w:rsidR="00D10B56" w:rsidRDefault="00D10B56">
            <w:pPr>
              <w:spacing w:line="249" w:lineRule="exact"/>
              <w:ind w:left="100"/>
              <w:rPr>
                <w:rFonts w:ascii="Cambria" w:eastAsia="Cambria" w:hAnsi="Cambria"/>
                <w:sz w:val="22"/>
              </w:rPr>
            </w:pPr>
            <w:r>
              <w:rPr>
                <w:rFonts w:ascii="Cambria" w:eastAsia="Cambria" w:hAnsi="Cambria"/>
                <w:sz w:val="22"/>
              </w:rPr>
              <w:t>(use separate sheet)</w:t>
            </w:r>
          </w:p>
        </w:tc>
        <w:tc>
          <w:tcPr>
            <w:tcW w:w="1080" w:type="dxa"/>
            <w:vAlign w:val="bottom"/>
          </w:tcPr>
          <w:p w14:paraId="33C0D7E3" w14:textId="77777777" w:rsidR="00D10B56" w:rsidRDefault="00D10B56">
            <w:pPr>
              <w:spacing w:line="0" w:lineRule="atLeast"/>
              <w:rPr>
                <w:rFonts w:ascii="Times New Roman" w:eastAsia="Times New Roman" w:hAnsi="Times New Roman"/>
                <w:sz w:val="21"/>
              </w:rPr>
            </w:pPr>
          </w:p>
        </w:tc>
        <w:tc>
          <w:tcPr>
            <w:tcW w:w="700" w:type="dxa"/>
            <w:vAlign w:val="bottom"/>
          </w:tcPr>
          <w:p w14:paraId="0826E381" w14:textId="77777777" w:rsidR="00D10B56" w:rsidRDefault="00D10B56">
            <w:pPr>
              <w:spacing w:line="0" w:lineRule="atLeast"/>
              <w:rPr>
                <w:rFonts w:ascii="Times New Roman" w:eastAsia="Times New Roman" w:hAnsi="Times New Roman"/>
                <w:sz w:val="21"/>
              </w:rPr>
            </w:pPr>
          </w:p>
        </w:tc>
        <w:tc>
          <w:tcPr>
            <w:tcW w:w="200" w:type="dxa"/>
            <w:vAlign w:val="bottom"/>
          </w:tcPr>
          <w:p w14:paraId="56F27CA4" w14:textId="77777777" w:rsidR="00D10B56" w:rsidRDefault="00D10B56">
            <w:pPr>
              <w:spacing w:line="0" w:lineRule="atLeast"/>
              <w:rPr>
                <w:rFonts w:ascii="Times New Roman" w:eastAsia="Times New Roman" w:hAnsi="Times New Roman"/>
                <w:sz w:val="21"/>
              </w:rPr>
            </w:pPr>
          </w:p>
        </w:tc>
        <w:tc>
          <w:tcPr>
            <w:tcW w:w="900" w:type="dxa"/>
            <w:vAlign w:val="bottom"/>
          </w:tcPr>
          <w:p w14:paraId="2FA482EF" w14:textId="77777777" w:rsidR="00D10B56" w:rsidRDefault="00D10B56">
            <w:pPr>
              <w:spacing w:line="0" w:lineRule="atLeast"/>
              <w:rPr>
                <w:rFonts w:ascii="Times New Roman" w:eastAsia="Times New Roman" w:hAnsi="Times New Roman"/>
                <w:sz w:val="21"/>
              </w:rPr>
            </w:pPr>
          </w:p>
        </w:tc>
        <w:tc>
          <w:tcPr>
            <w:tcW w:w="980" w:type="dxa"/>
            <w:vAlign w:val="bottom"/>
          </w:tcPr>
          <w:p w14:paraId="553FDF1E" w14:textId="77777777" w:rsidR="00D10B56" w:rsidRDefault="00D10B56">
            <w:pPr>
              <w:spacing w:line="0" w:lineRule="atLeast"/>
              <w:rPr>
                <w:rFonts w:ascii="Times New Roman" w:eastAsia="Times New Roman" w:hAnsi="Times New Roman"/>
                <w:sz w:val="21"/>
              </w:rPr>
            </w:pPr>
          </w:p>
        </w:tc>
        <w:tc>
          <w:tcPr>
            <w:tcW w:w="1260" w:type="dxa"/>
            <w:vAlign w:val="bottom"/>
          </w:tcPr>
          <w:p w14:paraId="0E5F6901" w14:textId="77777777" w:rsidR="00D10B56" w:rsidRDefault="00D10B56">
            <w:pPr>
              <w:spacing w:line="0" w:lineRule="atLeast"/>
              <w:rPr>
                <w:rFonts w:ascii="Times New Roman" w:eastAsia="Times New Roman" w:hAnsi="Times New Roman"/>
                <w:sz w:val="21"/>
              </w:rPr>
            </w:pPr>
          </w:p>
        </w:tc>
        <w:tc>
          <w:tcPr>
            <w:tcW w:w="1080" w:type="dxa"/>
            <w:vAlign w:val="bottom"/>
          </w:tcPr>
          <w:p w14:paraId="7D4BFC70" w14:textId="77777777" w:rsidR="00D10B56" w:rsidRDefault="00D10B56">
            <w:pPr>
              <w:spacing w:line="0" w:lineRule="atLeast"/>
              <w:rPr>
                <w:rFonts w:ascii="Times New Roman" w:eastAsia="Times New Roman" w:hAnsi="Times New Roman"/>
                <w:sz w:val="21"/>
              </w:rPr>
            </w:pPr>
          </w:p>
        </w:tc>
      </w:tr>
    </w:tbl>
    <w:p w14:paraId="5E402254" w14:textId="77777777" w:rsidR="00D10B56" w:rsidRDefault="00D10B56">
      <w:pPr>
        <w:spacing w:line="200" w:lineRule="exact"/>
        <w:rPr>
          <w:rFonts w:ascii="Times New Roman" w:eastAsia="Times New Roman" w:hAnsi="Times New Roman"/>
        </w:rPr>
      </w:pPr>
    </w:p>
    <w:p w14:paraId="5D71E70D" w14:textId="77777777" w:rsidR="00D10B56" w:rsidRDefault="00D10B56">
      <w:pPr>
        <w:spacing w:line="200" w:lineRule="exact"/>
        <w:rPr>
          <w:rFonts w:ascii="Times New Roman" w:eastAsia="Times New Roman" w:hAnsi="Times New Roman"/>
        </w:rPr>
      </w:pPr>
    </w:p>
    <w:p w14:paraId="75B9C532" w14:textId="77777777" w:rsidR="00D10B56" w:rsidRDefault="00D10B56">
      <w:pPr>
        <w:spacing w:line="336" w:lineRule="exact"/>
        <w:rPr>
          <w:rFonts w:ascii="Times New Roman" w:eastAsia="Times New Roman" w:hAnsi="Times New Roman"/>
        </w:rPr>
      </w:pPr>
    </w:p>
    <w:p w14:paraId="72CF0972" w14:textId="480831C2" w:rsidR="00D10B56" w:rsidRDefault="00D10B56">
      <w:pPr>
        <w:spacing w:line="275" w:lineRule="auto"/>
        <w:ind w:left="1440" w:right="326" w:hanging="709"/>
        <w:jc w:val="both"/>
        <w:rPr>
          <w:rFonts w:ascii="Cambria" w:eastAsia="Cambria" w:hAnsi="Cambria"/>
          <w:sz w:val="22"/>
        </w:rPr>
      </w:pPr>
      <w:r>
        <w:rPr>
          <w:rFonts w:ascii="Cambria" w:eastAsia="Cambria" w:hAnsi="Cambria"/>
          <w:b/>
          <w:sz w:val="22"/>
        </w:rPr>
        <w:t xml:space="preserve">Note:- </w:t>
      </w:r>
      <w:r>
        <w:rPr>
          <w:rFonts w:ascii="Cambria" w:eastAsia="Cambria" w:hAnsi="Cambria"/>
          <w:sz w:val="22"/>
        </w:rPr>
        <w:t>In case of any discrepancy in the rate written in figure and in word of any item</w:t>
      </w:r>
      <w:r>
        <w:rPr>
          <w:rFonts w:ascii="Cambria" w:eastAsia="Cambria" w:hAnsi="Cambria"/>
          <w:b/>
          <w:sz w:val="22"/>
        </w:rPr>
        <w:t xml:space="preserve"> </w:t>
      </w:r>
      <w:r>
        <w:rPr>
          <w:rFonts w:ascii="Cambria" w:eastAsia="Cambria" w:hAnsi="Cambria"/>
          <w:sz w:val="22"/>
        </w:rPr>
        <w:t xml:space="preserve">the lesser rate of the two shall be deemed to be the offered rate </w:t>
      </w:r>
      <w:r w:rsidR="00181065">
        <w:rPr>
          <w:rFonts w:ascii="Cambria" w:eastAsia="Cambria" w:hAnsi="Cambria"/>
          <w:sz w:val="22"/>
        </w:rPr>
        <w:t>and amount</w:t>
      </w:r>
      <w:r>
        <w:rPr>
          <w:rFonts w:ascii="Cambria" w:eastAsia="Cambria" w:hAnsi="Cambria"/>
          <w:sz w:val="22"/>
        </w:rPr>
        <w:t xml:space="preserve"> of that item calculated and corrected accordingly.</w:t>
      </w:r>
    </w:p>
    <w:p w14:paraId="0BAA450A" w14:textId="3742B33E" w:rsidR="00D10B56" w:rsidRDefault="00D10B56">
      <w:pPr>
        <w:spacing w:line="275" w:lineRule="auto"/>
        <w:ind w:left="1440" w:right="326" w:hanging="709"/>
        <w:jc w:val="both"/>
        <w:rPr>
          <w:rFonts w:ascii="Cambria" w:eastAsia="Cambria" w:hAnsi="Cambria"/>
          <w:sz w:val="22"/>
        </w:rPr>
        <w:sectPr w:rsidR="00D10B56">
          <w:pgSz w:w="11900" w:h="16838"/>
          <w:pgMar w:top="427" w:right="1440" w:bottom="0" w:left="1260" w:header="0" w:footer="0" w:gutter="0"/>
          <w:cols w:space="0" w:equalWidth="0">
            <w:col w:w="9206"/>
          </w:cols>
          <w:docGrid w:linePitch="360"/>
        </w:sectPr>
      </w:pPr>
    </w:p>
    <w:p w14:paraId="1E275665" w14:textId="77777777" w:rsidR="00D10B56" w:rsidRDefault="00D10B56">
      <w:pPr>
        <w:spacing w:line="0" w:lineRule="atLeast"/>
        <w:jc w:val="center"/>
        <w:rPr>
          <w:rFonts w:ascii="Cambria" w:eastAsia="Cambria" w:hAnsi="Cambria"/>
          <w:b/>
          <w:sz w:val="24"/>
          <w:u w:val="single"/>
        </w:rPr>
      </w:pPr>
      <w:bookmarkStart w:id="30" w:name="page32"/>
      <w:bookmarkEnd w:id="30"/>
      <w:r>
        <w:rPr>
          <w:rFonts w:ascii="Cambria" w:eastAsia="Cambria" w:hAnsi="Cambria"/>
          <w:b/>
          <w:sz w:val="24"/>
          <w:u w:val="single"/>
        </w:rPr>
        <w:t>ANNEXURE F</w:t>
      </w:r>
    </w:p>
    <w:p w14:paraId="662A1849" w14:textId="77777777" w:rsidR="00D10B56" w:rsidRDefault="00D10B56">
      <w:pPr>
        <w:spacing w:line="0" w:lineRule="atLeast"/>
        <w:jc w:val="center"/>
        <w:rPr>
          <w:rFonts w:ascii="Cambria" w:eastAsia="Cambria" w:hAnsi="Cambria"/>
          <w:sz w:val="22"/>
        </w:rPr>
      </w:pPr>
      <w:r>
        <w:rPr>
          <w:rFonts w:ascii="Cambria" w:eastAsia="Cambria" w:hAnsi="Cambria"/>
          <w:sz w:val="22"/>
        </w:rPr>
        <w:t>(Revised from Bank Guarantee Bond)</w:t>
      </w:r>
    </w:p>
    <w:p w14:paraId="77F2A02D" w14:textId="77777777" w:rsidR="00D10B56" w:rsidRDefault="00D10B56">
      <w:pPr>
        <w:spacing w:line="191" w:lineRule="exact"/>
        <w:rPr>
          <w:rFonts w:ascii="Times New Roman" w:eastAsia="Times New Roman" w:hAnsi="Times New Roman"/>
        </w:rPr>
      </w:pPr>
    </w:p>
    <w:p w14:paraId="31F7E1A0" w14:textId="77777777" w:rsidR="00D10B56" w:rsidRDefault="00D10B56">
      <w:pPr>
        <w:spacing w:line="0" w:lineRule="atLeast"/>
        <w:jc w:val="center"/>
        <w:rPr>
          <w:rFonts w:ascii="Cambria" w:eastAsia="Cambria" w:hAnsi="Cambria"/>
          <w:b/>
          <w:sz w:val="22"/>
        </w:rPr>
      </w:pPr>
      <w:r>
        <w:rPr>
          <w:rFonts w:ascii="Cambria" w:eastAsia="Cambria" w:hAnsi="Cambria"/>
          <w:b/>
          <w:sz w:val="22"/>
        </w:rPr>
        <w:t>(GUARATEE BOND)</w:t>
      </w:r>
    </w:p>
    <w:p w14:paraId="0D977398" w14:textId="77777777" w:rsidR="00D10B56" w:rsidRDefault="00D10B56">
      <w:pPr>
        <w:spacing w:line="191" w:lineRule="exact"/>
        <w:rPr>
          <w:rFonts w:ascii="Times New Roman" w:eastAsia="Times New Roman" w:hAnsi="Times New Roman"/>
        </w:rPr>
      </w:pPr>
    </w:p>
    <w:p w14:paraId="063A581A" w14:textId="77777777" w:rsidR="00D10B56" w:rsidRDefault="00D10B56">
      <w:pPr>
        <w:spacing w:line="0" w:lineRule="atLeast"/>
        <w:jc w:val="center"/>
        <w:rPr>
          <w:rFonts w:ascii="Cambria" w:eastAsia="Cambria" w:hAnsi="Cambria"/>
          <w:b/>
          <w:sz w:val="22"/>
        </w:rPr>
      </w:pPr>
      <w:r>
        <w:rPr>
          <w:rFonts w:ascii="Cambria" w:eastAsia="Cambria" w:hAnsi="Cambria"/>
          <w:b/>
          <w:sz w:val="22"/>
        </w:rPr>
        <w:t>(In lieu of performance Security Deposit)</w:t>
      </w:r>
    </w:p>
    <w:p w14:paraId="075294AC" w14:textId="77777777" w:rsidR="00D10B56" w:rsidRDefault="00D10B56">
      <w:pPr>
        <w:spacing w:line="191" w:lineRule="exact"/>
        <w:rPr>
          <w:rFonts w:ascii="Times New Roman" w:eastAsia="Times New Roman" w:hAnsi="Times New Roman"/>
        </w:rPr>
      </w:pPr>
    </w:p>
    <w:p w14:paraId="061E38F2" w14:textId="77777777" w:rsidR="00D10B56" w:rsidRDefault="00D10B56">
      <w:pPr>
        <w:spacing w:line="0" w:lineRule="atLeast"/>
        <w:jc w:val="center"/>
        <w:rPr>
          <w:rFonts w:ascii="Cambria" w:eastAsia="Cambria" w:hAnsi="Cambria"/>
          <w:b/>
          <w:sz w:val="22"/>
        </w:rPr>
      </w:pPr>
      <w:r>
        <w:rPr>
          <w:rFonts w:ascii="Cambria" w:eastAsia="Cambria" w:hAnsi="Cambria"/>
          <w:b/>
          <w:sz w:val="22"/>
        </w:rPr>
        <w:t>(To be used by approved Scheduled bank) )</w:t>
      </w:r>
    </w:p>
    <w:p w14:paraId="507B40B4" w14:textId="77777777" w:rsidR="001834DA" w:rsidRDefault="001834DA">
      <w:pPr>
        <w:spacing w:line="0" w:lineRule="atLeast"/>
        <w:jc w:val="center"/>
        <w:rPr>
          <w:rFonts w:ascii="Cambria" w:eastAsia="Cambria" w:hAnsi="Cambria"/>
          <w:b/>
          <w:sz w:val="22"/>
        </w:rPr>
      </w:pPr>
    </w:p>
    <w:p w14:paraId="236E1A5A" w14:textId="77777777" w:rsidR="00D10B56" w:rsidRPr="001834DA" w:rsidRDefault="00D10B56" w:rsidP="001834DA">
      <w:pPr>
        <w:spacing w:line="0" w:lineRule="atLeast"/>
        <w:rPr>
          <w:rFonts w:ascii="Cambria" w:eastAsia="Cambria" w:hAnsi="Cambria"/>
          <w:sz w:val="22"/>
        </w:rPr>
      </w:pPr>
    </w:p>
    <w:p w14:paraId="51F5A3D2" w14:textId="2E722AD6" w:rsidR="00D10B56" w:rsidRDefault="00D10B56" w:rsidP="001834DA">
      <w:pPr>
        <w:spacing w:line="0" w:lineRule="atLeast"/>
        <w:rPr>
          <w:rFonts w:ascii="Cambria" w:eastAsia="Cambria" w:hAnsi="Cambria"/>
          <w:sz w:val="22"/>
        </w:rPr>
      </w:pPr>
      <w:r w:rsidRPr="001834DA">
        <w:rPr>
          <w:rFonts w:ascii="Cambria" w:eastAsia="Cambria" w:hAnsi="Cambria"/>
          <w:sz w:val="22"/>
        </w:rPr>
        <w:t xml:space="preserve">In  consideration  of  the  Nagar  Panchayat  </w:t>
      </w:r>
      <w:r w:rsidR="006D2D3A">
        <w:rPr>
          <w:rFonts w:ascii="Cambria" w:eastAsia="Cambria" w:hAnsi="Cambria"/>
          <w:sz w:val="22"/>
        </w:rPr>
        <w:t>Pakhanjore</w:t>
      </w:r>
      <w:r w:rsidR="001834DA" w:rsidRPr="001834DA">
        <w:rPr>
          <w:rFonts w:ascii="Cambria" w:eastAsia="Cambria" w:hAnsi="Cambria"/>
          <w:sz w:val="22"/>
        </w:rPr>
        <w:t xml:space="preserve"> </w:t>
      </w:r>
      <w:r w:rsidRPr="001834DA">
        <w:rPr>
          <w:rFonts w:ascii="Cambria" w:eastAsia="Cambria" w:hAnsi="Cambria"/>
          <w:sz w:val="22"/>
        </w:rPr>
        <w:t>having  agreed  to</w:t>
      </w:r>
      <w:r w:rsidR="001834DA">
        <w:rPr>
          <w:rFonts w:ascii="Cambria" w:eastAsia="Cambria" w:hAnsi="Cambria"/>
          <w:sz w:val="22"/>
        </w:rPr>
        <w:t xml:space="preserve"> E</w:t>
      </w:r>
      <w:r>
        <w:rPr>
          <w:rFonts w:ascii="Cambria" w:eastAsia="Cambria" w:hAnsi="Cambria"/>
          <w:sz w:val="22"/>
        </w:rPr>
        <w:t>xempt</w:t>
      </w:r>
      <w:r w:rsidR="001834DA">
        <w:rPr>
          <w:rFonts w:ascii="Cambria" w:eastAsia="Cambria" w:hAnsi="Cambria"/>
          <w:sz w:val="22"/>
        </w:rPr>
        <w:t xml:space="preserve"> </w:t>
      </w:r>
      <w:r>
        <w:rPr>
          <w:rFonts w:ascii="Cambria" w:eastAsia="Cambria" w:hAnsi="Cambria"/>
          <w:sz w:val="22"/>
        </w:rPr>
        <w:t>........................................ (Herein after called the contractor (s) from the demand under the terms</w:t>
      </w:r>
      <w:r w:rsidR="001834DA">
        <w:rPr>
          <w:rFonts w:ascii="Cambria" w:eastAsia="Cambria" w:hAnsi="Cambria"/>
          <w:sz w:val="22"/>
        </w:rPr>
        <w:t xml:space="preserve"> </w:t>
      </w:r>
      <w:r>
        <w:rPr>
          <w:rFonts w:ascii="Cambria" w:eastAsia="Cambria" w:hAnsi="Cambria"/>
          <w:sz w:val="22"/>
        </w:rPr>
        <w:t>and conditions of an agreement dated ... made between</w:t>
      </w:r>
      <w:r w:rsidR="001834DA">
        <w:rPr>
          <w:rFonts w:ascii="Cambria" w:eastAsia="Cambria" w:hAnsi="Cambria"/>
          <w:sz w:val="22"/>
        </w:rPr>
        <w:t>…………………………………</w:t>
      </w:r>
      <w:r>
        <w:rPr>
          <w:rFonts w:ascii="Cambria" w:eastAsia="Cambria" w:hAnsi="Cambria"/>
          <w:sz w:val="22"/>
        </w:rPr>
        <w:t xml:space="preserve"> for the work (Name of work) ................................................................ (here in after called the said Agreement) of security deposit for the due fulfilment by the said contractor (s) of the terms and conditions contained in</w:t>
      </w:r>
      <w:r w:rsidR="001834DA">
        <w:rPr>
          <w:rFonts w:ascii="Cambria" w:eastAsia="Cambria" w:hAnsi="Cambria"/>
          <w:sz w:val="22"/>
        </w:rPr>
        <w:t xml:space="preserve"> </w:t>
      </w:r>
      <w:r>
        <w:rPr>
          <w:rFonts w:ascii="Cambria" w:eastAsia="Cambria" w:hAnsi="Cambria"/>
          <w:sz w:val="22"/>
        </w:rPr>
        <w:t>the</w:t>
      </w:r>
      <w:r>
        <w:rPr>
          <w:rFonts w:ascii="Cambria" w:eastAsia="Cambria" w:hAnsi="Cambria"/>
          <w:sz w:val="22"/>
        </w:rPr>
        <w:tab/>
        <w:t>said</w:t>
      </w:r>
      <w:r>
        <w:rPr>
          <w:rFonts w:ascii="Cambria" w:eastAsia="Cambria" w:hAnsi="Cambria"/>
          <w:sz w:val="22"/>
        </w:rPr>
        <w:tab/>
        <w:t>agreements</w:t>
      </w:r>
      <w:r>
        <w:rPr>
          <w:rFonts w:ascii="Cambria" w:eastAsia="Cambria" w:hAnsi="Cambria"/>
          <w:sz w:val="22"/>
        </w:rPr>
        <w:tab/>
        <w:t>on</w:t>
      </w:r>
      <w:r>
        <w:rPr>
          <w:rFonts w:ascii="Cambria" w:eastAsia="Cambria" w:hAnsi="Cambria"/>
          <w:sz w:val="22"/>
        </w:rPr>
        <w:tab/>
        <w:t>production</w:t>
      </w:r>
      <w:r>
        <w:rPr>
          <w:rFonts w:ascii="Cambria" w:eastAsia="Cambria" w:hAnsi="Cambria"/>
          <w:sz w:val="22"/>
        </w:rPr>
        <w:tab/>
        <w:t>of</w:t>
      </w:r>
      <w:r>
        <w:rPr>
          <w:rFonts w:ascii="Cambria" w:eastAsia="Cambria" w:hAnsi="Cambria"/>
          <w:sz w:val="22"/>
        </w:rPr>
        <w:tab/>
        <w:t>a</w:t>
      </w:r>
      <w:r>
        <w:rPr>
          <w:rFonts w:ascii="Cambria" w:eastAsia="Cambria" w:hAnsi="Cambria"/>
          <w:sz w:val="22"/>
        </w:rPr>
        <w:tab/>
        <w:t>bank</w:t>
      </w:r>
      <w:r>
        <w:rPr>
          <w:rFonts w:ascii="Cambria" w:eastAsia="Cambria" w:hAnsi="Cambria"/>
          <w:sz w:val="22"/>
        </w:rPr>
        <w:tab/>
        <w:t>Guarantee</w:t>
      </w:r>
      <w:r>
        <w:rPr>
          <w:rFonts w:ascii="Cambria" w:eastAsia="Cambria" w:hAnsi="Cambria"/>
          <w:sz w:val="22"/>
        </w:rPr>
        <w:tab/>
        <w:t>for</w:t>
      </w:r>
      <w:r w:rsidRPr="001834DA">
        <w:rPr>
          <w:rFonts w:ascii="Cambria" w:eastAsia="Cambria" w:hAnsi="Cambria"/>
          <w:sz w:val="22"/>
        </w:rPr>
        <w:tab/>
        <w:t>Rs.</w:t>
      </w:r>
      <w:r>
        <w:rPr>
          <w:rFonts w:ascii="Cambria" w:eastAsia="Cambria" w:hAnsi="Cambria"/>
          <w:sz w:val="22"/>
        </w:rPr>
        <w:t>.......................................................</w:t>
      </w:r>
      <w:r w:rsidR="001834DA">
        <w:rPr>
          <w:rFonts w:ascii="Cambria" w:eastAsia="Cambria" w:hAnsi="Cambria"/>
          <w:sz w:val="22"/>
        </w:rPr>
        <w:t>.................</w:t>
      </w:r>
      <w:r>
        <w:rPr>
          <w:rFonts w:ascii="Cambria" w:eastAsia="Cambria" w:hAnsi="Cambria"/>
          <w:sz w:val="22"/>
        </w:rPr>
        <w:t>...............</w:t>
      </w:r>
      <w:r w:rsidR="001834DA">
        <w:rPr>
          <w:rFonts w:ascii="Cambria" w:eastAsia="Cambria" w:hAnsi="Cambria"/>
          <w:sz w:val="22"/>
        </w:rPr>
        <w:t xml:space="preserve"> R</w:t>
      </w:r>
      <w:r>
        <w:rPr>
          <w:rFonts w:ascii="Cambria" w:eastAsia="Cambria" w:hAnsi="Cambria"/>
          <w:sz w:val="22"/>
        </w:rPr>
        <w:t>upees...............................</w:t>
      </w:r>
      <w:r w:rsidRPr="001834DA">
        <w:rPr>
          <w:rFonts w:ascii="Cambria" w:eastAsia="Cambria" w:hAnsi="Cambria"/>
          <w:sz w:val="22"/>
        </w:rPr>
        <w:tab/>
      </w:r>
      <w:r>
        <w:rPr>
          <w:rFonts w:ascii="Cambria" w:eastAsia="Cambria" w:hAnsi="Cambria"/>
          <w:sz w:val="22"/>
        </w:rPr>
        <w:t>Only</w:t>
      </w:r>
      <w:r w:rsidRPr="001834DA">
        <w:rPr>
          <w:rFonts w:ascii="Cambria" w:eastAsia="Cambria" w:hAnsi="Cambria"/>
          <w:sz w:val="22"/>
        </w:rPr>
        <w:tab/>
      </w:r>
      <w:r>
        <w:rPr>
          <w:rFonts w:ascii="Cambria" w:eastAsia="Cambria" w:hAnsi="Cambria"/>
          <w:sz w:val="22"/>
        </w:rPr>
        <w:t>we.</w:t>
      </w:r>
      <w:r w:rsidRPr="001834DA">
        <w:rPr>
          <w:rFonts w:ascii="Cambria" w:eastAsia="Cambria" w:hAnsi="Cambria"/>
          <w:sz w:val="22"/>
        </w:rPr>
        <w:tab/>
      </w:r>
      <w:r>
        <w:rPr>
          <w:rFonts w:ascii="Cambria" w:eastAsia="Cambria" w:hAnsi="Cambria"/>
          <w:sz w:val="22"/>
        </w:rPr>
        <w:t>(.).............................................................................................. (hereinafter referred to as " the bank (at the request of the</w:t>
      </w:r>
      <w:r w:rsidR="001834DA">
        <w:rPr>
          <w:rFonts w:ascii="Cambria" w:eastAsia="Cambria" w:hAnsi="Cambria"/>
          <w:sz w:val="22"/>
        </w:rPr>
        <w:t xml:space="preserve"> </w:t>
      </w:r>
      <w:r>
        <w:rPr>
          <w:rFonts w:ascii="Cambria" w:eastAsia="Cambria" w:hAnsi="Cambria"/>
          <w:sz w:val="22"/>
        </w:rPr>
        <w:t>said contractor (s) do here by undertake to pay the Nagar Panchayat</w:t>
      </w:r>
      <w:r w:rsidR="001834DA" w:rsidRP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an amount not exceeding Rs. ...................................................... against any loss or damage caused to or would be</w:t>
      </w:r>
      <w:r w:rsidR="001834DA">
        <w:rPr>
          <w:rFonts w:ascii="Cambria" w:eastAsia="Cambria" w:hAnsi="Cambria"/>
          <w:sz w:val="22"/>
        </w:rPr>
        <w:t xml:space="preserve"> </w:t>
      </w:r>
      <w:r>
        <w:rPr>
          <w:rFonts w:ascii="Cambria" w:eastAsia="Cambria" w:hAnsi="Cambria"/>
          <w:sz w:val="22"/>
        </w:rPr>
        <w:t>caused to or suffered by the Nagar Panchayat</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by reasons of any breach by the said contractor (s) of the terms or conditions contained in the said agreement.</w:t>
      </w:r>
    </w:p>
    <w:p w14:paraId="579A80CF" w14:textId="77777777" w:rsidR="00D10B56" w:rsidRDefault="00D10B56">
      <w:pPr>
        <w:spacing w:line="201" w:lineRule="exact"/>
        <w:rPr>
          <w:rFonts w:ascii="Times New Roman" w:eastAsia="Times New Roman" w:hAnsi="Times New Roman"/>
        </w:rPr>
      </w:pPr>
    </w:p>
    <w:p w14:paraId="5D4C7704" w14:textId="77777777" w:rsidR="00D10B56" w:rsidRDefault="00D10B56">
      <w:pPr>
        <w:spacing w:line="0" w:lineRule="atLeast"/>
        <w:rPr>
          <w:rFonts w:ascii="Cambria" w:eastAsia="Cambria" w:hAnsi="Cambria"/>
          <w:sz w:val="22"/>
        </w:rPr>
      </w:pPr>
      <w:r>
        <w:rPr>
          <w:rFonts w:ascii="Cambria" w:eastAsia="Cambria" w:hAnsi="Cambria"/>
          <w:b/>
          <w:sz w:val="22"/>
        </w:rPr>
        <w:t xml:space="preserve">2. </w:t>
      </w:r>
      <w:r>
        <w:rPr>
          <w:rFonts w:ascii="Cambria" w:eastAsia="Cambria" w:hAnsi="Cambria"/>
          <w:sz w:val="22"/>
        </w:rPr>
        <w:t>We (.) ............................................................................................. do here by undertake to pay the amount due and</w:t>
      </w:r>
    </w:p>
    <w:p w14:paraId="597EAAEB" w14:textId="77777777" w:rsidR="00D10B56" w:rsidRDefault="00D10B56">
      <w:pPr>
        <w:spacing w:line="40" w:lineRule="exact"/>
        <w:rPr>
          <w:rFonts w:ascii="Times New Roman" w:eastAsia="Times New Roman" w:hAnsi="Times New Roman"/>
        </w:rPr>
      </w:pPr>
    </w:p>
    <w:p w14:paraId="6B6FEABC" w14:textId="4038C8CD" w:rsidR="00D10B56" w:rsidRDefault="00D10B56">
      <w:pPr>
        <w:spacing w:line="275" w:lineRule="auto"/>
        <w:jc w:val="both"/>
        <w:rPr>
          <w:rFonts w:ascii="Cambria" w:eastAsia="Cambria" w:hAnsi="Cambria"/>
          <w:sz w:val="22"/>
        </w:rPr>
      </w:pPr>
      <w:r>
        <w:rPr>
          <w:rFonts w:ascii="Cambria" w:eastAsia="Cambria" w:hAnsi="Cambria"/>
          <w:sz w:val="22"/>
        </w:rPr>
        <w:t xml:space="preserve">payable under this guarantee without any demur merely on demand from the Nagar Panchayat </w:t>
      </w:r>
      <w:r w:rsidR="006D2D3A">
        <w:rPr>
          <w:rFonts w:ascii="Cambria" w:eastAsia="Cambria" w:hAnsi="Cambria"/>
          <w:sz w:val="22"/>
        </w:rPr>
        <w:t>Pakhanjore</w:t>
      </w:r>
      <w:r w:rsidR="001834DA">
        <w:rPr>
          <w:rFonts w:ascii="Cambria" w:eastAsia="Cambria" w:hAnsi="Cambria"/>
          <w:sz w:val="22"/>
        </w:rPr>
        <w:t xml:space="preserve"> </w:t>
      </w:r>
      <w:r>
        <w:rPr>
          <w:rFonts w:ascii="Cambria" w:eastAsia="Cambria" w:hAnsi="Cambria"/>
          <w:sz w:val="22"/>
        </w:rPr>
        <w:t>stating the amount claimed is due by way of loss or damage caused to or would be caused to or suffered by the Nagar Panchayat</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14:paraId="3F8D27AE" w14:textId="77777777" w:rsidR="00D10B56" w:rsidRDefault="00D10B56">
      <w:pPr>
        <w:spacing w:line="207" w:lineRule="exact"/>
        <w:rPr>
          <w:rFonts w:ascii="Times New Roman" w:eastAsia="Times New Roman" w:hAnsi="Times New Roman"/>
        </w:rPr>
      </w:pPr>
    </w:p>
    <w:p w14:paraId="253821F1" w14:textId="000FB52C" w:rsidR="00D10B56" w:rsidRDefault="00D10B56">
      <w:pPr>
        <w:numPr>
          <w:ilvl w:val="0"/>
          <w:numId w:val="38"/>
        </w:numPr>
        <w:tabs>
          <w:tab w:val="left" w:pos="245"/>
        </w:tabs>
        <w:spacing w:line="276" w:lineRule="auto"/>
        <w:jc w:val="both"/>
        <w:rPr>
          <w:rFonts w:ascii="Cambria" w:eastAsia="Cambria" w:hAnsi="Cambria"/>
          <w:b/>
          <w:sz w:val="22"/>
        </w:rPr>
      </w:pPr>
      <w:r>
        <w:rPr>
          <w:rFonts w:ascii="Cambria" w:eastAsia="Cambria" w:hAnsi="Cambria"/>
          <w:sz w:val="22"/>
        </w:rPr>
        <w:t>We undertake to pay to the Nagar Panchayat</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 any money so demanded not with standing any dispute or disputes raised by the contractor (s) in any suit or proceedings pending before any court or tribunal relating thereto, our liability under this present being absolute and unequivocal.</w:t>
      </w:r>
    </w:p>
    <w:p w14:paraId="757AEB52" w14:textId="77777777" w:rsidR="00D10B56" w:rsidRDefault="00D10B56">
      <w:pPr>
        <w:spacing w:line="201" w:lineRule="exact"/>
        <w:rPr>
          <w:rFonts w:ascii="Times New Roman" w:eastAsia="Times New Roman" w:hAnsi="Times New Roman"/>
        </w:rPr>
      </w:pPr>
    </w:p>
    <w:p w14:paraId="07A2A1A7" w14:textId="77777777" w:rsidR="00D10B56" w:rsidRDefault="00D10B56">
      <w:pPr>
        <w:spacing w:line="274" w:lineRule="auto"/>
        <w:ind w:right="20" w:firstLine="96"/>
        <w:rPr>
          <w:rFonts w:ascii="Cambria" w:eastAsia="Cambria" w:hAnsi="Cambria"/>
          <w:sz w:val="22"/>
        </w:rPr>
      </w:pPr>
      <w:r>
        <w:rPr>
          <w:rFonts w:ascii="Cambria" w:eastAsia="Cambria" w:hAnsi="Cambria"/>
          <w:sz w:val="22"/>
        </w:rPr>
        <w:t>The payament so made by us under this bond shall be a valid discharge of our liability for payment there under and the contractor (s) shall have no claim against us for making such payments.</w:t>
      </w:r>
    </w:p>
    <w:p w14:paraId="052036B3" w14:textId="77777777" w:rsidR="00D10B56" w:rsidRDefault="00D10B56">
      <w:pPr>
        <w:spacing w:line="203" w:lineRule="exact"/>
        <w:rPr>
          <w:rFonts w:ascii="Times New Roman" w:eastAsia="Times New Roman" w:hAnsi="Times New Roman"/>
        </w:rPr>
      </w:pPr>
    </w:p>
    <w:p w14:paraId="3FDF18E4" w14:textId="77777777" w:rsidR="00D10B56" w:rsidRDefault="00D10B56">
      <w:pPr>
        <w:spacing w:line="0" w:lineRule="atLeast"/>
        <w:rPr>
          <w:rFonts w:ascii="Cambria" w:eastAsia="Cambria" w:hAnsi="Cambria"/>
          <w:sz w:val="22"/>
        </w:rPr>
      </w:pPr>
      <w:r>
        <w:rPr>
          <w:rFonts w:ascii="Cambria" w:eastAsia="Cambria" w:hAnsi="Cambria"/>
          <w:sz w:val="22"/>
        </w:rPr>
        <w:t>4. We (.) ........................................................................... further agree that the guarantee herein contained shall</w:t>
      </w:r>
    </w:p>
    <w:p w14:paraId="6CCAAE94" w14:textId="77777777" w:rsidR="00D10B56" w:rsidRDefault="00D10B56">
      <w:pPr>
        <w:spacing w:line="40" w:lineRule="exact"/>
        <w:rPr>
          <w:rFonts w:ascii="Times New Roman" w:eastAsia="Times New Roman" w:hAnsi="Times New Roman"/>
        </w:rPr>
      </w:pPr>
    </w:p>
    <w:p w14:paraId="3698561B" w14:textId="69844E20" w:rsidR="00D10B56" w:rsidRDefault="00D10B56">
      <w:pPr>
        <w:spacing w:line="276" w:lineRule="auto"/>
        <w:ind w:right="20"/>
        <w:rPr>
          <w:rFonts w:ascii="Cambria" w:eastAsia="Cambria" w:hAnsi="Cambria"/>
          <w:sz w:val="22"/>
        </w:rPr>
      </w:pPr>
      <w:r>
        <w:rPr>
          <w:rFonts w:ascii="Cambria" w:eastAsia="Cambria" w:hAnsi="Cambria"/>
          <w:sz w:val="22"/>
        </w:rPr>
        <w:t xml:space="preserve">remain in full force and effect during the period that would be taken for the performance of said agreement and that it shall continue to be enforce able till all the dues o the Nagar Panchayat </w:t>
      </w:r>
      <w:r w:rsidR="001834DA">
        <w:rPr>
          <w:rFonts w:ascii="Cambria" w:eastAsia="Cambria" w:hAnsi="Cambria"/>
          <w:sz w:val="22"/>
        </w:rPr>
        <w:t xml:space="preserve"> </w:t>
      </w:r>
      <w:r w:rsidR="006D2D3A">
        <w:rPr>
          <w:rFonts w:ascii="Cambria" w:eastAsia="Cambria" w:hAnsi="Cambria"/>
          <w:sz w:val="22"/>
        </w:rPr>
        <w:t>Pakhanjore</w:t>
      </w:r>
      <w:r w:rsidR="001834DA">
        <w:rPr>
          <w:rFonts w:ascii="Cambria" w:eastAsia="Cambria" w:hAnsi="Cambria"/>
          <w:sz w:val="22"/>
        </w:rPr>
        <w:t xml:space="preserve"> </w:t>
      </w:r>
      <w:r>
        <w:rPr>
          <w:rFonts w:ascii="Cambria" w:eastAsia="Cambria" w:hAnsi="Cambria"/>
          <w:sz w:val="22"/>
        </w:rPr>
        <w:t>under or by virtue of the said agreement have been fully paid and its claims satisfied or discharged or till the Chief Municipal Officer</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certified that the terms and conditions of the said agreement have been fully and property carried out by the said contractor (s) and terms and conditions of the said agreement have been fully and property carried out by the said contractor</w:t>
      </w:r>
    </w:p>
    <w:p w14:paraId="0D2C2AD8" w14:textId="77777777" w:rsidR="00D10B56" w:rsidRDefault="00D10B56">
      <w:pPr>
        <w:spacing w:line="201" w:lineRule="exact"/>
        <w:rPr>
          <w:rFonts w:ascii="Times New Roman" w:eastAsia="Times New Roman" w:hAnsi="Times New Roman"/>
        </w:rPr>
      </w:pPr>
    </w:p>
    <w:p w14:paraId="72745C8F" w14:textId="77777777" w:rsidR="00D10B56" w:rsidRDefault="00D10B56">
      <w:pPr>
        <w:numPr>
          <w:ilvl w:val="0"/>
          <w:numId w:val="39"/>
        </w:numPr>
        <w:tabs>
          <w:tab w:val="left" w:pos="312"/>
        </w:tabs>
        <w:spacing w:line="288" w:lineRule="auto"/>
        <w:ind w:right="40"/>
        <w:rPr>
          <w:rFonts w:ascii="Cambria" w:eastAsia="Cambria" w:hAnsi="Cambria"/>
          <w:sz w:val="21"/>
        </w:rPr>
      </w:pPr>
      <w:r>
        <w:rPr>
          <w:rFonts w:ascii="Cambria" w:eastAsia="Cambria" w:hAnsi="Cambria"/>
          <w:sz w:val="21"/>
        </w:rPr>
        <w:t>and accordingly discharged this guarantee, unless a demand to claim under this Guarantee is made on us in writing on or before the (here indicate a date which falls 9 months beyond the due date of completion</w:t>
      </w:r>
    </w:p>
    <w:p w14:paraId="750FCDB6" w14:textId="77777777" w:rsidR="00D10B56" w:rsidRDefault="00D10B56">
      <w:pPr>
        <w:spacing w:line="2" w:lineRule="exact"/>
        <w:rPr>
          <w:rFonts w:ascii="Times New Roman" w:eastAsia="Times New Roman" w:hAnsi="Times New Roman"/>
        </w:rPr>
      </w:pPr>
    </w:p>
    <w:p w14:paraId="7A53B161" w14:textId="77777777" w:rsidR="00D10B56" w:rsidRDefault="00D10B56">
      <w:pPr>
        <w:spacing w:line="0" w:lineRule="atLeast"/>
        <w:rPr>
          <w:rFonts w:ascii="Cambria" w:eastAsia="Cambria" w:hAnsi="Cambria"/>
          <w:sz w:val="22"/>
        </w:rPr>
      </w:pPr>
      <w:r>
        <w:rPr>
          <w:rFonts w:ascii="Cambria" w:eastAsia="Cambria" w:hAnsi="Cambria"/>
          <w:sz w:val="22"/>
        </w:rPr>
        <w:t>of the work) .......................................................................................... we shall be discharged from all liability under the</w:t>
      </w:r>
    </w:p>
    <w:p w14:paraId="77C8D696" w14:textId="77777777" w:rsidR="00D10B56" w:rsidRDefault="00D10B56">
      <w:pPr>
        <w:spacing w:line="37" w:lineRule="exact"/>
        <w:rPr>
          <w:rFonts w:ascii="Times New Roman" w:eastAsia="Times New Roman" w:hAnsi="Times New Roman"/>
        </w:rPr>
      </w:pPr>
    </w:p>
    <w:p w14:paraId="6EDD3E89" w14:textId="77777777" w:rsidR="00D10B56" w:rsidRDefault="00D10B56">
      <w:pPr>
        <w:spacing w:line="0" w:lineRule="atLeast"/>
        <w:rPr>
          <w:rFonts w:ascii="Cambria" w:eastAsia="Cambria" w:hAnsi="Cambria"/>
          <w:sz w:val="22"/>
        </w:rPr>
      </w:pPr>
      <w:r>
        <w:rPr>
          <w:rFonts w:ascii="Cambria" w:eastAsia="Cambria" w:hAnsi="Cambria"/>
          <w:sz w:val="22"/>
        </w:rPr>
        <w:t>guarantee.</w:t>
      </w:r>
    </w:p>
    <w:p w14:paraId="38B50C53" w14:textId="77777777" w:rsidR="00D10B56" w:rsidRDefault="00D10B56">
      <w:pPr>
        <w:spacing w:line="239" w:lineRule="exact"/>
        <w:rPr>
          <w:rFonts w:ascii="Times New Roman" w:eastAsia="Times New Roman" w:hAnsi="Times New Roman"/>
        </w:rPr>
      </w:pPr>
    </w:p>
    <w:p w14:paraId="14A69E0D" w14:textId="77777777" w:rsidR="001834DA" w:rsidRDefault="00D10B56" w:rsidP="001834DA">
      <w:pPr>
        <w:spacing w:line="0" w:lineRule="atLeast"/>
        <w:rPr>
          <w:rFonts w:ascii="Cambria" w:eastAsia="Cambria" w:hAnsi="Cambria"/>
          <w:sz w:val="22"/>
        </w:rPr>
      </w:pPr>
      <w:r>
        <w:rPr>
          <w:rFonts w:ascii="Cambria" w:eastAsia="Cambria" w:hAnsi="Cambria"/>
          <w:b/>
          <w:sz w:val="22"/>
        </w:rPr>
        <w:t xml:space="preserve">5. </w:t>
      </w:r>
      <w:r>
        <w:rPr>
          <w:rFonts w:ascii="Cambria" w:eastAsia="Cambria" w:hAnsi="Cambria"/>
          <w:sz w:val="22"/>
        </w:rPr>
        <w:t xml:space="preserve">We (.) ............................................................................................................. further agree with the </w:t>
      </w:r>
    </w:p>
    <w:p w14:paraId="570A20A7" w14:textId="124F08C8" w:rsidR="001834DA" w:rsidRDefault="00D10B56" w:rsidP="001834DA">
      <w:pPr>
        <w:spacing w:line="276" w:lineRule="auto"/>
        <w:jc w:val="both"/>
        <w:rPr>
          <w:rFonts w:ascii="Cambria" w:eastAsia="Cambria" w:hAnsi="Cambria"/>
          <w:sz w:val="22"/>
        </w:rPr>
      </w:pPr>
      <w:r>
        <w:rPr>
          <w:rFonts w:ascii="Cambria" w:eastAsia="Cambria" w:hAnsi="Cambria"/>
          <w:sz w:val="22"/>
        </w:rPr>
        <w:t xml:space="preserve">Nagar Panchayat </w:t>
      </w:r>
      <w:r w:rsidR="006D2D3A">
        <w:rPr>
          <w:rFonts w:ascii="Cambria" w:eastAsia="Cambria" w:hAnsi="Cambria"/>
          <w:sz w:val="22"/>
        </w:rPr>
        <w:t>Pakhanjore</w:t>
      </w:r>
      <w:r w:rsidR="001834DA">
        <w:rPr>
          <w:rFonts w:ascii="Cambria" w:eastAsia="Cambria" w:hAnsi="Cambria"/>
          <w:sz w:val="22"/>
        </w:rPr>
        <w:t xml:space="preserve"> </w:t>
      </w:r>
      <w:r>
        <w:rPr>
          <w:rFonts w:ascii="Cambria" w:eastAsia="Cambria" w:hAnsi="Cambria"/>
          <w:sz w:val="22"/>
        </w:rPr>
        <w:t>that the Nagar Panchayat</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w:t>
      </w:r>
    </w:p>
    <w:p w14:paraId="3A938EE5" w14:textId="3B0AD084" w:rsidR="00D10B56" w:rsidRDefault="00D10B56">
      <w:pPr>
        <w:spacing w:line="275" w:lineRule="auto"/>
        <w:jc w:val="both"/>
        <w:rPr>
          <w:rFonts w:ascii="Cambria" w:eastAsia="Cambria" w:hAnsi="Cambria"/>
          <w:sz w:val="22"/>
        </w:rPr>
      </w:pPr>
      <w:r>
        <w:rPr>
          <w:rFonts w:ascii="Cambria" w:eastAsia="Cambria" w:hAnsi="Cambria"/>
          <w:sz w:val="22"/>
        </w:rPr>
        <w:t>Nagar Panchayat</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w:t>
      </w:r>
      <w:r w:rsidR="00EE2E53">
        <w:rPr>
          <w:rFonts w:ascii="Cambria" w:eastAsia="Cambria" w:hAnsi="Cambria"/>
          <w:sz w:val="22"/>
        </w:rPr>
        <w:t xml:space="preserve">Nagar Panchayat </w:t>
      </w:r>
      <w:r w:rsidR="006D2D3A">
        <w:rPr>
          <w:rFonts w:ascii="Cambria" w:eastAsia="Cambria" w:hAnsi="Cambria"/>
          <w:sz w:val="22"/>
        </w:rPr>
        <w:t>Pakhanjore</w:t>
      </w:r>
      <w:r>
        <w:rPr>
          <w:rFonts w:ascii="Cambria" w:eastAsia="Cambria" w:hAnsi="Cambria"/>
          <w:sz w:val="22"/>
        </w:rPr>
        <w:t>, or any indulgence by the Nagar Panchayat</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to the said contractor (s) or by any such matter or thing what so ever which under the lay relating to surities would but for this provision have effect of so relieving us.</w:t>
      </w:r>
    </w:p>
    <w:p w14:paraId="49DDB411" w14:textId="77777777" w:rsidR="00D10B56" w:rsidRDefault="00D10B56">
      <w:pPr>
        <w:spacing w:line="207" w:lineRule="exact"/>
        <w:rPr>
          <w:rFonts w:ascii="Times New Roman" w:eastAsia="Times New Roman" w:hAnsi="Times New Roman"/>
        </w:rPr>
      </w:pPr>
    </w:p>
    <w:p w14:paraId="5951D7F3" w14:textId="77777777" w:rsidR="00D10B56" w:rsidRDefault="00D10B56">
      <w:pPr>
        <w:numPr>
          <w:ilvl w:val="0"/>
          <w:numId w:val="40"/>
        </w:numPr>
        <w:tabs>
          <w:tab w:val="left" w:pos="220"/>
        </w:tabs>
        <w:spacing w:line="0" w:lineRule="atLeast"/>
        <w:ind w:left="220" w:hanging="220"/>
        <w:rPr>
          <w:rFonts w:ascii="Cambria" w:eastAsia="Cambria" w:hAnsi="Cambria"/>
          <w:b/>
          <w:sz w:val="22"/>
        </w:rPr>
      </w:pPr>
      <w:r>
        <w:rPr>
          <w:rFonts w:ascii="Cambria" w:eastAsia="Cambria" w:hAnsi="Cambria"/>
          <w:sz w:val="22"/>
        </w:rPr>
        <w:t>This guarantee will not be discharged due to the change in the constitution of the Bank or the Contractor</w:t>
      </w:r>
    </w:p>
    <w:p w14:paraId="33D67512" w14:textId="77777777" w:rsidR="00D10B56" w:rsidRDefault="00D10B56">
      <w:pPr>
        <w:spacing w:line="39" w:lineRule="exact"/>
        <w:rPr>
          <w:rFonts w:ascii="Cambria" w:eastAsia="Cambria" w:hAnsi="Cambria"/>
          <w:b/>
          <w:sz w:val="22"/>
        </w:rPr>
      </w:pPr>
    </w:p>
    <w:p w14:paraId="45560DAE" w14:textId="77777777" w:rsidR="00D10B56" w:rsidRDefault="00D10B56">
      <w:pPr>
        <w:spacing w:line="0" w:lineRule="atLeast"/>
        <w:rPr>
          <w:rFonts w:ascii="Cambria" w:eastAsia="Cambria" w:hAnsi="Cambria"/>
          <w:sz w:val="22"/>
        </w:rPr>
      </w:pPr>
      <w:r>
        <w:rPr>
          <w:rFonts w:ascii="Cambria" w:eastAsia="Cambria" w:hAnsi="Cambria"/>
          <w:sz w:val="22"/>
        </w:rPr>
        <w:t>(s).</w:t>
      </w:r>
    </w:p>
    <w:p w14:paraId="11579365" w14:textId="77777777" w:rsidR="00D10B56" w:rsidRDefault="00D10B56">
      <w:pPr>
        <w:spacing w:line="236" w:lineRule="exact"/>
        <w:rPr>
          <w:rFonts w:ascii="Times New Roman" w:eastAsia="Times New Roman" w:hAnsi="Times New Roman"/>
        </w:rPr>
      </w:pPr>
    </w:p>
    <w:p w14:paraId="67BE5298" w14:textId="77777777" w:rsidR="00D10B56" w:rsidRDefault="00D10B56">
      <w:pPr>
        <w:spacing w:line="0" w:lineRule="atLeast"/>
        <w:rPr>
          <w:rFonts w:ascii="Cambria" w:eastAsia="Cambria" w:hAnsi="Cambria"/>
          <w:sz w:val="22"/>
        </w:rPr>
      </w:pPr>
      <w:r>
        <w:rPr>
          <w:rFonts w:ascii="Cambria" w:eastAsia="Cambria" w:hAnsi="Cambria"/>
          <w:b/>
          <w:sz w:val="22"/>
        </w:rPr>
        <w:t xml:space="preserve">7. </w:t>
      </w:r>
      <w:r>
        <w:rPr>
          <w:rFonts w:ascii="Cambria" w:eastAsia="Cambria" w:hAnsi="Cambria"/>
          <w:sz w:val="22"/>
        </w:rPr>
        <w:t>We (.) ................................................................................................ lastly under take not to revoke this gurarantee</w:t>
      </w:r>
    </w:p>
    <w:p w14:paraId="0B73874F" w14:textId="77777777" w:rsidR="00D10B56" w:rsidRDefault="00D10B56">
      <w:pPr>
        <w:spacing w:line="40" w:lineRule="exact"/>
        <w:rPr>
          <w:rFonts w:ascii="Times New Roman" w:eastAsia="Times New Roman" w:hAnsi="Times New Roman"/>
        </w:rPr>
      </w:pPr>
    </w:p>
    <w:p w14:paraId="6A1A9F5D" w14:textId="77777777" w:rsidR="00D10B56" w:rsidRDefault="00D10B56">
      <w:pPr>
        <w:spacing w:line="0" w:lineRule="atLeast"/>
        <w:rPr>
          <w:rFonts w:ascii="Cambria" w:eastAsia="Cambria" w:hAnsi="Cambria"/>
          <w:sz w:val="22"/>
        </w:rPr>
      </w:pPr>
      <w:r>
        <w:rPr>
          <w:rFonts w:ascii="Cambria" w:eastAsia="Cambria" w:hAnsi="Cambria"/>
          <w:sz w:val="22"/>
        </w:rPr>
        <w:t>during its currency except with the previous consent of the Nagar Nigam/ Nagar Palika/ Nagar</w:t>
      </w:r>
    </w:p>
    <w:p w14:paraId="1A609F6F" w14:textId="77777777" w:rsidR="00D10B56" w:rsidRDefault="00D10B56">
      <w:pPr>
        <w:spacing w:line="40" w:lineRule="exact"/>
        <w:rPr>
          <w:rFonts w:ascii="Times New Roman" w:eastAsia="Times New Roman" w:hAnsi="Times New Roman"/>
        </w:rPr>
      </w:pPr>
    </w:p>
    <w:p w14:paraId="07D12757" w14:textId="77777777" w:rsidR="00D10B56" w:rsidRDefault="00D10B56">
      <w:pPr>
        <w:spacing w:line="0" w:lineRule="atLeast"/>
        <w:rPr>
          <w:rFonts w:ascii="Cambria" w:eastAsia="Cambria" w:hAnsi="Cambria"/>
          <w:sz w:val="22"/>
        </w:rPr>
      </w:pPr>
      <w:r>
        <w:rPr>
          <w:rFonts w:ascii="Cambria" w:eastAsia="Cambria" w:hAnsi="Cambria"/>
          <w:sz w:val="22"/>
        </w:rPr>
        <w:t>Panchayatwriting :-\Dated the .......................................................................... day of ..................</w:t>
      </w:r>
    </w:p>
    <w:p w14:paraId="7DDEE90D" w14:textId="77777777" w:rsidR="00D10B56" w:rsidRDefault="00D10B56">
      <w:pPr>
        <w:spacing w:line="239" w:lineRule="exact"/>
        <w:rPr>
          <w:rFonts w:ascii="Times New Roman" w:eastAsia="Times New Roman" w:hAnsi="Times New Roman"/>
        </w:rPr>
      </w:pPr>
    </w:p>
    <w:p w14:paraId="6B9F9D9E" w14:textId="77777777" w:rsidR="00D10B56" w:rsidRDefault="00D10B56">
      <w:pPr>
        <w:spacing w:line="0" w:lineRule="atLeast"/>
        <w:rPr>
          <w:rFonts w:ascii="Cambria" w:eastAsia="Cambria" w:hAnsi="Cambria"/>
          <w:sz w:val="22"/>
        </w:rPr>
      </w:pPr>
      <w:r>
        <w:rPr>
          <w:rFonts w:ascii="Cambria" w:eastAsia="Cambria" w:hAnsi="Cambria"/>
          <w:sz w:val="22"/>
        </w:rPr>
        <w:t>..................................... for () ..........................................................................................</w:t>
      </w:r>
    </w:p>
    <w:p w14:paraId="656EA704" w14:textId="77777777" w:rsidR="00D10B56" w:rsidRDefault="00D10B56">
      <w:pPr>
        <w:spacing w:line="237" w:lineRule="exact"/>
        <w:rPr>
          <w:rFonts w:ascii="Times New Roman" w:eastAsia="Times New Roman" w:hAnsi="Times New Roman"/>
        </w:rPr>
      </w:pPr>
    </w:p>
    <w:p w14:paraId="610A1E97" w14:textId="7D69B8CA" w:rsidR="00D10B56" w:rsidRDefault="00D10B56">
      <w:pPr>
        <w:spacing w:line="0" w:lineRule="atLeast"/>
        <w:rPr>
          <w:rFonts w:ascii="Cambria" w:eastAsia="Cambria" w:hAnsi="Cambria"/>
          <w:sz w:val="22"/>
        </w:rPr>
      </w:pPr>
      <w:r>
        <w:rPr>
          <w:rFonts w:ascii="Cambria" w:eastAsia="Cambria" w:hAnsi="Cambria"/>
          <w:sz w:val="22"/>
        </w:rPr>
        <w:t>(&gt;) indicate the Name of the Bank ...................................................................................................</w:t>
      </w:r>
    </w:p>
    <w:p w14:paraId="5C447466" w14:textId="77777777" w:rsidR="00D10B56" w:rsidRDefault="00D10B56">
      <w:pPr>
        <w:spacing w:line="0" w:lineRule="atLeast"/>
        <w:rPr>
          <w:rFonts w:ascii="Cambria" w:eastAsia="Cambria" w:hAnsi="Cambria"/>
          <w:sz w:val="22"/>
        </w:rPr>
        <w:sectPr w:rsidR="00D10B56">
          <w:pgSz w:w="11900" w:h="16838"/>
          <w:pgMar w:top="428" w:right="606" w:bottom="0" w:left="1260" w:header="0" w:footer="0" w:gutter="0"/>
          <w:cols w:space="0" w:equalWidth="0">
            <w:col w:w="10040"/>
          </w:cols>
          <w:docGrid w:linePitch="360"/>
        </w:sectPr>
      </w:pPr>
    </w:p>
    <w:p w14:paraId="49325C53" w14:textId="77777777" w:rsidR="00D10B56" w:rsidRDefault="00D10B56">
      <w:pPr>
        <w:spacing w:line="200" w:lineRule="exact"/>
        <w:rPr>
          <w:rFonts w:ascii="Times New Roman" w:eastAsia="Times New Roman" w:hAnsi="Times New Roman"/>
        </w:rPr>
      </w:pPr>
    </w:p>
    <w:p w14:paraId="2C0CABE1" w14:textId="77777777" w:rsidR="00D10B56" w:rsidRDefault="00D10B56">
      <w:pPr>
        <w:spacing w:line="200" w:lineRule="exact"/>
        <w:rPr>
          <w:rFonts w:ascii="Times New Roman" w:eastAsia="Times New Roman" w:hAnsi="Times New Roman"/>
        </w:rPr>
      </w:pPr>
    </w:p>
    <w:p w14:paraId="7D2A9467" w14:textId="77777777" w:rsidR="00D10B56" w:rsidRDefault="00D10B56">
      <w:pPr>
        <w:spacing w:line="0" w:lineRule="atLeast"/>
        <w:jc w:val="center"/>
        <w:rPr>
          <w:rFonts w:ascii="Cambria" w:eastAsia="Cambria" w:hAnsi="Cambria"/>
          <w:b/>
          <w:sz w:val="32"/>
        </w:rPr>
      </w:pPr>
      <w:bookmarkStart w:id="31" w:name="page34"/>
      <w:bookmarkEnd w:id="31"/>
      <w:r>
        <w:rPr>
          <w:rFonts w:ascii="Cambria" w:eastAsia="Cambria" w:hAnsi="Cambria"/>
          <w:b/>
          <w:sz w:val="32"/>
        </w:rPr>
        <w:t>Annexure-G</w:t>
      </w:r>
    </w:p>
    <w:p w14:paraId="658C2010" w14:textId="77777777" w:rsidR="00D10B56" w:rsidRDefault="00D10B56">
      <w:pPr>
        <w:spacing w:line="0" w:lineRule="atLeast"/>
        <w:jc w:val="center"/>
        <w:rPr>
          <w:rFonts w:ascii="Cambria" w:eastAsia="Cambria" w:hAnsi="Cambria"/>
          <w:b/>
          <w:sz w:val="28"/>
        </w:rPr>
      </w:pPr>
      <w:r>
        <w:rPr>
          <w:rFonts w:ascii="Cambria" w:eastAsia="Cambria" w:hAnsi="Cambria"/>
          <w:b/>
          <w:sz w:val="28"/>
        </w:rPr>
        <w:t>SPECIAL CONDITIONS OF N.I.T.</w:t>
      </w:r>
    </w:p>
    <w:p w14:paraId="4BB6EE56" w14:textId="77777777" w:rsidR="00D10B56" w:rsidRDefault="00D10B56">
      <w:pPr>
        <w:spacing w:line="252" w:lineRule="exact"/>
        <w:rPr>
          <w:rFonts w:ascii="Times New Roman" w:eastAsia="Times New Roman" w:hAnsi="Times New Roman"/>
        </w:rPr>
      </w:pPr>
    </w:p>
    <w:p w14:paraId="43E241FE" w14:textId="77777777" w:rsidR="00D10B56" w:rsidRDefault="00D10B56">
      <w:pPr>
        <w:spacing w:line="0" w:lineRule="atLeast"/>
        <w:jc w:val="center"/>
        <w:rPr>
          <w:rFonts w:ascii="Cambria" w:eastAsia="Cambria" w:hAnsi="Cambria"/>
          <w:b/>
          <w:sz w:val="22"/>
        </w:rPr>
      </w:pPr>
      <w:r>
        <w:rPr>
          <w:rFonts w:ascii="Cambria" w:eastAsia="Cambria" w:hAnsi="Cambria"/>
          <w:b/>
          <w:sz w:val="22"/>
          <w:u w:val="single"/>
        </w:rPr>
        <w:t>(Reference Clause 8 of NIT</w:t>
      </w:r>
      <w:r>
        <w:rPr>
          <w:rFonts w:ascii="Cambria" w:eastAsia="Cambria" w:hAnsi="Cambria"/>
          <w:b/>
          <w:sz w:val="22"/>
        </w:rPr>
        <w:t>)</w:t>
      </w:r>
    </w:p>
    <w:p w14:paraId="5A0A8490" w14:textId="77777777" w:rsidR="00D10B56" w:rsidRDefault="00D10B56">
      <w:pPr>
        <w:spacing w:line="200" w:lineRule="exact"/>
        <w:rPr>
          <w:rFonts w:ascii="Times New Roman" w:eastAsia="Times New Roman" w:hAnsi="Times New Roman"/>
        </w:rPr>
      </w:pPr>
    </w:p>
    <w:p w14:paraId="608C799A" w14:textId="77777777" w:rsidR="00D10B56" w:rsidRDefault="00D10B56">
      <w:pPr>
        <w:spacing w:line="200" w:lineRule="exact"/>
        <w:rPr>
          <w:rFonts w:ascii="Times New Roman" w:eastAsia="Times New Roman" w:hAnsi="Times New Roman"/>
        </w:rPr>
      </w:pPr>
    </w:p>
    <w:p w14:paraId="0821FB5D" w14:textId="77777777" w:rsidR="00D10B56" w:rsidRDefault="00D10B56">
      <w:pPr>
        <w:spacing w:line="334" w:lineRule="exact"/>
        <w:rPr>
          <w:rFonts w:ascii="Times New Roman" w:eastAsia="Times New Roman" w:hAnsi="Times New Roman"/>
        </w:rPr>
      </w:pPr>
    </w:p>
    <w:p w14:paraId="1AB4E046" w14:textId="532D1F1C" w:rsidR="00D10B56" w:rsidRDefault="00D10B56">
      <w:pPr>
        <w:numPr>
          <w:ilvl w:val="0"/>
          <w:numId w:val="41"/>
        </w:numPr>
        <w:tabs>
          <w:tab w:val="left" w:pos="720"/>
        </w:tabs>
        <w:spacing w:line="239" w:lineRule="auto"/>
        <w:ind w:left="720" w:hanging="360"/>
        <w:jc w:val="both"/>
        <w:rPr>
          <w:rFonts w:ascii="Cambria" w:eastAsia="Cambria" w:hAnsi="Cambria"/>
          <w:b/>
          <w:sz w:val="22"/>
        </w:rPr>
      </w:pPr>
      <w:r>
        <w:rPr>
          <w:rFonts w:ascii="Cambria" w:eastAsia="Cambria" w:hAnsi="Cambria"/>
          <w:sz w:val="22"/>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FDR , in favour of the Chief Municipal Officer </w:t>
      </w:r>
      <w:r w:rsidR="006D2D3A">
        <w:rPr>
          <w:rFonts w:ascii="Cambria" w:eastAsia="Cambria" w:hAnsi="Cambria"/>
          <w:sz w:val="22"/>
        </w:rPr>
        <w:t>Pakhanjore</w:t>
      </w:r>
      <w:r w:rsidR="001834DA">
        <w:rPr>
          <w:rFonts w:ascii="Cambria" w:eastAsia="Cambria" w:hAnsi="Cambria"/>
          <w:sz w:val="22"/>
        </w:rPr>
        <w:t xml:space="preserve"> </w:t>
      </w:r>
      <w:r>
        <w:rPr>
          <w:rFonts w:ascii="Cambria" w:eastAsia="Cambria" w:hAnsi="Cambria"/>
          <w:sz w:val="22"/>
        </w:rPr>
        <w:t>before signing the agreement .The same shall be refunded along with the normal S.D. after completion of the work. If the contractor fails to complete the work or left the work incomplete, this additional performance security (APS) ,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14:paraId="280CADD4" w14:textId="77777777" w:rsidR="00D10B56" w:rsidRDefault="00D10B56">
      <w:pPr>
        <w:spacing w:line="200" w:lineRule="exact"/>
        <w:rPr>
          <w:rFonts w:ascii="Cambria" w:eastAsia="Cambria" w:hAnsi="Cambria"/>
          <w:b/>
          <w:sz w:val="22"/>
        </w:rPr>
      </w:pPr>
    </w:p>
    <w:p w14:paraId="09757409" w14:textId="77777777" w:rsidR="00D10B56" w:rsidRDefault="00D10B56">
      <w:pPr>
        <w:spacing w:line="311" w:lineRule="exact"/>
        <w:rPr>
          <w:rFonts w:ascii="Cambria" w:eastAsia="Cambria" w:hAnsi="Cambria"/>
          <w:b/>
          <w:sz w:val="22"/>
        </w:rPr>
      </w:pPr>
    </w:p>
    <w:p w14:paraId="79F144D3" w14:textId="5D9660BB" w:rsidR="00D10B56" w:rsidRDefault="00D10B56">
      <w:pPr>
        <w:numPr>
          <w:ilvl w:val="0"/>
          <w:numId w:val="41"/>
        </w:numPr>
        <w:tabs>
          <w:tab w:val="left" w:pos="725"/>
        </w:tabs>
        <w:spacing w:line="275" w:lineRule="auto"/>
        <w:ind w:left="360"/>
        <w:jc w:val="both"/>
        <w:rPr>
          <w:rFonts w:ascii="Cambria" w:eastAsia="Cambria" w:hAnsi="Cambria"/>
          <w:b/>
          <w:sz w:val="22"/>
        </w:rPr>
      </w:pPr>
      <w:r>
        <w:rPr>
          <w:rFonts w:ascii="Cambria" w:eastAsia="Cambria" w:hAnsi="Cambria"/>
          <w:sz w:val="22"/>
        </w:rPr>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Chief Municipal Officer</w:t>
      </w:r>
      <w:r w:rsidR="001834DA">
        <w:rPr>
          <w:rFonts w:ascii="Cambria" w:eastAsia="Cambria" w:hAnsi="Cambria"/>
          <w:sz w:val="22"/>
        </w:rPr>
        <w:t xml:space="preserve"> </w:t>
      </w:r>
      <w:r w:rsidR="006D2D3A">
        <w:rPr>
          <w:rFonts w:ascii="Cambria" w:eastAsia="Cambria" w:hAnsi="Cambria"/>
          <w:sz w:val="22"/>
        </w:rPr>
        <w:t>Pakhanjore</w:t>
      </w:r>
      <w:r w:rsidR="001834DA">
        <w:rPr>
          <w:rFonts w:ascii="Cambria" w:eastAsia="Cambria" w:hAnsi="Cambria"/>
          <w:sz w:val="22"/>
        </w:rPr>
        <w:t xml:space="preserve"> </w:t>
      </w:r>
      <w:r>
        <w:rPr>
          <w:rFonts w:ascii="Cambria" w:eastAsia="Cambria" w:hAnsi="Cambria"/>
          <w:sz w:val="22"/>
        </w:rPr>
        <w:t>/Engineer in Charge shall serve a "show cause" notice with details to the contractor in this regard and if the contractor does not reply, or if his reply is considered not satisfactory (at the sole discretion of the Chief Municipal Officer</w:t>
      </w:r>
      <w:r w:rsidR="001834DA">
        <w:rPr>
          <w:rFonts w:ascii="Cambria" w:eastAsia="Cambria" w:hAnsi="Cambria"/>
          <w:sz w:val="22"/>
        </w:rPr>
        <w:t xml:space="preserve"> </w:t>
      </w:r>
      <w:r w:rsidR="006D2D3A">
        <w:rPr>
          <w:rFonts w:ascii="Cambria" w:eastAsia="Cambria" w:hAnsi="Cambria"/>
          <w:sz w:val="22"/>
        </w:rPr>
        <w:t>Pakhanjore</w:t>
      </w:r>
      <w:r w:rsidR="001834DA">
        <w:rPr>
          <w:rFonts w:ascii="Cambria" w:eastAsia="Cambria" w:hAnsi="Cambria"/>
          <w:sz w:val="22"/>
        </w:rPr>
        <w:t xml:space="preserve"> </w:t>
      </w:r>
      <w:r>
        <w:rPr>
          <w:rFonts w:ascii="Cambria" w:eastAsia="Cambria" w:hAnsi="Cambria"/>
          <w:sz w:val="22"/>
        </w:rPr>
        <w:t>/Engineer incharge), his earnest money and the performance security money or the Bank Guarantee in this regard shall be forfeited in favour of the Nagar Panchayat</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.If the contractor has committed a similar default on earlier occasion (s) in previous three consecutive yearsthe contractor shall be debarred from participating in any future tender of any working in Nagar Nagar Panchayat </w:t>
      </w:r>
      <w:r w:rsidR="006D2D3A">
        <w:rPr>
          <w:rFonts w:ascii="Cambria" w:eastAsia="Cambria" w:hAnsi="Cambria"/>
          <w:sz w:val="22"/>
        </w:rPr>
        <w:t>Pakhanjore</w:t>
      </w:r>
      <w:r w:rsidR="001834DA">
        <w:rPr>
          <w:rFonts w:ascii="Cambria" w:eastAsia="Cambria" w:hAnsi="Cambria"/>
          <w:sz w:val="22"/>
        </w:rPr>
        <w:t xml:space="preserve"> </w:t>
      </w:r>
      <w:r>
        <w:rPr>
          <w:rFonts w:ascii="Cambria" w:eastAsia="Cambria" w:hAnsi="Cambria"/>
          <w:sz w:val="22"/>
        </w:rPr>
        <w:t>for a period of 2 (two) years from the date of such order, by the authority which had registered him/her.</w:t>
      </w:r>
    </w:p>
    <w:p w14:paraId="37EA3E66" w14:textId="77777777" w:rsidR="00D10B56" w:rsidRDefault="00D10B56">
      <w:pPr>
        <w:spacing w:line="212" w:lineRule="exact"/>
        <w:rPr>
          <w:rFonts w:ascii="Times New Roman" w:eastAsia="Times New Roman" w:hAnsi="Times New Roman"/>
        </w:rPr>
      </w:pPr>
    </w:p>
    <w:p w14:paraId="3068B0B0" w14:textId="77777777" w:rsidR="00D10B56" w:rsidRDefault="00D10B56">
      <w:pPr>
        <w:spacing w:line="0" w:lineRule="atLeast"/>
        <w:ind w:left="760"/>
        <w:rPr>
          <w:rFonts w:ascii="Cambria" w:eastAsia="Cambria" w:hAnsi="Cambria"/>
          <w:sz w:val="22"/>
        </w:rPr>
      </w:pPr>
      <w:r>
        <w:rPr>
          <w:rFonts w:ascii="Cambria" w:eastAsia="Cambria" w:hAnsi="Cambria"/>
          <w:sz w:val="22"/>
        </w:rPr>
        <w:t>Such orders &amp; action shall be final binding and conclusive</w:t>
      </w:r>
    </w:p>
    <w:p w14:paraId="3B4F1D6A" w14:textId="77777777" w:rsidR="00D10B56" w:rsidRDefault="00D10B56">
      <w:pPr>
        <w:spacing w:line="239" w:lineRule="exact"/>
        <w:rPr>
          <w:rFonts w:ascii="Times New Roman" w:eastAsia="Times New Roman" w:hAnsi="Times New Roman"/>
        </w:rPr>
      </w:pPr>
    </w:p>
    <w:p w14:paraId="65283E4D" w14:textId="77777777" w:rsidR="00D10B56" w:rsidRDefault="00D10B56">
      <w:pPr>
        <w:numPr>
          <w:ilvl w:val="0"/>
          <w:numId w:val="42"/>
        </w:numPr>
        <w:tabs>
          <w:tab w:val="left" w:pos="400"/>
        </w:tabs>
        <w:spacing w:line="0" w:lineRule="atLeast"/>
        <w:ind w:left="400" w:hanging="400"/>
        <w:rPr>
          <w:rFonts w:ascii="Cambria" w:eastAsia="Cambria" w:hAnsi="Cambria"/>
          <w:b/>
          <w:sz w:val="22"/>
        </w:rPr>
      </w:pPr>
      <w:r>
        <w:rPr>
          <w:rFonts w:ascii="Cambria" w:eastAsia="Cambria" w:hAnsi="Cambria"/>
          <w:b/>
          <w:sz w:val="22"/>
          <w:u w:val="single"/>
        </w:rPr>
        <w:t>Detailed programme of Construction</w:t>
      </w:r>
      <w:r>
        <w:rPr>
          <w:rFonts w:ascii="Cambria" w:eastAsia="Cambria" w:hAnsi="Cambria"/>
          <w:sz w:val="22"/>
          <w:u w:val="single"/>
        </w:rPr>
        <w:t>:</w:t>
      </w:r>
    </w:p>
    <w:p w14:paraId="53EB0529" w14:textId="77777777" w:rsidR="00D10B56" w:rsidRDefault="00D10B56">
      <w:pPr>
        <w:spacing w:line="330" w:lineRule="exact"/>
        <w:rPr>
          <w:rFonts w:ascii="Times New Roman" w:eastAsia="Times New Roman" w:hAnsi="Times New Roman"/>
        </w:rPr>
      </w:pPr>
    </w:p>
    <w:p w14:paraId="7A31D307" w14:textId="77777777" w:rsidR="00D10B56" w:rsidRDefault="00D10B56">
      <w:pPr>
        <w:numPr>
          <w:ilvl w:val="0"/>
          <w:numId w:val="43"/>
        </w:numPr>
        <w:tabs>
          <w:tab w:val="left" w:pos="720"/>
        </w:tabs>
        <w:spacing w:line="0" w:lineRule="atLeast"/>
        <w:ind w:left="720" w:hanging="672"/>
        <w:rPr>
          <w:rFonts w:ascii="Cambria" w:eastAsia="Cambria" w:hAnsi="Cambria"/>
          <w:sz w:val="22"/>
        </w:rPr>
      </w:pPr>
      <w:r>
        <w:rPr>
          <w:rFonts w:ascii="Cambria" w:eastAsia="Cambria" w:hAnsi="Cambria"/>
          <w:sz w:val="22"/>
        </w:rPr>
        <w:t>Within 15 days of issue of order to start work, the contractor shall submit in the prescribed</w:t>
      </w:r>
    </w:p>
    <w:p w14:paraId="6479AB47" w14:textId="77777777" w:rsidR="00D10B56" w:rsidRDefault="00D10B56">
      <w:pPr>
        <w:spacing w:line="37" w:lineRule="exact"/>
        <w:rPr>
          <w:rFonts w:ascii="Times New Roman" w:eastAsia="Times New Roman" w:hAnsi="Times New Roman"/>
        </w:rPr>
      </w:pPr>
    </w:p>
    <w:p w14:paraId="2AACA6D3" w14:textId="77777777" w:rsidR="00D10B56" w:rsidRDefault="00D10B56">
      <w:pPr>
        <w:spacing w:line="275" w:lineRule="auto"/>
        <w:jc w:val="both"/>
        <w:rPr>
          <w:rFonts w:ascii="Cambria" w:eastAsia="Cambria" w:hAnsi="Cambria"/>
          <w:sz w:val="22"/>
        </w:rPr>
      </w:pPr>
      <w:r>
        <w:rPr>
          <w:rFonts w:ascii="Cambria" w:eastAsia="Cambria" w:hAnsi="Cambria"/>
          <w:sz w:val="22"/>
        </w:rPr>
        <w:t>proformation a detailed construction program month wise mentioning start and completion of each item/event involved in the due performance of the contract For contract more than 10 Crores Contractor shall also submit detailed program monthwise for</w:t>
      </w:r>
    </w:p>
    <w:p w14:paraId="3C88B2F0" w14:textId="77777777" w:rsidR="00D10B56" w:rsidRDefault="00D10B56">
      <w:pPr>
        <w:spacing w:line="203" w:lineRule="exact"/>
        <w:rPr>
          <w:rFonts w:ascii="Times New Roman" w:eastAsia="Times New Roman" w:hAnsi="Times New Roman"/>
        </w:rPr>
      </w:pPr>
    </w:p>
    <w:p w14:paraId="63456333" w14:textId="77777777" w:rsidR="00D10B56" w:rsidRDefault="00D10B56">
      <w:pPr>
        <w:numPr>
          <w:ilvl w:val="0"/>
          <w:numId w:val="44"/>
        </w:numPr>
        <w:tabs>
          <w:tab w:val="left" w:pos="560"/>
        </w:tabs>
        <w:spacing w:line="0" w:lineRule="atLeast"/>
        <w:ind w:left="560" w:hanging="560"/>
        <w:rPr>
          <w:rFonts w:ascii="Cambria" w:eastAsia="Cambria" w:hAnsi="Cambria"/>
          <w:sz w:val="22"/>
        </w:rPr>
      </w:pPr>
      <w:r>
        <w:rPr>
          <w:rFonts w:ascii="Cambria" w:eastAsia="Cambria" w:hAnsi="Cambria"/>
          <w:sz w:val="22"/>
        </w:rPr>
        <w:t>Materials procurement</w:t>
      </w:r>
    </w:p>
    <w:p w14:paraId="77FB7656" w14:textId="77777777" w:rsidR="00D10B56" w:rsidRDefault="00D10B56">
      <w:pPr>
        <w:spacing w:line="239" w:lineRule="exact"/>
        <w:rPr>
          <w:rFonts w:ascii="Cambria" w:eastAsia="Cambria" w:hAnsi="Cambria"/>
          <w:sz w:val="22"/>
        </w:rPr>
      </w:pPr>
    </w:p>
    <w:p w14:paraId="04F7C725" w14:textId="77777777" w:rsidR="00D10B56" w:rsidRDefault="00D10B56">
      <w:pPr>
        <w:numPr>
          <w:ilvl w:val="0"/>
          <w:numId w:val="44"/>
        </w:numPr>
        <w:tabs>
          <w:tab w:val="left" w:pos="720"/>
        </w:tabs>
        <w:spacing w:line="462" w:lineRule="auto"/>
        <w:ind w:left="720" w:right="3500" w:hanging="720"/>
        <w:rPr>
          <w:rFonts w:ascii="Cambria" w:eastAsia="Cambria" w:hAnsi="Cambria"/>
          <w:sz w:val="22"/>
        </w:rPr>
      </w:pPr>
      <w:r>
        <w:rPr>
          <w:rFonts w:ascii="Cambria" w:eastAsia="Cambria" w:hAnsi="Cambria"/>
          <w:sz w:val="22"/>
        </w:rPr>
        <w:t>Their transport arrangement to worksite with details of No. of truck/tippers</w:t>
      </w:r>
    </w:p>
    <w:p w14:paraId="309F7A55" w14:textId="77777777" w:rsidR="00D10B56" w:rsidRDefault="00D10B56">
      <w:pPr>
        <w:numPr>
          <w:ilvl w:val="0"/>
          <w:numId w:val="44"/>
        </w:numPr>
        <w:tabs>
          <w:tab w:val="left" w:pos="720"/>
        </w:tabs>
        <w:spacing w:line="0" w:lineRule="atLeast"/>
        <w:ind w:left="720" w:hanging="720"/>
        <w:rPr>
          <w:rFonts w:ascii="Cambria" w:eastAsia="Cambria" w:hAnsi="Cambria"/>
          <w:sz w:val="22"/>
        </w:rPr>
      </w:pPr>
      <w:r>
        <w:rPr>
          <w:rFonts w:ascii="Cambria" w:eastAsia="Cambria" w:hAnsi="Cambria"/>
          <w:sz w:val="22"/>
        </w:rPr>
        <w:t>Detailing of construction plants &amp;equipments</w:t>
      </w:r>
    </w:p>
    <w:p w14:paraId="7124E8F1" w14:textId="77777777" w:rsidR="00D10B56" w:rsidRDefault="00D10B56">
      <w:pPr>
        <w:spacing w:line="238" w:lineRule="exact"/>
        <w:rPr>
          <w:rFonts w:ascii="Cambria" w:eastAsia="Cambria" w:hAnsi="Cambria"/>
          <w:sz w:val="22"/>
        </w:rPr>
      </w:pPr>
    </w:p>
    <w:p w14:paraId="30094C21" w14:textId="77777777" w:rsidR="00D10B56" w:rsidRDefault="00D10B56">
      <w:pPr>
        <w:numPr>
          <w:ilvl w:val="0"/>
          <w:numId w:val="44"/>
        </w:numPr>
        <w:tabs>
          <w:tab w:val="left" w:pos="720"/>
        </w:tabs>
        <w:spacing w:line="0" w:lineRule="atLeast"/>
        <w:ind w:left="720" w:hanging="720"/>
        <w:rPr>
          <w:rFonts w:ascii="Cambria" w:eastAsia="Cambria" w:hAnsi="Cambria"/>
          <w:sz w:val="22"/>
        </w:rPr>
      </w:pPr>
      <w:r>
        <w:rPr>
          <w:rFonts w:ascii="Cambria" w:eastAsia="Cambria" w:hAnsi="Cambria"/>
          <w:sz w:val="22"/>
        </w:rPr>
        <w:t>Cash flow/revised Cash flow</w:t>
      </w:r>
    </w:p>
    <w:p w14:paraId="6FBA5B16" w14:textId="77777777" w:rsidR="00D10B56" w:rsidRDefault="00D10B56">
      <w:pPr>
        <w:spacing w:line="200" w:lineRule="exact"/>
        <w:rPr>
          <w:rFonts w:ascii="Cambria" w:eastAsia="Cambria" w:hAnsi="Cambria"/>
          <w:sz w:val="22"/>
        </w:rPr>
      </w:pPr>
    </w:p>
    <w:p w14:paraId="5B4557AC" w14:textId="77777777" w:rsidR="00D10B56" w:rsidRDefault="00D10B56">
      <w:pPr>
        <w:spacing w:line="200" w:lineRule="exact"/>
        <w:rPr>
          <w:rFonts w:ascii="Cambria" w:eastAsia="Cambria" w:hAnsi="Cambria"/>
          <w:sz w:val="22"/>
        </w:rPr>
      </w:pPr>
    </w:p>
    <w:p w14:paraId="0E4144EB" w14:textId="77777777" w:rsidR="00D10B56" w:rsidRDefault="00D10B56">
      <w:pPr>
        <w:spacing w:line="335" w:lineRule="exact"/>
        <w:rPr>
          <w:rFonts w:ascii="Cambria" w:eastAsia="Cambria" w:hAnsi="Cambria"/>
          <w:sz w:val="22"/>
        </w:rPr>
      </w:pPr>
    </w:p>
    <w:p w14:paraId="78FDA044" w14:textId="77777777" w:rsidR="00D10B56" w:rsidRDefault="00D10B56">
      <w:pPr>
        <w:numPr>
          <w:ilvl w:val="1"/>
          <w:numId w:val="44"/>
        </w:numPr>
        <w:tabs>
          <w:tab w:val="left" w:pos="720"/>
        </w:tabs>
        <w:spacing w:line="275" w:lineRule="auto"/>
        <w:ind w:firstLine="48"/>
        <w:jc w:val="both"/>
        <w:rPr>
          <w:rFonts w:ascii="Cambria" w:eastAsia="Cambria" w:hAnsi="Cambria"/>
          <w:sz w:val="22"/>
        </w:rPr>
      </w:pPr>
      <w:r>
        <w:rPr>
          <w:rFonts w:ascii="Cambria" w:eastAsia="Cambria" w:hAnsi="Cambria"/>
          <w:sz w:val="22"/>
        </w:rPr>
        <w:t xml:space="preserve">The contractor shall submit in the first week of each month a statement of </w:t>
      </w:r>
      <w:r>
        <w:rPr>
          <w:rFonts w:ascii="Cambria" w:eastAsia="Cambria" w:hAnsi="Cambria"/>
          <w:b/>
          <w:sz w:val="22"/>
        </w:rPr>
        <w:t>“target vis-à-vis actual</w:t>
      </w:r>
      <w:r>
        <w:rPr>
          <w:rFonts w:ascii="Cambria" w:eastAsia="Cambria" w:hAnsi="Cambria"/>
          <w:sz w:val="22"/>
        </w:rPr>
        <w:t xml:space="preserve"> </w:t>
      </w:r>
      <w:r>
        <w:rPr>
          <w:rFonts w:ascii="Cambria" w:eastAsia="Cambria" w:hAnsi="Cambria"/>
          <w:b/>
          <w:sz w:val="22"/>
        </w:rPr>
        <w:t xml:space="preserve">performance” </w:t>
      </w:r>
      <w:r>
        <w:rPr>
          <w:rFonts w:ascii="Cambria" w:eastAsia="Cambria" w:hAnsi="Cambria"/>
          <w:sz w:val="22"/>
        </w:rPr>
        <w:t>of each item/event with slippage, if any; mentioning reasons of slippage and proposal for</w:t>
      </w:r>
      <w:r>
        <w:rPr>
          <w:rFonts w:ascii="Cambria" w:eastAsia="Cambria" w:hAnsi="Cambria"/>
          <w:b/>
          <w:sz w:val="22"/>
        </w:rPr>
        <w:t xml:space="preserve"> </w:t>
      </w:r>
      <w:r>
        <w:rPr>
          <w:rFonts w:ascii="Cambria" w:eastAsia="Cambria" w:hAnsi="Cambria"/>
          <w:sz w:val="22"/>
        </w:rPr>
        <w:t>revised construction program to complete the same in targeted date or validly extended date. Failure to submit this monthly statement for 4(four) months can be treated as “fundamental Breach of Contract” and can result in invoking clause 3 of the conditions of contract.</w:t>
      </w:r>
    </w:p>
    <w:p w14:paraId="34FA5A0C" w14:textId="77777777" w:rsidR="00D10B56" w:rsidRDefault="00D10B56">
      <w:pPr>
        <w:tabs>
          <w:tab w:val="left" w:pos="720"/>
        </w:tabs>
        <w:spacing w:line="275" w:lineRule="auto"/>
        <w:ind w:firstLine="48"/>
        <w:jc w:val="both"/>
        <w:rPr>
          <w:rFonts w:ascii="Cambria" w:eastAsia="Cambria" w:hAnsi="Cambria"/>
          <w:sz w:val="22"/>
        </w:rPr>
        <w:sectPr w:rsidR="00D10B56">
          <w:pgSz w:w="11900" w:h="16838"/>
          <w:pgMar w:top="303" w:right="606" w:bottom="0" w:left="1260" w:header="0" w:footer="0" w:gutter="0"/>
          <w:cols w:space="0" w:equalWidth="0">
            <w:col w:w="10040"/>
          </w:cols>
          <w:docGrid w:linePitch="360"/>
        </w:sectPr>
      </w:pPr>
    </w:p>
    <w:p w14:paraId="035D5641" w14:textId="77777777" w:rsidR="00D10B56" w:rsidRDefault="00D10B56">
      <w:pPr>
        <w:spacing w:line="104" w:lineRule="exact"/>
        <w:rPr>
          <w:rFonts w:ascii="Times New Roman" w:eastAsia="Times New Roman" w:hAnsi="Times New Roman"/>
        </w:rPr>
      </w:pPr>
    </w:p>
    <w:p w14:paraId="2EC2B190" w14:textId="77777777" w:rsidR="00D10B56" w:rsidRDefault="00D10B56">
      <w:pPr>
        <w:spacing w:line="0" w:lineRule="atLeast"/>
        <w:rPr>
          <w:rFonts w:ascii="Cambria" w:eastAsia="Cambria" w:hAnsi="Cambria"/>
          <w:b/>
          <w:sz w:val="22"/>
        </w:rPr>
      </w:pPr>
      <w:bookmarkStart w:id="32" w:name="page35"/>
      <w:bookmarkEnd w:id="32"/>
      <w:r>
        <w:rPr>
          <w:rFonts w:ascii="Cambria" w:eastAsia="Cambria" w:hAnsi="Cambria"/>
          <w:b/>
          <w:sz w:val="22"/>
        </w:rPr>
        <w:t>(4). Performance Guarantee:</w:t>
      </w:r>
    </w:p>
    <w:p w14:paraId="7E22B2C2" w14:textId="77777777" w:rsidR="00D10B56" w:rsidRDefault="00D10B56">
      <w:pPr>
        <w:spacing w:line="1" w:lineRule="exact"/>
        <w:rPr>
          <w:rFonts w:ascii="Times New Roman" w:eastAsia="Times New Roman" w:hAnsi="Times New Roman"/>
        </w:rPr>
      </w:pPr>
    </w:p>
    <w:p w14:paraId="51D772D7" w14:textId="6684CBE7" w:rsidR="00D10B56" w:rsidRPr="00E34623" w:rsidRDefault="00E34623">
      <w:pPr>
        <w:spacing w:line="277" w:lineRule="auto"/>
        <w:ind w:left="720" w:right="320" w:firstLine="360"/>
        <w:rPr>
          <w:rFonts w:ascii="Cambria" w:eastAsia="Cambria" w:hAnsi="Cambria"/>
          <w:b/>
          <w:bCs/>
          <w:sz w:val="22"/>
        </w:rPr>
      </w:pPr>
      <w:r w:rsidRPr="00E34623">
        <w:rPr>
          <w:rFonts w:ascii="Cambria" w:eastAsia="Cambria" w:hAnsi="Cambria"/>
          <w:b/>
          <w:bCs/>
          <w:sz w:val="22"/>
        </w:rPr>
        <w:t>Deleted</w:t>
      </w:r>
    </w:p>
    <w:p w14:paraId="515D7A4C" w14:textId="77777777" w:rsidR="00D10B56" w:rsidRDefault="00D10B56">
      <w:pPr>
        <w:spacing w:line="199" w:lineRule="exact"/>
        <w:rPr>
          <w:rFonts w:ascii="Times New Roman" w:eastAsia="Times New Roman" w:hAnsi="Times New Roman"/>
        </w:rPr>
      </w:pPr>
    </w:p>
    <w:p w14:paraId="0A29876F" w14:textId="77777777" w:rsidR="00D10B56" w:rsidRDefault="00D10B56">
      <w:pPr>
        <w:numPr>
          <w:ilvl w:val="0"/>
          <w:numId w:val="48"/>
        </w:numPr>
        <w:tabs>
          <w:tab w:val="left" w:pos="360"/>
        </w:tabs>
        <w:spacing w:line="0" w:lineRule="atLeast"/>
        <w:ind w:left="360" w:hanging="360"/>
        <w:rPr>
          <w:rFonts w:ascii="Cambria" w:eastAsia="Cambria" w:hAnsi="Cambria"/>
          <w:b/>
          <w:sz w:val="22"/>
        </w:rPr>
      </w:pPr>
      <w:r>
        <w:rPr>
          <w:rFonts w:ascii="Cambria" w:eastAsia="Cambria" w:hAnsi="Cambria"/>
          <w:sz w:val="22"/>
        </w:rPr>
        <w:t>The tenderer/contractor shall give in advance authority letter(s) in favour of the Chief</w:t>
      </w:r>
    </w:p>
    <w:p w14:paraId="763D6E49" w14:textId="77777777" w:rsidR="00D10B56" w:rsidRDefault="00D10B56">
      <w:pPr>
        <w:spacing w:line="37" w:lineRule="exact"/>
        <w:rPr>
          <w:rFonts w:ascii="Cambria" w:eastAsia="Cambria" w:hAnsi="Cambria"/>
          <w:b/>
          <w:sz w:val="22"/>
        </w:rPr>
      </w:pPr>
    </w:p>
    <w:p w14:paraId="2DBCD2DE" w14:textId="17E4CEF3" w:rsidR="00D10B56" w:rsidRDefault="00D10B56">
      <w:pPr>
        <w:spacing w:line="276" w:lineRule="auto"/>
        <w:jc w:val="both"/>
        <w:rPr>
          <w:rFonts w:ascii="Cambria" w:eastAsia="Cambria" w:hAnsi="Cambria"/>
          <w:sz w:val="22"/>
        </w:rPr>
      </w:pPr>
      <w:r>
        <w:rPr>
          <w:rFonts w:ascii="Cambria" w:eastAsia="Cambria" w:hAnsi="Cambria"/>
          <w:sz w:val="22"/>
        </w:rPr>
        <w:t>Municipal Officer</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Chief Municipal Officer</w:t>
      </w:r>
      <w:r w:rsidR="001834DA">
        <w:rPr>
          <w:rFonts w:ascii="Cambria" w:eastAsia="Cambria" w:hAnsi="Cambria"/>
          <w:sz w:val="22"/>
        </w:rPr>
        <w:t xml:space="preserve"> </w:t>
      </w:r>
      <w:r w:rsidR="006D2D3A">
        <w:rPr>
          <w:rFonts w:ascii="Cambria" w:eastAsia="Cambria" w:hAnsi="Cambria"/>
          <w:sz w:val="22"/>
        </w:rPr>
        <w:t>Pakhanjore</w:t>
      </w:r>
      <w:r>
        <w:rPr>
          <w:rFonts w:ascii="Cambria" w:eastAsia="Cambria" w:hAnsi="Cambria"/>
          <w:sz w:val="22"/>
        </w:rPr>
        <w:t xml:space="preserve"> shall pay any amount accordingly or refund the equal amount for which BG submitted has been duly verified and confirmed.</w:t>
      </w:r>
    </w:p>
    <w:p w14:paraId="3FF25B4D" w14:textId="77777777" w:rsidR="00D10B56" w:rsidRDefault="00D10B56">
      <w:pPr>
        <w:spacing w:line="201" w:lineRule="exact"/>
        <w:rPr>
          <w:rFonts w:ascii="Cambria" w:eastAsia="Cambria" w:hAnsi="Cambria"/>
          <w:b/>
          <w:sz w:val="22"/>
        </w:rPr>
      </w:pPr>
    </w:p>
    <w:p w14:paraId="4FA56BD8" w14:textId="77777777" w:rsidR="00D10B56" w:rsidRDefault="00D10B56">
      <w:pPr>
        <w:numPr>
          <w:ilvl w:val="0"/>
          <w:numId w:val="48"/>
        </w:numPr>
        <w:tabs>
          <w:tab w:val="left" w:pos="360"/>
        </w:tabs>
        <w:spacing w:line="274" w:lineRule="auto"/>
        <w:ind w:right="120"/>
        <w:rPr>
          <w:rFonts w:ascii="Cambria" w:eastAsia="Cambria" w:hAnsi="Cambria"/>
          <w:b/>
          <w:sz w:val="22"/>
        </w:rPr>
      </w:pPr>
      <w:r>
        <w:rPr>
          <w:rFonts w:ascii="Cambria" w:eastAsia="Cambria" w:hAnsi="Cambria"/>
          <w:sz w:val="22"/>
        </w:rPr>
        <w:t>The contractor shall not remove minor mineral from borrow areas, quarries without prior payment of Royalty charges.</w:t>
      </w:r>
    </w:p>
    <w:p w14:paraId="18271344" w14:textId="77777777" w:rsidR="00D10B56" w:rsidRDefault="00D10B56">
      <w:pPr>
        <w:spacing w:line="202" w:lineRule="exact"/>
        <w:rPr>
          <w:rFonts w:ascii="Cambria" w:eastAsia="Cambria" w:hAnsi="Cambria"/>
          <w:b/>
          <w:sz w:val="22"/>
        </w:rPr>
      </w:pPr>
    </w:p>
    <w:p w14:paraId="2E1ACA5B" w14:textId="77777777" w:rsidR="00D10B56" w:rsidRDefault="00D10B56">
      <w:pPr>
        <w:numPr>
          <w:ilvl w:val="0"/>
          <w:numId w:val="48"/>
        </w:numPr>
        <w:tabs>
          <w:tab w:val="left" w:pos="360"/>
        </w:tabs>
        <w:spacing w:line="0" w:lineRule="atLeast"/>
        <w:ind w:left="360" w:hanging="360"/>
        <w:rPr>
          <w:rFonts w:ascii="Cambria" w:eastAsia="Cambria" w:hAnsi="Cambria"/>
          <w:b/>
          <w:sz w:val="22"/>
        </w:rPr>
      </w:pPr>
      <w:r>
        <w:rPr>
          <w:rFonts w:ascii="Cambria" w:eastAsia="Cambria" w:hAnsi="Cambria"/>
          <w:b/>
          <w:sz w:val="22"/>
        </w:rPr>
        <w:t>For Bituminous Road Works</w:t>
      </w:r>
    </w:p>
    <w:p w14:paraId="54D1D6CE" w14:textId="77777777" w:rsidR="00D10B56" w:rsidRDefault="00D10B56">
      <w:pPr>
        <w:spacing w:line="198" w:lineRule="exact"/>
        <w:rPr>
          <w:rFonts w:ascii="Cambria" w:eastAsia="Cambria" w:hAnsi="Cambria"/>
          <w:b/>
          <w:sz w:val="22"/>
        </w:rPr>
      </w:pPr>
    </w:p>
    <w:p w14:paraId="112A7D32" w14:textId="77777777" w:rsidR="00D10B56" w:rsidRPr="00E94AB0" w:rsidRDefault="00E94AB0">
      <w:pPr>
        <w:numPr>
          <w:ilvl w:val="1"/>
          <w:numId w:val="48"/>
        </w:numPr>
        <w:tabs>
          <w:tab w:val="left" w:pos="720"/>
        </w:tabs>
        <w:spacing w:line="241" w:lineRule="auto"/>
        <w:ind w:left="720" w:right="20" w:hanging="626"/>
        <w:jc w:val="both"/>
        <w:rPr>
          <w:rFonts w:ascii="Cambria" w:eastAsia="Cambria" w:hAnsi="Cambria"/>
          <w:b/>
          <w:sz w:val="22"/>
        </w:rPr>
      </w:pPr>
      <w:r>
        <w:rPr>
          <w:rFonts w:ascii="Cambria" w:eastAsia="Cambria" w:hAnsi="Cambria"/>
          <w:sz w:val="22"/>
        </w:rPr>
        <w:t>DELETED.</w:t>
      </w:r>
    </w:p>
    <w:p w14:paraId="2611B145" w14:textId="77777777" w:rsidR="00E94AB0" w:rsidRPr="00E94AB0" w:rsidRDefault="00E94AB0">
      <w:pPr>
        <w:numPr>
          <w:ilvl w:val="1"/>
          <w:numId w:val="48"/>
        </w:numPr>
        <w:tabs>
          <w:tab w:val="left" w:pos="720"/>
        </w:tabs>
        <w:spacing w:line="241" w:lineRule="auto"/>
        <w:ind w:left="720" w:right="20" w:hanging="626"/>
        <w:jc w:val="both"/>
        <w:rPr>
          <w:rFonts w:ascii="Cambria" w:eastAsia="Cambria" w:hAnsi="Cambria"/>
          <w:b/>
          <w:sz w:val="22"/>
        </w:rPr>
      </w:pPr>
      <w:r>
        <w:rPr>
          <w:rFonts w:ascii="Cambria" w:eastAsia="Cambria" w:hAnsi="Cambria"/>
          <w:sz w:val="22"/>
        </w:rPr>
        <w:t>DELETED</w:t>
      </w:r>
    </w:p>
    <w:p w14:paraId="0FCA7032" w14:textId="77777777" w:rsidR="00E94AB0" w:rsidRPr="00E94AB0" w:rsidRDefault="00E94AB0" w:rsidP="00E94AB0">
      <w:pPr>
        <w:numPr>
          <w:ilvl w:val="1"/>
          <w:numId w:val="48"/>
        </w:numPr>
        <w:tabs>
          <w:tab w:val="left" w:pos="720"/>
        </w:tabs>
        <w:spacing w:line="241" w:lineRule="auto"/>
        <w:ind w:left="720" w:right="20" w:hanging="626"/>
        <w:jc w:val="both"/>
        <w:rPr>
          <w:rFonts w:ascii="Cambria" w:eastAsia="Cambria" w:hAnsi="Cambria"/>
          <w:b/>
          <w:sz w:val="22"/>
        </w:rPr>
      </w:pPr>
      <w:r>
        <w:rPr>
          <w:rFonts w:ascii="Cambria" w:eastAsia="Cambria" w:hAnsi="Cambria"/>
          <w:sz w:val="22"/>
        </w:rPr>
        <w:t>DELETED</w:t>
      </w:r>
    </w:p>
    <w:p w14:paraId="643EF69E" w14:textId="77777777" w:rsidR="00E94AB0" w:rsidRPr="00E94AB0" w:rsidRDefault="00E94AB0" w:rsidP="00E94AB0">
      <w:pPr>
        <w:numPr>
          <w:ilvl w:val="1"/>
          <w:numId w:val="48"/>
        </w:numPr>
        <w:tabs>
          <w:tab w:val="left" w:pos="720"/>
        </w:tabs>
        <w:spacing w:line="241" w:lineRule="auto"/>
        <w:ind w:left="720" w:right="20" w:hanging="626"/>
        <w:jc w:val="both"/>
        <w:rPr>
          <w:rFonts w:ascii="Cambria" w:eastAsia="Cambria" w:hAnsi="Cambria"/>
          <w:b/>
          <w:sz w:val="22"/>
        </w:rPr>
      </w:pPr>
      <w:r>
        <w:rPr>
          <w:rFonts w:ascii="Cambria" w:eastAsia="Cambria" w:hAnsi="Cambria"/>
          <w:sz w:val="22"/>
        </w:rPr>
        <w:t>DELETED</w:t>
      </w:r>
    </w:p>
    <w:p w14:paraId="5E87FE0A" w14:textId="77777777" w:rsidR="00D10B56" w:rsidRDefault="00D10B56">
      <w:pPr>
        <w:spacing w:line="199" w:lineRule="exact"/>
        <w:rPr>
          <w:rFonts w:ascii="Times New Roman" w:eastAsia="Times New Roman" w:hAnsi="Times New Roman"/>
        </w:rPr>
      </w:pPr>
    </w:p>
    <w:p w14:paraId="22299C07" w14:textId="77777777" w:rsidR="00D10B56" w:rsidRDefault="00D10B56">
      <w:pPr>
        <w:numPr>
          <w:ilvl w:val="0"/>
          <w:numId w:val="51"/>
        </w:numPr>
        <w:tabs>
          <w:tab w:val="left" w:pos="720"/>
        </w:tabs>
        <w:spacing w:line="361" w:lineRule="auto"/>
        <w:jc w:val="both"/>
        <w:rPr>
          <w:rFonts w:ascii="Cambria" w:eastAsia="Cambria" w:hAnsi="Cambria"/>
          <w:b/>
          <w:sz w:val="22"/>
        </w:rPr>
      </w:pPr>
      <w:r>
        <w:rPr>
          <w:rFonts w:ascii="Cambria" w:eastAsia="Cambria" w:hAnsi="Cambria"/>
          <w:sz w:val="22"/>
        </w:rPr>
        <w:t>The contractor has to fix reflecting information board, size 120 cms X 90 cms. One at starting point of the road and another from end point of the road describing the details of work as instructed by Engineer in Charge at his costs.</w:t>
      </w:r>
    </w:p>
    <w:p w14:paraId="31537C94" w14:textId="77777777" w:rsidR="00D10B56" w:rsidRDefault="00D10B56">
      <w:pPr>
        <w:spacing w:line="200" w:lineRule="exact"/>
        <w:rPr>
          <w:rFonts w:ascii="Cambria" w:eastAsia="Cambria" w:hAnsi="Cambria"/>
          <w:b/>
          <w:sz w:val="22"/>
        </w:rPr>
      </w:pPr>
    </w:p>
    <w:p w14:paraId="6ADF10E8" w14:textId="77777777" w:rsidR="00D10B56" w:rsidRDefault="00D10B56">
      <w:pPr>
        <w:spacing w:line="200" w:lineRule="exact"/>
        <w:rPr>
          <w:rFonts w:ascii="Cambria" w:eastAsia="Cambria" w:hAnsi="Cambria"/>
          <w:b/>
          <w:sz w:val="22"/>
        </w:rPr>
      </w:pPr>
    </w:p>
    <w:p w14:paraId="0A9877A4" w14:textId="77777777" w:rsidR="00D10B56" w:rsidRDefault="00D10B56">
      <w:pPr>
        <w:spacing w:line="385" w:lineRule="exact"/>
        <w:rPr>
          <w:rFonts w:ascii="Cambria" w:eastAsia="Cambria" w:hAnsi="Cambria"/>
          <w:b/>
          <w:sz w:val="22"/>
        </w:rPr>
      </w:pPr>
    </w:p>
    <w:p w14:paraId="16327CA9" w14:textId="5BE31677" w:rsidR="00D10B56" w:rsidRDefault="00D10B56">
      <w:pPr>
        <w:numPr>
          <w:ilvl w:val="0"/>
          <w:numId w:val="51"/>
        </w:numPr>
        <w:tabs>
          <w:tab w:val="left" w:pos="720"/>
        </w:tabs>
        <w:spacing w:line="361" w:lineRule="auto"/>
        <w:ind w:right="240"/>
        <w:rPr>
          <w:rFonts w:ascii="Cambria" w:eastAsia="Cambria" w:hAnsi="Cambria"/>
          <w:b/>
          <w:sz w:val="22"/>
        </w:rPr>
      </w:pPr>
      <w:r>
        <w:rPr>
          <w:rFonts w:ascii="Cambria" w:eastAsia="Cambria" w:hAnsi="Cambria"/>
          <w:sz w:val="22"/>
        </w:rPr>
        <w:t>In case of conflict between “General condition of contract- and the special condition” the terms of special condition s shall prevail.</w:t>
      </w:r>
    </w:p>
    <w:p w14:paraId="29E52E12" w14:textId="27F19249" w:rsidR="00D10B56" w:rsidRDefault="00D10B56">
      <w:pPr>
        <w:tabs>
          <w:tab w:val="left" w:pos="720"/>
        </w:tabs>
        <w:spacing w:line="361" w:lineRule="auto"/>
        <w:ind w:right="240"/>
        <w:rPr>
          <w:rFonts w:ascii="Cambria" w:eastAsia="Cambria" w:hAnsi="Cambria"/>
          <w:b/>
          <w:sz w:val="22"/>
        </w:rPr>
        <w:sectPr w:rsidR="00D10B56">
          <w:pgSz w:w="11900" w:h="16838"/>
          <w:pgMar w:top="426" w:right="606" w:bottom="0" w:left="1260" w:header="0" w:footer="0" w:gutter="0"/>
          <w:cols w:space="0" w:equalWidth="0">
            <w:col w:w="10040"/>
          </w:cols>
          <w:docGrid w:linePitch="360"/>
        </w:sectPr>
      </w:pPr>
    </w:p>
    <w:p w14:paraId="582537BD" w14:textId="77777777" w:rsidR="00D10B56" w:rsidRDefault="00D10B56">
      <w:pPr>
        <w:spacing w:line="200" w:lineRule="exact"/>
        <w:rPr>
          <w:rFonts w:ascii="Times New Roman" w:eastAsia="Times New Roman" w:hAnsi="Times New Roman"/>
        </w:rPr>
      </w:pPr>
    </w:p>
    <w:p w14:paraId="26D82747" w14:textId="77777777" w:rsidR="00D10B56" w:rsidRDefault="00D10B56">
      <w:pPr>
        <w:spacing w:line="0" w:lineRule="atLeast"/>
        <w:jc w:val="center"/>
        <w:rPr>
          <w:rFonts w:ascii="Cambria" w:eastAsia="Cambria" w:hAnsi="Cambria"/>
          <w:b/>
          <w:sz w:val="28"/>
          <w:u w:val="single"/>
        </w:rPr>
      </w:pPr>
      <w:bookmarkStart w:id="33" w:name="page37"/>
      <w:bookmarkEnd w:id="33"/>
      <w:r>
        <w:rPr>
          <w:rFonts w:ascii="Cambria" w:eastAsia="Cambria" w:hAnsi="Cambria"/>
          <w:b/>
          <w:sz w:val="28"/>
          <w:u w:val="single"/>
        </w:rPr>
        <w:t>SPECIAL CONDITION</w:t>
      </w:r>
    </w:p>
    <w:p w14:paraId="4D678B8F" w14:textId="77777777" w:rsidR="00D10B56" w:rsidRDefault="00D10B56">
      <w:pPr>
        <w:spacing w:line="250" w:lineRule="exact"/>
        <w:rPr>
          <w:rFonts w:ascii="Times New Roman" w:eastAsia="Times New Roman" w:hAnsi="Times New Roman"/>
        </w:rPr>
      </w:pPr>
    </w:p>
    <w:p w14:paraId="1861D2B4" w14:textId="77777777" w:rsidR="00D10B56" w:rsidRDefault="00D10B56">
      <w:pPr>
        <w:numPr>
          <w:ilvl w:val="0"/>
          <w:numId w:val="52"/>
        </w:numPr>
        <w:tabs>
          <w:tab w:val="left" w:pos="720"/>
        </w:tabs>
        <w:spacing w:line="311" w:lineRule="auto"/>
        <w:ind w:left="720" w:hanging="360"/>
        <w:jc w:val="both"/>
        <w:rPr>
          <w:rFonts w:ascii="Cambria" w:eastAsia="Cambria" w:hAnsi="Cambria"/>
          <w:sz w:val="22"/>
        </w:rPr>
      </w:pPr>
      <w:r>
        <w:rPr>
          <w:rFonts w:ascii="Cambria" w:eastAsia="Cambria" w:hAnsi="Cambria"/>
          <w:sz w:val="22"/>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14:paraId="7BDD107D" w14:textId="77777777" w:rsidR="00D10B56" w:rsidRDefault="00D10B56">
      <w:pPr>
        <w:spacing w:line="5" w:lineRule="exact"/>
        <w:rPr>
          <w:rFonts w:ascii="Cambria" w:eastAsia="Cambria" w:hAnsi="Cambria"/>
          <w:sz w:val="22"/>
        </w:rPr>
      </w:pPr>
    </w:p>
    <w:p w14:paraId="6ACE8817" w14:textId="77777777" w:rsidR="00D10B56" w:rsidRDefault="00D10B56">
      <w:pPr>
        <w:spacing w:line="0" w:lineRule="atLeast"/>
        <w:ind w:left="720"/>
        <w:rPr>
          <w:rFonts w:ascii="Cambria" w:eastAsia="Cambria" w:hAnsi="Cambria"/>
          <w:sz w:val="22"/>
        </w:rPr>
      </w:pPr>
      <w:r>
        <w:rPr>
          <w:rFonts w:ascii="Cambria" w:eastAsia="Cambria" w:hAnsi="Cambria"/>
          <w:sz w:val="22"/>
        </w:rPr>
        <w:t>This special condition will supersede anything contrary to it in the tender document.</w:t>
      </w:r>
    </w:p>
    <w:p w14:paraId="1047BDCA" w14:textId="77777777" w:rsidR="00D10B56" w:rsidRDefault="00D10B56">
      <w:pPr>
        <w:spacing w:line="279" w:lineRule="exact"/>
        <w:rPr>
          <w:rFonts w:ascii="Cambria" w:eastAsia="Cambria" w:hAnsi="Cambria"/>
          <w:sz w:val="22"/>
        </w:rPr>
      </w:pPr>
    </w:p>
    <w:p w14:paraId="2B48A35C" w14:textId="77777777" w:rsidR="00D10B56" w:rsidRDefault="00D10B56">
      <w:pPr>
        <w:numPr>
          <w:ilvl w:val="0"/>
          <w:numId w:val="52"/>
        </w:numPr>
        <w:tabs>
          <w:tab w:val="left" w:pos="720"/>
        </w:tabs>
        <w:spacing w:line="0" w:lineRule="atLeast"/>
        <w:ind w:left="720" w:hanging="360"/>
        <w:rPr>
          <w:rFonts w:ascii="Cambria" w:eastAsia="Cambria" w:hAnsi="Cambria"/>
          <w:sz w:val="22"/>
        </w:rPr>
      </w:pPr>
      <w:r>
        <w:rPr>
          <w:rFonts w:ascii="Cambria" w:eastAsia="Cambria" w:hAnsi="Cambria"/>
          <w:sz w:val="22"/>
        </w:rPr>
        <w:t>Cess @ 1% (One percent) shall be deducted at source. From every bill of contractor by the</w:t>
      </w:r>
    </w:p>
    <w:p w14:paraId="1CAFC402" w14:textId="77777777" w:rsidR="00D10B56" w:rsidRDefault="00D10B56">
      <w:pPr>
        <w:spacing w:line="78" w:lineRule="exact"/>
        <w:rPr>
          <w:rFonts w:ascii="Cambria" w:eastAsia="Cambria" w:hAnsi="Cambria"/>
          <w:sz w:val="22"/>
        </w:rPr>
      </w:pPr>
    </w:p>
    <w:p w14:paraId="1DFF546D" w14:textId="77777777" w:rsidR="00D10B56" w:rsidRDefault="00D10B56">
      <w:pPr>
        <w:spacing w:line="311" w:lineRule="auto"/>
        <w:ind w:left="720" w:right="20"/>
        <w:rPr>
          <w:rFonts w:ascii="Cambria" w:eastAsia="Cambria" w:hAnsi="Cambria"/>
          <w:sz w:val="22"/>
        </w:rPr>
      </w:pPr>
      <w:r>
        <w:rPr>
          <w:rFonts w:ascii="Cambria" w:eastAsia="Cambria" w:hAnsi="Cambria"/>
          <w:sz w:val="22"/>
        </w:rPr>
        <w:t>/Chief Municipal Officer under “Building and other construction for Workers Welfare, Cess Act 1996”</w:t>
      </w:r>
    </w:p>
    <w:p w14:paraId="675688F3" w14:textId="77777777" w:rsidR="00D10B56" w:rsidRDefault="00D10B56">
      <w:pPr>
        <w:spacing w:line="1" w:lineRule="exact"/>
        <w:rPr>
          <w:rFonts w:ascii="Cambria" w:eastAsia="Cambria" w:hAnsi="Cambria"/>
          <w:sz w:val="22"/>
        </w:rPr>
      </w:pPr>
    </w:p>
    <w:p w14:paraId="7DD0CAAF" w14:textId="77777777" w:rsidR="00D10B56" w:rsidRDefault="00D10B56">
      <w:pPr>
        <w:numPr>
          <w:ilvl w:val="0"/>
          <w:numId w:val="52"/>
        </w:numPr>
        <w:tabs>
          <w:tab w:val="left" w:pos="720"/>
        </w:tabs>
        <w:spacing w:line="312" w:lineRule="auto"/>
        <w:ind w:left="720" w:hanging="360"/>
        <w:jc w:val="both"/>
        <w:rPr>
          <w:rFonts w:ascii="Cambria" w:eastAsia="Cambria" w:hAnsi="Cambria"/>
          <w:sz w:val="22"/>
        </w:rPr>
      </w:pPr>
      <w:r>
        <w:rPr>
          <w:rFonts w:ascii="Cambria" w:eastAsia="Cambria" w:hAnsi="Cambria"/>
          <w:sz w:val="22"/>
        </w:rPr>
        <w:t>It is mandatory for the contractor (s) to get himself/themselves registered with “C.G. Building and other construction Welfare Board” as soon as the work order is issued to him/ them for the work amounting to Rs. 10.00 (Ten) Lakhs and above and submit a copy of the same to the same to the concern Engineer in Charge, otherwise no payment will be made under the contract.</w:t>
      </w:r>
    </w:p>
    <w:p w14:paraId="4DFC97CE" w14:textId="77777777" w:rsidR="00D10B56" w:rsidRDefault="00D10B56">
      <w:pPr>
        <w:spacing w:line="1" w:lineRule="exact"/>
        <w:rPr>
          <w:rFonts w:ascii="Cambria" w:eastAsia="Cambria" w:hAnsi="Cambria"/>
          <w:sz w:val="22"/>
        </w:rPr>
      </w:pPr>
    </w:p>
    <w:p w14:paraId="6E5899F7" w14:textId="31E1C173" w:rsidR="00D10B56" w:rsidRDefault="00D10B56">
      <w:pPr>
        <w:numPr>
          <w:ilvl w:val="0"/>
          <w:numId w:val="52"/>
        </w:numPr>
        <w:tabs>
          <w:tab w:val="left" w:pos="720"/>
        </w:tabs>
        <w:spacing w:line="312" w:lineRule="auto"/>
        <w:ind w:left="720" w:hanging="360"/>
        <w:jc w:val="both"/>
        <w:rPr>
          <w:rFonts w:ascii="Cambria" w:eastAsia="Cambria" w:hAnsi="Cambria"/>
          <w:sz w:val="22"/>
        </w:rPr>
      </w:pPr>
      <w:r>
        <w:rPr>
          <w:rFonts w:ascii="Cambria" w:eastAsia="Cambria" w:hAnsi="Cambria"/>
          <w:sz w:val="22"/>
        </w:rPr>
        <w:t>Contractors are advised to go through the Notice Inviting tenders &amp; the tender/PQ/Bid Capacity document thoroughly. Certificates, annexure,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14:paraId="58179AA8" w14:textId="1E0B82C9" w:rsidR="00D10B56" w:rsidRDefault="00D10B56">
      <w:pPr>
        <w:tabs>
          <w:tab w:val="left" w:pos="720"/>
        </w:tabs>
        <w:spacing w:line="312" w:lineRule="auto"/>
        <w:ind w:left="720" w:hanging="360"/>
        <w:jc w:val="both"/>
        <w:rPr>
          <w:rFonts w:ascii="Cambria" w:eastAsia="Cambria" w:hAnsi="Cambria"/>
          <w:sz w:val="22"/>
        </w:rPr>
        <w:sectPr w:rsidR="00D10B56">
          <w:pgSz w:w="11900" w:h="16838"/>
          <w:pgMar w:top="426" w:right="606" w:bottom="0" w:left="1260" w:header="0" w:footer="0" w:gutter="0"/>
          <w:cols w:space="0" w:equalWidth="0">
            <w:col w:w="10040"/>
          </w:cols>
          <w:docGrid w:linePitch="360"/>
        </w:sectPr>
      </w:pPr>
    </w:p>
    <w:p w14:paraId="1C94F7AD" w14:textId="77777777" w:rsidR="00D10B56" w:rsidRDefault="00D10B56">
      <w:pPr>
        <w:spacing w:line="0" w:lineRule="atLeast"/>
        <w:jc w:val="center"/>
        <w:rPr>
          <w:rFonts w:ascii="Arial" w:eastAsia="Arial" w:hAnsi="Arial"/>
          <w:b/>
          <w:color w:val="0000FF"/>
          <w:sz w:val="36"/>
        </w:rPr>
      </w:pPr>
      <w:bookmarkStart w:id="34" w:name="page52"/>
      <w:bookmarkEnd w:id="34"/>
      <w:r>
        <w:rPr>
          <w:rFonts w:ascii="Arial" w:eastAsia="Arial" w:hAnsi="Arial"/>
          <w:b/>
          <w:color w:val="0000FF"/>
          <w:sz w:val="36"/>
        </w:rPr>
        <w:t>ANNEXURE – O</w:t>
      </w:r>
    </w:p>
    <w:p w14:paraId="19EE56C1" w14:textId="77777777" w:rsidR="00D10B56" w:rsidRDefault="00D10B56">
      <w:pPr>
        <w:spacing w:line="144" w:lineRule="exact"/>
        <w:rPr>
          <w:rFonts w:ascii="Times New Roman" w:eastAsia="Times New Roman" w:hAnsi="Times New Roman"/>
        </w:rPr>
      </w:pPr>
    </w:p>
    <w:p w14:paraId="6782F8B6" w14:textId="77777777" w:rsidR="00D10B56" w:rsidRDefault="00D10B56">
      <w:pPr>
        <w:spacing w:line="0" w:lineRule="atLeast"/>
        <w:jc w:val="center"/>
        <w:rPr>
          <w:rFonts w:ascii="Arial" w:eastAsia="Arial" w:hAnsi="Arial"/>
          <w:sz w:val="22"/>
        </w:rPr>
      </w:pPr>
      <w:r>
        <w:rPr>
          <w:rFonts w:ascii="Arial" w:eastAsia="Arial" w:hAnsi="Arial"/>
          <w:sz w:val="22"/>
        </w:rPr>
        <w:t>INFORMATION &amp; INSTRUCTIONS</w:t>
      </w:r>
    </w:p>
    <w:p w14:paraId="268C4CB7" w14:textId="27A07E10" w:rsidR="00D10B56" w:rsidRDefault="00D10B56">
      <w:pPr>
        <w:spacing w:line="0" w:lineRule="atLeast"/>
        <w:jc w:val="center"/>
        <w:rPr>
          <w:rFonts w:ascii="Arial" w:eastAsia="Arial" w:hAnsi="Arial"/>
          <w:sz w:val="22"/>
        </w:rPr>
      </w:pPr>
      <w:r>
        <w:rPr>
          <w:rFonts w:ascii="Arial" w:eastAsia="Arial" w:hAnsi="Arial"/>
          <w:sz w:val="22"/>
        </w:rPr>
        <w:t xml:space="preserve">TO THE BIDDERS OF </w:t>
      </w:r>
      <w:r w:rsidR="00FF3425">
        <w:rPr>
          <w:rFonts w:ascii="Arial" w:eastAsia="Arial" w:hAnsi="Arial"/>
          <w:sz w:val="22"/>
        </w:rPr>
        <w:t xml:space="preserve">NAGAR PANCHAYAT </w:t>
      </w:r>
      <w:r w:rsidR="006D2D3A">
        <w:rPr>
          <w:rFonts w:ascii="Arial" w:eastAsia="Arial" w:hAnsi="Arial"/>
          <w:sz w:val="22"/>
        </w:rPr>
        <w:t>PAKHANJORE</w:t>
      </w:r>
    </w:p>
    <w:p w14:paraId="6F67BFDA" w14:textId="77777777" w:rsidR="00D10B56" w:rsidRDefault="00D10B56">
      <w:pPr>
        <w:spacing w:line="12" w:lineRule="exact"/>
        <w:rPr>
          <w:rFonts w:ascii="Times New Roman" w:eastAsia="Times New Roman" w:hAnsi="Times New Roman"/>
        </w:rPr>
      </w:pPr>
    </w:p>
    <w:p w14:paraId="7A37F0F3" w14:textId="77777777" w:rsidR="00D10B56" w:rsidRDefault="00D10B56">
      <w:pPr>
        <w:spacing w:line="237" w:lineRule="auto"/>
        <w:jc w:val="center"/>
        <w:rPr>
          <w:rFonts w:ascii="Arial" w:eastAsia="Arial" w:hAnsi="Arial"/>
          <w:b/>
          <w:i/>
          <w:sz w:val="22"/>
        </w:rPr>
      </w:pPr>
      <w:r>
        <w:rPr>
          <w:rFonts w:ascii="Arial" w:eastAsia="Arial" w:hAnsi="Arial"/>
          <w:sz w:val="22"/>
        </w:rPr>
        <w:t>FOR e-PROCUREMENT SYSTEM (</w:t>
      </w:r>
      <w:hyperlink r:id="rId13" w:history="1">
        <w:r>
          <w:rPr>
            <w:i/>
            <w:color w:val="0000FF"/>
            <w:sz w:val="22"/>
            <w:u w:val="single"/>
          </w:rPr>
          <w:t>http://eproc.cgstate.gov.in</w:t>
        </w:r>
        <w:r>
          <w:rPr>
            <w:rFonts w:ascii="Arial" w:eastAsia="Arial" w:hAnsi="Arial"/>
            <w:sz w:val="22"/>
            <w:u w:val="single"/>
          </w:rPr>
          <w:t xml:space="preserve"> </w:t>
        </w:r>
      </w:hyperlink>
      <w:r>
        <w:rPr>
          <w:rFonts w:ascii="Arial" w:eastAsia="Arial" w:hAnsi="Arial"/>
          <w:sz w:val="22"/>
        </w:rPr>
        <w:t xml:space="preserve">) </w:t>
      </w:r>
      <w:r>
        <w:rPr>
          <w:rFonts w:ascii="Arial" w:eastAsia="Arial" w:hAnsi="Arial"/>
          <w:b/>
          <w:i/>
          <w:sz w:val="22"/>
        </w:rPr>
        <w:t>Special conditions and Instructions</w:t>
      </w:r>
      <w:r>
        <w:rPr>
          <w:rFonts w:ascii="Arial" w:eastAsia="Arial" w:hAnsi="Arial"/>
          <w:sz w:val="22"/>
        </w:rPr>
        <w:t xml:space="preserve"> </w:t>
      </w:r>
      <w:r>
        <w:rPr>
          <w:rFonts w:ascii="Arial" w:eastAsia="Arial" w:hAnsi="Arial"/>
          <w:b/>
          <w:i/>
          <w:sz w:val="22"/>
        </w:rPr>
        <w:t>for e-Procurement System as given in the subsequent pages will over-rule the conditions stated in the Tender document wherever relevant and applicable.</w:t>
      </w:r>
    </w:p>
    <w:p w14:paraId="4F2383B3" w14:textId="77777777" w:rsidR="00D10B56" w:rsidRDefault="00D10B56">
      <w:pPr>
        <w:spacing w:line="207" w:lineRule="exact"/>
        <w:rPr>
          <w:rFonts w:ascii="Times New Roman" w:eastAsia="Times New Roman" w:hAnsi="Times New Roman"/>
        </w:rPr>
      </w:pPr>
    </w:p>
    <w:p w14:paraId="208059BF" w14:textId="77777777" w:rsidR="00D10B56" w:rsidRDefault="00D10B56" w:rsidP="00D10B56">
      <w:pPr>
        <w:numPr>
          <w:ilvl w:val="0"/>
          <w:numId w:val="53"/>
        </w:numPr>
        <w:tabs>
          <w:tab w:val="left" w:pos="360"/>
        </w:tabs>
        <w:spacing w:line="235" w:lineRule="auto"/>
        <w:ind w:left="360" w:hanging="360"/>
        <w:rPr>
          <w:rFonts w:ascii="Arial" w:eastAsia="Arial" w:hAnsi="Arial"/>
          <w:b/>
          <w:sz w:val="22"/>
        </w:rPr>
      </w:pPr>
      <w:r>
        <w:rPr>
          <w:rFonts w:ascii="Arial" w:eastAsia="Arial" w:hAnsi="Arial"/>
          <w:b/>
          <w:sz w:val="22"/>
        </w:rPr>
        <w:t>Enrollment/Registration &amp; Empanelment of the Contractors/Bidders on Government of Chhattisgarh’s e-Procurement Portal.</w:t>
      </w:r>
    </w:p>
    <w:p w14:paraId="76FFC78E" w14:textId="77777777" w:rsidR="00D10B56" w:rsidRDefault="00D10B56">
      <w:pPr>
        <w:spacing w:line="11" w:lineRule="exact"/>
        <w:rPr>
          <w:rFonts w:ascii="Times New Roman" w:eastAsia="Times New Roman" w:hAnsi="Times New Roman"/>
        </w:rPr>
      </w:pPr>
    </w:p>
    <w:p w14:paraId="4D978440" w14:textId="77777777" w:rsidR="00D10B56" w:rsidRDefault="00D10B56">
      <w:pPr>
        <w:spacing w:line="236" w:lineRule="auto"/>
        <w:jc w:val="both"/>
        <w:rPr>
          <w:i/>
          <w:color w:val="0000FF"/>
          <w:sz w:val="22"/>
          <w:u w:val="single"/>
        </w:rPr>
      </w:pPr>
      <w:r>
        <w:rPr>
          <w:rFonts w:ascii="Arial" w:eastAsia="Arial" w:hAnsi="Arial"/>
          <w:sz w:val="22"/>
        </w:rPr>
        <w:t xml:space="preserve">In order to participate in the tenders floated using the e-Procurement System, all contractors/bidders are required to get enrolled on the e-Procurement portal </w:t>
      </w:r>
      <w:hyperlink r:id="rId14" w:history="1">
        <w:r>
          <w:rPr>
            <w:rFonts w:ascii="Arial" w:eastAsia="Arial" w:hAnsi="Arial"/>
            <w:sz w:val="22"/>
          </w:rPr>
          <w:t>(</w:t>
        </w:r>
        <w:r>
          <w:rPr>
            <w:i/>
            <w:color w:val="0000FF"/>
            <w:sz w:val="22"/>
            <w:u w:val="single"/>
          </w:rPr>
          <w:t>http://eproc.cgstate.gov.in</w:t>
        </w:r>
        <w:r>
          <w:rPr>
            <w:rFonts w:ascii="Arial" w:eastAsia="Arial" w:hAnsi="Arial"/>
            <w:sz w:val="22"/>
          </w:rPr>
          <w:t xml:space="preserve">) </w:t>
        </w:r>
      </w:hyperlink>
      <w:r>
        <w:rPr>
          <w:rFonts w:ascii="Arial" w:eastAsia="Arial" w:hAnsi="Arial"/>
          <w:sz w:val="22"/>
        </w:rPr>
        <w:t xml:space="preserve">and the get empanelled (if required by the </w:t>
      </w:r>
      <w:r w:rsidR="001834DA">
        <w:rPr>
          <w:rFonts w:ascii="Arial" w:eastAsia="Arial" w:hAnsi="Arial"/>
          <w:sz w:val="22"/>
        </w:rPr>
        <w:t>NAGAR PANCHAYAT</w:t>
      </w:r>
      <w:r>
        <w:rPr>
          <w:rFonts w:ascii="Arial" w:eastAsia="Arial" w:hAnsi="Arial"/>
          <w:sz w:val="22"/>
        </w:rPr>
        <w:t>) on the sub-portal of Urban Administration &amp; D</w:t>
      </w:r>
      <w:r w:rsidR="001834DA">
        <w:rPr>
          <w:rFonts w:ascii="Arial" w:eastAsia="Arial" w:hAnsi="Arial"/>
          <w:sz w:val="22"/>
        </w:rPr>
        <w:t>evelopment</w:t>
      </w:r>
      <w:r>
        <w:rPr>
          <w:rFonts w:ascii="Arial" w:eastAsia="Arial" w:hAnsi="Arial"/>
          <w:sz w:val="22"/>
        </w:rPr>
        <w:t xml:space="preserve">, Chhattisgarh at </w:t>
      </w:r>
      <w:hyperlink r:id="rId15" w:history="1">
        <w:r>
          <w:rPr>
            <w:i/>
            <w:color w:val="0000FF"/>
            <w:sz w:val="22"/>
            <w:u w:val="single"/>
          </w:rPr>
          <w:t>http://eproc.cgstate.gov.in</w:t>
        </w:r>
      </w:hyperlink>
    </w:p>
    <w:p w14:paraId="48B97A38" w14:textId="77777777" w:rsidR="00D10B56" w:rsidRDefault="00D10B56">
      <w:pPr>
        <w:spacing w:line="16" w:lineRule="exact"/>
        <w:rPr>
          <w:rFonts w:ascii="Times New Roman" w:eastAsia="Times New Roman" w:hAnsi="Times New Roman"/>
        </w:rPr>
      </w:pPr>
    </w:p>
    <w:p w14:paraId="0E929090" w14:textId="77777777" w:rsidR="00D10B56" w:rsidRDefault="00D10B56">
      <w:pPr>
        <w:spacing w:line="238" w:lineRule="auto"/>
        <w:ind w:left="360"/>
        <w:jc w:val="both"/>
        <w:rPr>
          <w:rFonts w:ascii="Arial" w:eastAsia="Arial" w:hAnsi="Arial"/>
          <w:sz w:val="22"/>
        </w:rPr>
      </w:pPr>
      <w:r>
        <w:rPr>
          <w:rFonts w:ascii="Arial" w:eastAsia="Arial" w:hAnsi="Arial"/>
          <w:sz w:val="22"/>
        </w:rPr>
        <w:t xml:space="preserve">Only after concerned officer approves the empanelment of the contractor/bidder online, the contractor/bidder shall be allowed to participate in the tenders floated by the </w:t>
      </w:r>
      <w:r w:rsidR="001834DA">
        <w:rPr>
          <w:rFonts w:ascii="Arial" w:eastAsia="Arial" w:hAnsi="Arial"/>
          <w:sz w:val="22"/>
        </w:rPr>
        <w:t>NAGAR PANCHAYAT</w:t>
      </w:r>
      <w:r>
        <w:rPr>
          <w:rFonts w:ascii="Arial" w:eastAsia="Arial" w:hAnsi="Arial"/>
          <w:sz w:val="22"/>
        </w:rPr>
        <w:t xml:space="preserve"> using the e-Procurement System.</w:t>
      </w:r>
    </w:p>
    <w:p w14:paraId="27C08C1A" w14:textId="77777777" w:rsidR="00D10B56" w:rsidRDefault="00D10B56">
      <w:pPr>
        <w:spacing w:line="199" w:lineRule="exact"/>
        <w:rPr>
          <w:rFonts w:ascii="Times New Roman" w:eastAsia="Times New Roman" w:hAnsi="Times New Roman"/>
        </w:rPr>
      </w:pPr>
    </w:p>
    <w:p w14:paraId="20CB863B" w14:textId="77777777" w:rsidR="00D10B56" w:rsidRDefault="00D10B56" w:rsidP="00D10B56">
      <w:pPr>
        <w:numPr>
          <w:ilvl w:val="0"/>
          <w:numId w:val="54"/>
        </w:numPr>
        <w:tabs>
          <w:tab w:val="left" w:pos="360"/>
        </w:tabs>
        <w:spacing w:line="0" w:lineRule="atLeast"/>
        <w:ind w:left="360" w:hanging="360"/>
        <w:rPr>
          <w:rFonts w:ascii="Arial" w:eastAsia="Arial" w:hAnsi="Arial"/>
          <w:b/>
          <w:sz w:val="22"/>
        </w:rPr>
      </w:pPr>
      <w:r>
        <w:rPr>
          <w:rFonts w:ascii="Arial" w:eastAsia="Arial" w:hAnsi="Arial"/>
          <w:b/>
          <w:sz w:val="22"/>
        </w:rPr>
        <w:t>Set-up of Machine:</w:t>
      </w:r>
    </w:p>
    <w:p w14:paraId="3AE95588" w14:textId="77777777" w:rsidR="00D10B56" w:rsidRDefault="00D10B56">
      <w:pPr>
        <w:spacing w:line="8" w:lineRule="exact"/>
        <w:rPr>
          <w:rFonts w:ascii="Arial" w:eastAsia="Arial" w:hAnsi="Arial"/>
          <w:b/>
          <w:sz w:val="22"/>
        </w:rPr>
      </w:pPr>
    </w:p>
    <w:p w14:paraId="248322EA" w14:textId="77777777" w:rsidR="00D10B56" w:rsidRDefault="00D10B56">
      <w:pPr>
        <w:spacing w:line="236" w:lineRule="auto"/>
        <w:ind w:left="360"/>
        <w:jc w:val="both"/>
        <w:rPr>
          <w:b/>
          <w:sz w:val="24"/>
        </w:rPr>
      </w:pPr>
      <w:r>
        <w:rPr>
          <w:rFonts w:ascii="Arial" w:eastAsia="Arial" w:hAnsi="Arial"/>
          <w:sz w:val="22"/>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eastAsia="Arial" w:hAnsi="Arial"/>
          <w:b/>
          <w:i/>
          <w:sz w:val="22"/>
        </w:rPr>
        <w:t>“</w:t>
      </w:r>
      <w:r>
        <w:rPr>
          <w:b/>
          <w:sz w:val="24"/>
        </w:rPr>
        <w:t>M/s. Mjunction Services</w:t>
      </w:r>
    </w:p>
    <w:p w14:paraId="55DF430C" w14:textId="77777777" w:rsidR="00D10B56" w:rsidRDefault="00D10B56">
      <w:pPr>
        <w:spacing w:line="6" w:lineRule="exact"/>
        <w:rPr>
          <w:rFonts w:ascii="Arial" w:eastAsia="Arial" w:hAnsi="Arial"/>
          <w:b/>
          <w:sz w:val="22"/>
        </w:rPr>
      </w:pPr>
    </w:p>
    <w:p w14:paraId="711C0D9B" w14:textId="77777777" w:rsidR="00D10B56" w:rsidRDefault="00D10B56">
      <w:pPr>
        <w:spacing w:line="0" w:lineRule="atLeast"/>
        <w:ind w:left="360"/>
        <w:rPr>
          <w:rFonts w:ascii="Arial" w:eastAsia="Arial" w:hAnsi="Arial"/>
          <w:b/>
          <w:i/>
          <w:sz w:val="22"/>
        </w:rPr>
      </w:pPr>
      <w:r>
        <w:rPr>
          <w:b/>
          <w:sz w:val="24"/>
        </w:rPr>
        <w:t>Limited</w:t>
      </w:r>
      <w:r>
        <w:rPr>
          <w:rFonts w:ascii="Arial" w:eastAsia="Arial" w:hAnsi="Arial"/>
          <w:b/>
          <w:i/>
          <w:sz w:val="22"/>
        </w:rPr>
        <w:t>”</w:t>
      </w:r>
    </w:p>
    <w:p w14:paraId="5C42E2E0" w14:textId="77777777" w:rsidR="00D10B56" w:rsidRDefault="00D10B56">
      <w:pPr>
        <w:spacing w:line="203" w:lineRule="exact"/>
        <w:rPr>
          <w:rFonts w:ascii="Arial" w:eastAsia="Arial" w:hAnsi="Arial"/>
          <w:b/>
          <w:sz w:val="22"/>
        </w:rPr>
      </w:pPr>
    </w:p>
    <w:p w14:paraId="0D06970D" w14:textId="77777777" w:rsidR="00D10B56" w:rsidRDefault="00D10B56" w:rsidP="00D10B56">
      <w:pPr>
        <w:numPr>
          <w:ilvl w:val="0"/>
          <w:numId w:val="54"/>
        </w:numPr>
        <w:tabs>
          <w:tab w:val="left" w:pos="360"/>
        </w:tabs>
        <w:spacing w:line="0" w:lineRule="atLeast"/>
        <w:ind w:left="360" w:hanging="360"/>
        <w:rPr>
          <w:rFonts w:ascii="Arial" w:eastAsia="Arial" w:hAnsi="Arial"/>
          <w:b/>
          <w:sz w:val="22"/>
        </w:rPr>
      </w:pPr>
      <w:r>
        <w:rPr>
          <w:rFonts w:ascii="Arial" w:eastAsia="Arial" w:hAnsi="Arial"/>
          <w:b/>
          <w:sz w:val="22"/>
        </w:rPr>
        <w:t>Obtaining a Digital Certificate:</w:t>
      </w:r>
    </w:p>
    <w:p w14:paraId="50DD81DF" w14:textId="77777777" w:rsidR="00D10B56" w:rsidRDefault="00D10B56">
      <w:pPr>
        <w:spacing w:line="7" w:lineRule="exact"/>
        <w:rPr>
          <w:rFonts w:ascii="Arial" w:eastAsia="Arial" w:hAnsi="Arial"/>
          <w:b/>
          <w:sz w:val="22"/>
        </w:rPr>
      </w:pPr>
    </w:p>
    <w:p w14:paraId="5CCC3209" w14:textId="77777777" w:rsidR="00D10B56" w:rsidRDefault="00D10B56">
      <w:pPr>
        <w:spacing w:line="238" w:lineRule="auto"/>
        <w:ind w:left="360" w:right="20"/>
        <w:jc w:val="both"/>
        <w:rPr>
          <w:rFonts w:ascii="Arial" w:eastAsia="Arial" w:hAnsi="Arial"/>
          <w:sz w:val="22"/>
        </w:rPr>
      </w:pPr>
      <w:r>
        <w:rPr>
          <w:rFonts w:ascii="Arial" w:eastAsia="Arial" w:hAnsi="Arial"/>
          <w:sz w:val="22"/>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14:paraId="20A85DEF" w14:textId="77777777" w:rsidR="00D10B56" w:rsidRDefault="00D10B56">
      <w:pPr>
        <w:spacing w:line="207" w:lineRule="exact"/>
        <w:rPr>
          <w:rFonts w:ascii="Arial" w:eastAsia="Arial" w:hAnsi="Arial"/>
          <w:b/>
          <w:sz w:val="22"/>
        </w:rPr>
      </w:pPr>
    </w:p>
    <w:p w14:paraId="76286B6B" w14:textId="77777777" w:rsidR="00D10B56" w:rsidRDefault="00D10B56">
      <w:pPr>
        <w:spacing w:line="238" w:lineRule="auto"/>
        <w:ind w:left="360" w:right="20"/>
        <w:jc w:val="both"/>
        <w:rPr>
          <w:rFonts w:ascii="Arial" w:eastAsia="Arial" w:hAnsi="Arial"/>
          <w:sz w:val="22"/>
        </w:rPr>
      </w:pPr>
      <w:r>
        <w:rPr>
          <w:rFonts w:ascii="Arial" w:eastAsia="Arial" w:hAnsi="Arial"/>
          <w:sz w:val="22"/>
        </w:rPr>
        <w:t>A Digital Certificate is issued upon receipt of mandatory identity proofs and verification letters attested by Gazetted Officer. Only upon the receipt of the required documents, a digital certificate can be issued.</w:t>
      </w:r>
    </w:p>
    <w:p w14:paraId="07ADE0A9" w14:textId="77777777" w:rsidR="00D10B56" w:rsidRDefault="00D10B56">
      <w:pPr>
        <w:spacing w:line="205" w:lineRule="exact"/>
        <w:rPr>
          <w:rFonts w:ascii="Arial" w:eastAsia="Arial" w:hAnsi="Arial"/>
          <w:b/>
          <w:sz w:val="22"/>
        </w:rPr>
      </w:pPr>
    </w:p>
    <w:p w14:paraId="34905F61" w14:textId="77777777" w:rsidR="00D10B56" w:rsidRDefault="00D10B56">
      <w:pPr>
        <w:spacing w:line="238" w:lineRule="auto"/>
        <w:ind w:left="360"/>
        <w:jc w:val="both"/>
        <w:rPr>
          <w:rFonts w:ascii="Arial" w:eastAsia="Arial" w:hAnsi="Arial"/>
          <w:sz w:val="22"/>
        </w:rPr>
      </w:pPr>
      <w:r>
        <w:rPr>
          <w:rFonts w:ascii="Arial" w:eastAsia="Arial" w:hAnsi="Arial"/>
          <w:sz w:val="22"/>
        </w:rPr>
        <w:t xml:space="preserve">The registered contractors may obtain information required to issuance of a class II Digital Signature Certificate from the Controller of Certifying Authorities </w:t>
      </w:r>
      <w:r>
        <w:rPr>
          <w:rFonts w:ascii="Arial" w:eastAsia="Arial" w:hAnsi="Arial"/>
          <w:i/>
          <w:sz w:val="22"/>
        </w:rPr>
        <w:t>(www.cga.gov.in)</w:t>
      </w:r>
      <w:r>
        <w:rPr>
          <w:rFonts w:ascii="Arial" w:eastAsia="Arial" w:hAnsi="Arial"/>
          <w:sz w:val="22"/>
        </w:rPr>
        <w:t xml:space="preserve"> or the Service Provider of e-Procurement system of Government of Chhattisgarh:</w:t>
      </w:r>
    </w:p>
    <w:p w14:paraId="21A7D79E" w14:textId="77777777" w:rsidR="00D10B56" w:rsidRDefault="00D10B56">
      <w:pPr>
        <w:spacing w:line="247" w:lineRule="exact"/>
        <w:rPr>
          <w:rFonts w:ascii="Arial" w:eastAsia="Arial" w:hAnsi="Arial"/>
          <w:b/>
          <w:sz w:val="22"/>
        </w:rPr>
      </w:pPr>
    </w:p>
    <w:p w14:paraId="3F0797E6" w14:textId="77777777" w:rsidR="00D10B56" w:rsidRDefault="00D10B56">
      <w:pPr>
        <w:spacing w:line="229" w:lineRule="auto"/>
        <w:ind w:left="360" w:right="6080"/>
        <w:rPr>
          <w:b/>
          <w:i/>
          <w:sz w:val="24"/>
          <w:u w:val="single"/>
        </w:rPr>
      </w:pPr>
      <w:r>
        <w:rPr>
          <w:b/>
          <w:sz w:val="24"/>
        </w:rPr>
        <w:t>M/s. Mjunction Services Limited HelpDesk Toll Free No.</w:t>
      </w:r>
      <w:r>
        <w:rPr>
          <w:b/>
          <w:i/>
          <w:sz w:val="24"/>
          <w:u w:val="single"/>
        </w:rPr>
        <w:t>18002582502</w:t>
      </w:r>
      <w:r>
        <w:rPr>
          <w:b/>
          <w:sz w:val="24"/>
        </w:rPr>
        <w:t xml:space="preserve"> (From 9.00 AM to 11.00 PM) </w:t>
      </w:r>
      <w:r>
        <w:rPr>
          <w:b/>
          <w:i/>
          <w:sz w:val="24"/>
          <w:u w:val="single"/>
        </w:rPr>
        <w:t>helpdesk.eproc@cgswan.gov.in</w:t>
      </w:r>
    </w:p>
    <w:p w14:paraId="215B21AE" w14:textId="77777777" w:rsidR="00D10B56" w:rsidRDefault="00D10B56">
      <w:pPr>
        <w:spacing w:line="267" w:lineRule="exact"/>
        <w:rPr>
          <w:rFonts w:ascii="Arial" w:eastAsia="Arial" w:hAnsi="Arial"/>
          <w:b/>
          <w:sz w:val="22"/>
        </w:rPr>
      </w:pPr>
    </w:p>
    <w:p w14:paraId="4027E2DB" w14:textId="77777777" w:rsidR="00D10B56" w:rsidRDefault="00D10B56">
      <w:pPr>
        <w:spacing w:line="238" w:lineRule="auto"/>
        <w:ind w:left="360"/>
        <w:jc w:val="both"/>
        <w:rPr>
          <w:rFonts w:ascii="Arial" w:eastAsia="Arial" w:hAnsi="Arial"/>
          <w:sz w:val="22"/>
        </w:rPr>
      </w:pPr>
      <w:r>
        <w:rPr>
          <w:rFonts w:ascii="Arial" w:eastAsia="Arial" w:hAnsi="Arial"/>
          <w:b/>
          <w:sz w:val="22"/>
        </w:rPr>
        <w:t xml:space="preserve">Important Note: </w:t>
      </w:r>
      <w:r>
        <w:rPr>
          <w:rFonts w:ascii="Arial" w:eastAsia="Arial" w:hAnsi="Arial"/>
          <w:sz w:val="22"/>
        </w:rPr>
        <w:t>Submission of Bids for a particular tender shall be done only using the digital</w:t>
      </w:r>
      <w:r>
        <w:rPr>
          <w:rFonts w:ascii="Arial" w:eastAsia="Arial" w:hAnsi="Arial"/>
          <w:b/>
          <w:sz w:val="22"/>
        </w:rPr>
        <w:t xml:space="preserve"> </w:t>
      </w:r>
      <w:r>
        <w:rPr>
          <w:rFonts w:ascii="Arial" w:eastAsia="Arial" w:hAnsi="Arial"/>
          <w:sz w:val="22"/>
        </w:rPr>
        <w:t>certificate. In case, during the process of a particular tender, the user looses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14:paraId="5536D2CF" w14:textId="77777777" w:rsidR="00D10B56" w:rsidRDefault="00D10B56">
      <w:pPr>
        <w:spacing w:line="11" w:lineRule="exact"/>
        <w:rPr>
          <w:rFonts w:ascii="Arial" w:eastAsia="Arial" w:hAnsi="Arial"/>
          <w:b/>
          <w:sz w:val="22"/>
        </w:rPr>
      </w:pPr>
    </w:p>
    <w:p w14:paraId="33423494" w14:textId="40E58E51" w:rsidR="00D10B56" w:rsidRDefault="00D10B56">
      <w:pPr>
        <w:spacing w:line="239" w:lineRule="auto"/>
        <w:ind w:left="360"/>
        <w:jc w:val="both"/>
        <w:rPr>
          <w:rFonts w:ascii="Arial" w:eastAsia="Arial" w:hAnsi="Arial"/>
          <w:sz w:val="22"/>
        </w:rPr>
      </w:pPr>
      <w:r>
        <w:rPr>
          <w:rFonts w:ascii="Arial" w:eastAsia="Arial" w:hAnsi="Arial"/>
          <w:sz w:val="22"/>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eastAsia="Arial" w:hAnsi="Arial"/>
          <w:i/>
          <w:sz w:val="22"/>
        </w:rPr>
        <w:t>IT Act 2000</w:t>
      </w:r>
      <w:r>
        <w:rPr>
          <w:rFonts w:ascii="Arial" w:eastAsia="Arial" w:hAnsi="Arial"/>
          <w:sz w:val="22"/>
        </w:rPr>
        <w:t xml:space="preserve">. Unless the certificate is revoked, it shall be assumed to represent adequate authority of the user to bid on behalf of the firm for the </w:t>
      </w:r>
      <w:r w:rsidR="001834DA">
        <w:rPr>
          <w:rFonts w:ascii="Arial" w:eastAsia="Arial" w:hAnsi="Arial"/>
          <w:sz w:val="22"/>
        </w:rPr>
        <w:t xml:space="preserve">NAGAR PANCHAYAT </w:t>
      </w:r>
      <w:r w:rsidR="006D2D3A">
        <w:rPr>
          <w:rFonts w:ascii="Arial" w:eastAsia="Arial" w:hAnsi="Arial"/>
          <w:sz w:val="22"/>
        </w:rPr>
        <w:t>PAKHANJORE</w:t>
      </w:r>
      <w:r w:rsidR="001834DA">
        <w:rPr>
          <w:rFonts w:ascii="Arial" w:eastAsia="Arial" w:hAnsi="Arial"/>
          <w:sz w:val="22"/>
        </w:rPr>
        <w:t xml:space="preserve"> </w:t>
      </w:r>
      <w:r>
        <w:rPr>
          <w:rFonts w:ascii="Arial" w:eastAsia="Arial" w:hAnsi="Arial"/>
          <w:sz w:val="22"/>
        </w:rPr>
        <w:t xml:space="preserve">tenders as per </w:t>
      </w:r>
      <w:r>
        <w:rPr>
          <w:rFonts w:ascii="Arial" w:eastAsia="Arial" w:hAnsi="Arial"/>
          <w:i/>
          <w:sz w:val="22"/>
        </w:rPr>
        <w:t>Information Technology Act 2000.</w:t>
      </w:r>
      <w:r>
        <w:rPr>
          <w:rFonts w:ascii="Arial" w:eastAsia="Arial" w:hAnsi="Arial"/>
          <w:sz w:val="22"/>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w:t>
      </w:r>
    </w:p>
    <w:p w14:paraId="0DE7E264" w14:textId="77777777" w:rsidR="00D10B56" w:rsidRDefault="00D10B56">
      <w:pPr>
        <w:spacing w:line="1" w:lineRule="exact"/>
        <w:rPr>
          <w:rFonts w:ascii="Arial" w:eastAsia="Arial" w:hAnsi="Arial"/>
          <w:b/>
          <w:sz w:val="22"/>
        </w:rPr>
      </w:pPr>
    </w:p>
    <w:p w14:paraId="13E4DAE4" w14:textId="77777777" w:rsidR="00D10B56" w:rsidRDefault="00D10B56">
      <w:pPr>
        <w:spacing w:line="0" w:lineRule="atLeast"/>
        <w:ind w:left="360"/>
        <w:rPr>
          <w:rFonts w:ascii="Arial" w:eastAsia="Arial" w:hAnsi="Arial"/>
          <w:sz w:val="22"/>
        </w:rPr>
      </w:pPr>
      <w:r>
        <w:rPr>
          <w:rFonts w:ascii="Arial" w:eastAsia="Arial" w:hAnsi="Arial"/>
          <w:i/>
          <w:sz w:val="22"/>
        </w:rPr>
        <w:t xml:space="preserve">‘authorization certificate’ </w:t>
      </w:r>
      <w:r>
        <w:rPr>
          <w:rFonts w:ascii="Arial" w:eastAsia="Arial" w:hAnsi="Arial"/>
          <w:sz w:val="22"/>
        </w:rPr>
        <w:t>for the new user.</w:t>
      </w:r>
    </w:p>
    <w:p w14:paraId="4DAE1805" w14:textId="77777777" w:rsidR="00D10B56" w:rsidRDefault="00D10B56">
      <w:pPr>
        <w:spacing w:line="206" w:lineRule="exact"/>
        <w:rPr>
          <w:rFonts w:ascii="Arial" w:eastAsia="Arial" w:hAnsi="Arial"/>
          <w:b/>
          <w:sz w:val="22"/>
        </w:rPr>
      </w:pPr>
    </w:p>
    <w:p w14:paraId="2ADC64B0" w14:textId="3CC73A09" w:rsidR="00D10B56" w:rsidRDefault="00D10B56">
      <w:pPr>
        <w:spacing w:line="237" w:lineRule="auto"/>
        <w:ind w:left="360" w:right="20"/>
        <w:rPr>
          <w:rFonts w:ascii="Arial" w:eastAsia="Arial" w:hAnsi="Arial"/>
          <w:sz w:val="22"/>
        </w:rPr>
      </w:pPr>
      <w:r>
        <w:rPr>
          <w:rFonts w:ascii="Arial" w:eastAsia="Arial" w:hAnsi="Arial"/>
          <w:sz w:val="22"/>
        </w:rPr>
        <w:t>The same procedure holds true for the authorized users in a Private/Public company. In this case, the authorization certificate will have to be signed by the directors of the company.</w:t>
      </w:r>
    </w:p>
    <w:p w14:paraId="640F8ADA" w14:textId="77777777" w:rsidR="00D10B56" w:rsidRDefault="00D10B56">
      <w:pPr>
        <w:spacing w:line="237" w:lineRule="auto"/>
        <w:ind w:left="360" w:right="20"/>
        <w:rPr>
          <w:rFonts w:ascii="Arial" w:eastAsia="Arial" w:hAnsi="Arial"/>
          <w:sz w:val="22"/>
        </w:rPr>
        <w:sectPr w:rsidR="00D10B56">
          <w:pgSz w:w="11900" w:h="16838"/>
          <w:pgMar w:top="425" w:right="606" w:bottom="0" w:left="1260" w:header="0" w:footer="0" w:gutter="0"/>
          <w:cols w:space="0" w:equalWidth="0">
            <w:col w:w="10040"/>
          </w:cols>
          <w:docGrid w:linePitch="360"/>
        </w:sectPr>
      </w:pPr>
    </w:p>
    <w:p w14:paraId="434EC202" w14:textId="126E4B42" w:rsidR="00D10B56" w:rsidRDefault="00D10B56">
      <w:pPr>
        <w:spacing w:line="200" w:lineRule="exact"/>
        <w:rPr>
          <w:rFonts w:ascii="Times New Roman" w:eastAsia="Times New Roman" w:hAnsi="Times New Roman"/>
        </w:rPr>
      </w:pPr>
    </w:p>
    <w:p w14:paraId="3F75A762" w14:textId="77777777" w:rsidR="00D10B56" w:rsidRDefault="00D10B56">
      <w:pPr>
        <w:spacing w:line="350" w:lineRule="exact"/>
        <w:rPr>
          <w:rFonts w:ascii="Times New Roman" w:eastAsia="Times New Roman" w:hAnsi="Times New Roman"/>
        </w:rPr>
      </w:pPr>
    </w:p>
    <w:p w14:paraId="1FA34095" w14:textId="77777777" w:rsidR="00D10B56" w:rsidRDefault="00D10B56">
      <w:pPr>
        <w:tabs>
          <w:tab w:val="left" w:pos="4300"/>
        </w:tabs>
        <w:spacing w:line="0" w:lineRule="atLeast"/>
        <w:rPr>
          <w:rFonts w:ascii="Times New Roman" w:eastAsia="Times New Roman" w:hAnsi="Times New Roman"/>
          <w:b/>
          <w:sz w:val="16"/>
        </w:rPr>
        <w:sectPr w:rsidR="00D10B56">
          <w:type w:val="continuous"/>
          <w:pgSz w:w="11900" w:h="16838"/>
          <w:pgMar w:top="425" w:right="606" w:bottom="0" w:left="1260" w:header="0" w:footer="0" w:gutter="0"/>
          <w:cols w:space="0" w:equalWidth="0">
            <w:col w:w="10040"/>
          </w:cols>
          <w:docGrid w:linePitch="360"/>
        </w:sectPr>
      </w:pPr>
      <w:r>
        <w:rPr>
          <w:rFonts w:ascii="Times New Roman" w:eastAsia="Times New Roman" w:hAnsi="Times New Roman"/>
          <w:sz w:val="16"/>
        </w:rPr>
        <w:t>Document1</w:t>
      </w:r>
      <w:r>
        <w:rPr>
          <w:rFonts w:ascii="Times New Roman" w:eastAsia="Times New Roman" w:hAnsi="Times New Roman"/>
        </w:rPr>
        <w:tab/>
      </w:r>
    </w:p>
    <w:p w14:paraId="54F14FC5" w14:textId="77777777" w:rsidR="00D10B56" w:rsidRDefault="00D10B56" w:rsidP="00D10B56">
      <w:pPr>
        <w:numPr>
          <w:ilvl w:val="0"/>
          <w:numId w:val="55"/>
        </w:numPr>
        <w:tabs>
          <w:tab w:val="left" w:pos="360"/>
        </w:tabs>
        <w:spacing w:line="0" w:lineRule="atLeast"/>
        <w:ind w:left="360" w:hanging="360"/>
        <w:rPr>
          <w:rFonts w:ascii="Arial" w:eastAsia="Arial" w:hAnsi="Arial"/>
          <w:b/>
          <w:sz w:val="22"/>
        </w:rPr>
      </w:pPr>
      <w:bookmarkStart w:id="35" w:name="page53"/>
      <w:bookmarkEnd w:id="35"/>
      <w:r>
        <w:rPr>
          <w:rFonts w:ascii="Arial" w:eastAsia="Arial" w:hAnsi="Arial"/>
          <w:b/>
          <w:sz w:val="22"/>
        </w:rPr>
        <w:t>Opening of an Electronic Payment Account:</w:t>
      </w:r>
    </w:p>
    <w:p w14:paraId="488E28E2" w14:textId="77777777" w:rsidR="00D10B56" w:rsidRDefault="00D10B56">
      <w:pPr>
        <w:spacing w:line="7" w:lineRule="exact"/>
        <w:rPr>
          <w:rFonts w:ascii="Arial" w:eastAsia="Arial" w:hAnsi="Arial"/>
          <w:b/>
          <w:sz w:val="22"/>
        </w:rPr>
      </w:pPr>
    </w:p>
    <w:p w14:paraId="10C34AA9" w14:textId="77777777" w:rsidR="00D10B56" w:rsidRDefault="00D10B56">
      <w:pPr>
        <w:spacing w:line="235" w:lineRule="auto"/>
        <w:ind w:left="360" w:right="20"/>
        <w:rPr>
          <w:rFonts w:ascii="Arial" w:eastAsia="Arial" w:hAnsi="Arial"/>
          <w:sz w:val="22"/>
        </w:rPr>
      </w:pPr>
      <w:r>
        <w:rPr>
          <w:rFonts w:ascii="Arial" w:eastAsia="Arial" w:hAnsi="Arial"/>
          <w:sz w:val="22"/>
        </w:rPr>
        <w:t>For submitting the bids online, the contractors/bidders are required to make online payment using the electronic payments gateway service as mentioned in the NIT.</w:t>
      </w:r>
    </w:p>
    <w:p w14:paraId="2F13DFBB" w14:textId="77777777" w:rsidR="00D10B56" w:rsidRDefault="00D10B56">
      <w:pPr>
        <w:spacing w:line="11" w:lineRule="exact"/>
        <w:rPr>
          <w:rFonts w:ascii="Arial" w:eastAsia="Arial" w:hAnsi="Arial"/>
          <w:b/>
          <w:sz w:val="22"/>
        </w:rPr>
      </w:pPr>
    </w:p>
    <w:p w14:paraId="287AD477" w14:textId="77777777" w:rsidR="00D10B56" w:rsidRDefault="00D10B56">
      <w:pPr>
        <w:spacing w:line="236" w:lineRule="auto"/>
        <w:ind w:left="360"/>
        <w:jc w:val="both"/>
        <w:rPr>
          <w:rFonts w:ascii="Arial" w:eastAsia="Arial" w:hAnsi="Arial"/>
          <w:sz w:val="22"/>
        </w:rPr>
      </w:pPr>
      <w:r>
        <w:rPr>
          <w:rFonts w:ascii="Arial" w:eastAsia="Arial" w:hAnsi="Arial"/>
          <w:sz w:val="22"/>
        </w:rPr>
        <w:t xml:space="preserve">Arrangements have been made for Contractors/Bidders to make payments online via Credit Card/Cash Cards/Internet Banking. The different modes of electronic payments accepted on the e-Procurement System is available and can be viewed online on the e-Procurement Website </w:t>
      </w:r>
      <w:hyperlink r:id="rId16" w:history="1">
        <w:r>
          <w:rPr>
            <w:rFonts w:ascii="Arial" w:eastAsia="Arial" w:hAnsi="Arial"/>
            <w:sz w:val="22"/>
          </w:rPr>
          <w:t>(</w:t>
        </w:r>
        <w:r>
          <w:rPr>
            <w:i/>
            <w:color w:val="0000FF"/>
            <w:sz w:val="22"/>
            <w:u w:val="single"/>
          </w:rPr>
          <w:t>http://eproc.cgstate.gov.in</w:t>
        </w:r>
        <w:r>
          <w:rPr>
            <w:rFonts w:ascii="Arial" w:eastAsia="Arial" w:hAnsi="Arial"/>
            <w:sz w:val="22"/>
          </w:rPr>
          <w:t>)</w:t>
        </w:r>
      </w:hyperlink>
      <w:r>
        <w:rPr>
          <w:rFonts w:ascii="Arial" w:eastAsia="Arial" w:hAnsi="Arial"/>
          <w:sz w:val="22"/>
        </w:rPr>
        <w:t>.</w:t>
      </w:r>
    </w:p>
    <w:p w14:paraId="0B35904E" w14:textId="77777777" w:rsidR="00D10B56" w:rsidRDefault="00D10B56">
      <w:pPr>
        <w:spacing w:line="8" w:lineRule="exact"/>
        <w:rPr>
          <w:rFonts w:ascii="Arial" w:eastAsia="Arial" w:hAnsi="Arial"/>
          <w:sz w:val="22"/>
        </w:rPr>
      </w:pPr>
    </w:p>
    <w:p w14:paraId="20EDC738" w14:textId="77777777" w:rsidR="00D10B56" w:rsidRDefault="00D10B56" w:rsidP="00D10B56">
      <w:pPr>
        <w:numPr>
          <w:ilvl w:val="0"/>
          <w:numId w:val="55"/>
        </w:numPr>
        <w:tabs>
          <w:tab w:val="left" w:pos="360"/>
        </w:tabs>
        <w:spacing w:line="0" w:lineRule="atLeast"/>
        <w:ind w:left="360" w:hanging="360"/>
        <w:rPr>
          <w:rFonts w:ascii="Arial" w:eastAsia="Arial" w:hAnsi="Arial"/>
          <w:b/>
          <w:sz w:val="22"/>
        </w:rPr>
      </w:pPr>
      <w:r>
        <w:rPr>
          <w:rFonts w:ascii="Arial" w:eastAsia="Arial" w:hAnsi="Arial"/>
          <w:b/>
          <w:sz w:val="22"/>
        </w:rPr>
        <w:t>Payments for submission of bids online:</w:t>
      </w:r>
    </w:p>
    <w:p w14:paraId="5D0082BD" w14:textId="77777777" w:rsidR="00D10B56" w:rsidRDefault="00D10B56">
      <w:pPr>
        <w:spacing w:line="7" w:lineRule="exact"/>
        <w:rPr>
          <w:rFonts w:ascii="Arial" w:eastAsia="Arial" w:hAnsi="Arial"/>
          <w:b/>
          <w:sz w:val="22"/>
        </w:rPr>
      </w:pPr>
    </w:p>
    <w:p w14:paraId="77A46CDD" w14:textId="77777777" w:rsidR="00D10B56" w:rsidRDefault="00D10B56">
      <w:pPr>
        <w:spacing w:line="237" w:lineRule="auto"/>
        <w:ind w:left="360"/>
        <w:jc w:val="both"/>
        <w:rPr>
          <w:rFonts w:ascii="Arial" w:eastAsia="Arial" w:hAnsi="Arial"/>
          <w:i/>
          <w:sz w:val="22"/>
        </w:rPr>
      </w:pPr>
      <w:r>
        <w:rPr>
          <w:rFonts w:ascii="Arial" w:eastAsia="Arial" w:hAnsi="Arial"/>
          <w:sz w:val="22"/>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eastAsia="Arial" w:hAnsi="Arial"/>
          <w:i/>
          <w:sz w:val="22"/>
        </w:rPr>
        <w:t>Point No.4</w:t>
      </w:r>
      <w:r>
        <w:rPr>
          <w:rFonts w:ascii="Arial" w:eastAsia="Arial" w:hAnsi="Arial"/>
          <w:sz w:val="22"/>
        </w:rPr>
        <w:t xml:space="preserve"> above. </w:t>
      </w:r>
      <w:r>
        <w:rPr>
          <w:rFonts w:ascii="Arial" w:eastAsia="Arial" w:hAnsi="Arial"/>
          <w:i/>
          <w:sz w:val="22"/>
        </w:rPr>
        <w:t>In Online</w:t>
      </w:r>
    </w:p>
    <w:p w14:paraId="79F1632D" w14:textId="77777777" w:rsidR="00D10B56" w:rsidRDefault="00D10B56">
      <w:pPr>
        <w:spacing w:line="1" w:lineRule="exact"/>
        <w:rPr>
          <w:rFonts w:ascii="Arial" w:eastAsia="Arial" w:hAnsi="Arial"/>
          <w:b/>
          <w:sz w:val="22"/>
        </w:rPr>
      </w:pPr>
    </w:p>
    <w:p w14:paraId="3C76B028" w14:textId="77777777" w:rsidR="00D10B56" w:rsidRDefault="00D10B56">
      <w:pPr>
        <w:spacing w:line="237" w:lineRule="auto"/>
        <w:ind w:left="360"/>
        <w:rPr>
          <w:rFonts w:ascii="Arial" w:eastAsia="Arial" w:hAnsi="Arial"/>
          <w:i/>
          <w:sz w:val="22"/>
        </w:rPr>
      </w:pPr>
      <w:r>
        <w:rPr>
          <w:rFonts w:ascii="Arial" w:eastAsia="Arial" w:hAnsi="Arial"/>
          <w:i/>
          <w:sz w:val="22"/>
        </w:rPr>
        <w:t>Tendering, the “Application Form” for the issue of Tender Documents shall not be required.”</w:t>
      </w:r>
    </w:p>
    <w:p w14:paraId="3050BD48" w14:textId="77777777" w:rsidR="00D10B56" w:rsidRDefault="00D10B56">
      <w:pPr>
        <w:spacing w:line="12" w:lineRule="exact"/>
        <w:rPr>
          <w:rFonts w:ascii="Arial" w:eastAsia="Arial" w:hAnsi="Arial"/>
          <w:b/>
          <w:sz w:val="22"/>
        </w:rPr>
      </w:pPr>
    </w:p>
    <w:p w14:paraId="247A4953" w14:textId="77777777" w:rsidR="00D10B56" w:rsidRDefault="00D10B56">
      <w:pPr>
        <w:spacing w:line="237" w:lineRule="auto"/>
        <w:ind w:left="360"/>
        <w:jc w:val="both"/>
        <w:rPr>
          <w:rFonts w:ascii="Arial" w:eastAsia="Arial" w:hAnsi="Arial"/>
          <w:sz w:val="22"/>
        </w:rPr>
      </w:pPr>
      <w:r>
        <w:rPr>
          <w:rFonts w:ascii="Arial" w:eastAsia="Arial" w:hAnsi="Arial"/>
          <w:sz w:val="22"/>
        </w:rPr>
        <w:t>The suppliers shall submit the bids by making online payment of Bid Hash Submission fees using the service of the secure electronic payments gateway, and print out the system generated receipt of their reference which can be produced whenever required.</w:t>
      </w:r>
    </w:p>
    <w:p w14:paraId="025BCAA6" w14:textId="77777777" w:rsidR="00D10B56" w:rsidRDefault="00D10B56">
      <w:pPr>
        <w:spacing w:line="8" w:lineRule="exact"/>
        <w:rPr>
          <w:rFonts w:ascii="Arial" w:eastAsia="Arial" w:hAnsi="Arial"/>
          <w:b/>
          <w:sz w:val="22"/>
        </w:rPr>
      </w:pPr>
    </w:p>
    <w:p w14:paraId="1679FF73" w14:textId="77777777" w:rsidR="00D10B56" w:rsidRDefault="00D10B56">
      <w:pPr>
        <w:spacing w:line="236" w:lineRule="auto"/>
        <w:ind w:left="360" w:right="20"/>
        <w:rPr>
          <w:rFonts w:ascii="Arial" w:eastAsia="Arial" w:hAnsi="Arial"/>
          <w:sz w:val="22"/>
        </w:rPr>
      </w:pPr>
      <w:r>
        <w:rPr>
          <w:rFonts w:ascii="Arial" w:eastAsia="Arial" w:hAnsi="Arial"/>
          <w:sz w:val="22"/>
        </w:rPr>
        <w:t>The secure electronic payments gateway is an online interface between Contractors/ Bidders and Credit Card/Online payment authorization network.</w:t>
      </w:r>
    </w:p>
    <w:p w14:paraId="61499AA5" w14:textId="77777777" w:rsidR="00D10B56" w:rsidRDefault="00D10B56">
      <w:pPr>
        <w:spacing w:line="8" w:lineRule="exact"/>
        <w:rPr>
          <w:rFonts w:ascii="Arial" w:eastAsia="Arial" w:hAnsi="Arial"/>
          <w:b/>
          <w:sz w:val="22"/>
        </w:rPr>
      </w:pPr>
    </w:p>
    <w:p w14:paraId="5FBEA1CD" w14:textId="77777777" w:rsidR="00D10B56" w:rsidRDefault="00D10B56">
      <w:pPr>
        <w:spacing w:line="236" w:lineRule="auto"/>
        <w:ind w:left="360" w:right="20"/>
        <w:rPr>
          <w:rFonts w:ascii="Arial" w:eastAsia="Arial" w:hAnsi="Arial"/>
          <w:sz w:val="22"/>
        </w:rPr>
      </w:pPr>
      <w:r>
        <w:rPr>
          <w:rFonts w:ascii="Arial" w:eastAsia="Arial" w:hAnsi="Arial"/>
          <w:sz w:val="22"/>
        </w:rPr>
        <w:t>Submission of Bids, EMD and other Documents will be governed by the time schedules given under “Key Dates” on the online e-Procurement System Portal for the particular tender.</w:t>
      </w:r>
    </w:p>
    <w:p w14:paraId="2F522AF6" w14:textId="77777777" w:rsidR="00D10B56" w:rsidRDefault="00D10B56">
      <w:pPr>
        <w:spacing w:line="201" w:lineRule="exact"/>
        <w:rPr>
          <w:rFonts w:ascii="Times New Roman" w:eastAsia="Times New Roman" w:hAnsi="Times New Roman"/>
        </w:rPr>
      </w:pPr>
    </w:p>
    <w:p w14:paraId="7E46F202" w14:textId="77777777" w:rsidR="00D10B56" w:rsidRDefault="00D10B56">
      <w:pPr>
        <w:spacing w:line="0" w:lineRule="atLeast"/>
        <w:rPr>
          <w:rFonts w:ascii="Arial" w:eastAsia="Arial" w:hAnsi="Arial"/>
          <w:i/>
          <w:sz w:val="22"/>
        </w:rPr>
      </w:pPr>
      <w:r>
        <w:rPr>
          <w:rFonts w:ascii="Arial" w:eastAsia="Arial" w:hAnsi="Arial"/>
          <w:i/>
          <w:sz w:val="22"/>
        </w:rPr>
        <w:t>(Please refer to the Help Manual for viewing of New Tenders online on the e-Procurement Portal)</w:t>
      </w:r>
    </w:p>
    <w:p w14:paraId="02BF4458" w14:textId="77777777" w:rsidR="00D10B56" w:rsidRDefault="00D10B56">
      <w:pPr>
        <w:spacing w:line="200" w:lineRule="exact"/>
        <w:rPr>
          <w:rFonts w:ascii="Times New Roman" w:eastAsia="Times New Roman" w:hAnsi="Times New Roman"/>
        </w:rPr>
      </w:pPr>
    </w:p>
    <w:p w14:paraId="7EADA321" w14:textId="77777777" w:rsidR="00D10B56" w:rsidRDefault="00D10B56" w:rsidP="00D10B56">
      <w:pPr>
        <w:numPr>
          <w:ilvl w:val="0"/>
          <w:numId w:val="56"/>
        </w:numPr>
        <w:tabs>
          <w:tab w:val="left" w:pos="360"/>
        </w:tabs>
        <w:spacing w:line="0" w:lineRule="atLeast"/>
        <w:ind w:left="360" w:hanging="360"/>
        <w:rPr>
          <w:rFonts w:ascii="Arial" w:eastAsia="Arial" w:hAnsi="Arial"/>
          <w:b/>
          <w:sz w:val="22"/>
        </w:rPr>
      </w:pPr>
      <w:r>
        <w:rPr>
          <w:rFonts w:ascii="Arial" w:eastAsia="Arial" w:hAnsi="Arial"/>
          <w:b/>
          <w:sz w:val="22"/>
        </w:rPr>
        <w:t xml:space="preserve">Tender Download: </w:t>
      </w:r>
      <w:r>
        <w:rPr>
          <w:rFonts w:ascii="Arial" w:eastAsia="Arial" w:hAnsi="Arial"/>
          <w:sz w:val="22"/>
        </w:rPr>
        <w:t>Eligible/Interested Bidders can download the Tender Document online.</w:t>
      </w:r>
    </w:p>
    <w:p w14:paraId="66582DE9" w14:textId="77777777" w:rsidR="00D10B56" w:rsidRDefault="00D10B56">
      <w:pPr>
        <w:spacing w:line="261" w:lineRule="exact"/>
        <w:rPr>
          <w:rFonts w:ascii="Arial" w:eastAsia="Arial" w:hAnsi="Arial"/>
          <w:b/>
          <w:sz w:val="22"/>
        </w:rPr>
      </w:pPr>
    </w:p>
    <w:p w14:paraId="5FE63D67" w14:textId="77777777" w:rsidR="00D10B56" w:rsidRDefault="00D10B56" w:rsidP="00D10B56">
      <w:pPr>
        <w:numPr>
          <w:ilvl w:val="0"/>
          <w:numId w:val="56"/>
        </w:numPr>
        <w:tabs>
          <w:tab w:val="left" w:pos="360"/>
        </w:tabs>
        <w:spacing w:line="236" w:lineRule="auto"/>
        <w:ind w:left="360" w:right="20" w:hanging="360"/>
        <w:jc w:val="both"/>
        <w:rPr>
          <w:rFonts w:ascii="Arial" w:eastAsia="Arial" w:hAnsi="Arial"/>
          <w:b/>
          <w:sz w:val="22"/>
        </w:rPr>
      </w:pPr>
      <w:r>
        <w:rPr>
          <w:rFonts w:ascii="Arial" w:eastAsia="Arial" w:hAnsi="Arial"/>
          <w:b/>
          <w:sz w:val="22"/>
        </w:rPr>
        <w:t xml:space="preserve">Submission of Bid Seal (Hash): </w:t>
      </w:r>
      <w:r>
        <w:rPr>
          <w:rFonts w:ascii="Arial" w:eastAsia="Arial" w:hAnsi="Arial"/>
          <w:sz w:val="22"/>
        </w:rPr>
        <w:t>The online submission of bids will be preceded by submission of</w:t>
      </w:r>
      <w:r>
        <w:rPr>
          <w:rFonts w:ascii="Arial" w:eastAsia="Arial" w:hAnsi="Arial"/>
          <w:b/>
          <w:sz w:val="22"/>
        </w:rPr>
        <w:t xml:space="preserve"> </w:t>
      </w:r>
      <w:r>
        <w:rPr>
          <w:rFonts w:ascii="Arial" w:eastAsia="Arial" w:hAnsi="Arial"/>
          <w:sz w:val="22"/>
        </w:rPr>
        <w:t>the “digitally signed bid seal (hash)” as stated in the tender time schedule (Key Dates) published in the NIT. The contractors cannot change any bid data after the generation of bid seal (Hash).</w:t>
      </w:r>
    </w:p>
    <w:p w14:paraId="1ECE78A1" w14:textId="77777777" w:rsidR="00D10B56" w:rsidRDefault="00D10B56">
      <w:pPr>
        <w:spacing w:line="255" w:lineRule="exact"/>
        <w:rPr>
          <w:rFonts w:ascii="Arial" w:eastAsia="Arial" w:hAnsi="Arial"/>
          <w:b/>
          <w:sz w:val="22"/>
        </w:rPr>
      </w:pPr>
    </w:p>
    <w:p w14:paraId="71F674A7" w14:textId="77777777" w:rsidR="00D10B56" w:rsidRDefault="00D10B56" w:rsidP="00D10B56">
      <w:pPr>
        <w:numPr>
          <w:ilvl w:val="0"/>
          <w:numId w:val="56"/>
        </w:numPr>
        <w:tabs>
          <w:tab w:val="left" w:pos="360"/>
        </w:tabs>
        <w:spacing w:line="0" w:lineRule="atLeast"/>
        <w:ind w:left="360" w:hanging="360"/>
        <w:rPr>
          <w:rFonts w:ascii="Arial" w:eastAsia="Arial" w:hAnsi="Arial"/>
          <w:b/>
          <w:sz w:val="22"/>
        </w:rPr>
      </w:pPr>
      <w:r>
        <w:rPr>
          <w:rFonts w:ascii="Arial" w:eastAsia="Arial" w:hAnsi="Arial"/>
          <w:b/>
          <w:sz w:val="22"/>
        </w:rPr>
        <w:t xml:space="preserve">Generation  of  Super-Hash:  </w:t>
      </w:r>
      <w:r>
        <w:rPr>
          <w:rFonts w:ascii="Arial" w:eastAsia="Arial" w:hAnsi="Arial"/>
          <w:sz w:val="22"/>
        </w:rPr>
        <w:t>After  the  time  of  submission  of  Bid  Seal  (Hash)  by  the</w:t>
      </w:r>
    </w:p>
    <w:p w14:paraId="16E62567" w14:textId="77777777" w:rsidR="00D10B56" w:rsidRDefault="00D10B56">
      <w:pPr>
        <w:spacing w:line="9" w:lineRule="exact"/>
        <w:rPr>
          <w:rFonts w:ascii="Arial" w:eastAsia="Arial" w:hAnsi="Arial"/>
          <w:b/>
          <w:sz w:val="22"/>
        </w:rPr>
      </w:pPr>
    </w:p>
    <w:p w14:paraId="1635A847" w14:textId="77777777" w:rsidR="00D10B56" w:rsidRDefault="00D10B56">
      <w:pPr>
        <w:spacing w:line="236" w:lineRule="auto"/>
        <w:ind w:left="360"/>
        <w:jc w:val="both"/>
        <w:rPr>
          <w:rFonts w:ascii="Arial" w:eastAsia="Arial" w:hAnsi="Arial"/>
          <w:sz w:val="22"/>
        </w:rPr>
      </w:pPr>
      <w:r>
        <w:rPr>
          <w:rFonts w:ascii="Arial" w:eastAsia="Arial" w:hAnsi="Arial"/>
          <w:sz w:val="22"/>
        </w:rPr>
        <w:t xml:space="preserve">Contractors/Bidders has lapsed, the bid round will be closed and a “digitally signed tender Super-Hash” which will be prepared by concerned </w:t>
      </w:r>
      <w:r w:rsidR="001834DA">
        <w:rPr>
          <w:rFonts w:ascii="Arial" w:eastAsia="Arial" w:hAnsi="Arial"/>
          <w:sz w:val="22"/>
        </w:rPr>
        <w:t xml:space="preserve">NAGAR PANCHAYAT </w:t>
      </w:r>
      <w:r>
        <w:rPr>
          <w:rFonts w:ascii="Arial" w:eastAsia="Arial" w:hAnsi="Arial"/>
          <w:sz w:val="22"/>
        </w:rPr>
        <w:t>Official. This is equivalent to sealing the tender box.</w:t>
      </w:r>
    </w:p>
    <w:p w14:paraId="238566B0" w14:textId="77777777" w:rsidR="00D10B56" w:rsidRDefault="00D10B56">
      <w:pPr>
        <w:spacing w:line="264" w:lineRule="exact"/>
        <w:rPr>
          <w:rFonts w:ascii="Arial" w:eastAsia="Arial" w:hAnsi="Arial"/>
          <w:b/>
          <w:sz w:val="22"/>
        </w:rPr>
      </w:pPr>
    </w:p>
    <w:p w14:paraId="4FC13EEF" w14:textId="77777777" w:rsidR="00D10B56" w:rsidRDefault="00D10B56" w:rsidP="00D10B56">
      <w:pPr>
        <w:numPr>
          <w:ilvl w:val="0"/>
          <w:numId w:val="56"/>
        </w:numPr>
        <w:tabs>
          <w:tab w:val="left" w:pos="360"/>
        </w:tabs>
        <w:spacing w:line="238" w:lineRule="auto"/>
        <w:ind w:left="360" w:hanging="360"/>
        <w:jc w:val="both"/>
        <w:rPr>
          <w:rFonts w:ascii="Arial" w:eastAsia="Arial" w:hAnsi="Arial"/>
          <w:b/>
          <w:sz w:val="22"/>
        </w:rPr>
      </w:pPr>
      <w:r>
        <w:rPr>
          <w:rFonts w:ascii="Arial" w:eastAsia="Arial" w:hAnsi="Arial"/>
          <w:b/>
          <w:sz w:val="22"/>
        </w:rPr>
        <w:t xml:space="preserve">Submission of Actual Online Bids: </w:t>
      </w:r>
      <w:r>
        <w:rPr>
          <w:rFonts w:ascii="Arial" w:eastAsia="Arial" w:hAnsi="Arial"/>
          <w:sz w:val="22"/>
        </w:rPr>
        <w:t>Suppliers have to submit and sign their encrypted bids (by</w:t>
      </w:r>
      <w:r>
        <w:rPr>
          <w:rFonts w:ascii="Arial" w:eastAsia="Arial" w:hAnsi="Arial"/>
          <w:b/>
          <w:sz w:val="22"/>
        </w:rPr>
        <w:t xml:space="preserve"> </w:t>
      </w:r>
      <w:r>
        <w:rPr>
          <w:rFonts w:ascii="Arial" w:eastAsia="Arial" w:hAnsi="Arial"/>
          <w:sz w:val="22"/>
        </w:rPr>
        <w:t>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14:paraId="43983E3A" w14:textId="77777777" w:rsidR="00D10B56" w:rsidRDefault="00D10B56">
      <w:pPr>
        <w:spacing w:line="257" w:lineRule="exact"/>
        <w:rPr>
          <w:rFonts w:ascii="Arial" w:eastAsia="Arial" w:hAnsi="Arial"/>
          <w:b/>
          <w:sz w:val="22"/>
        </w:rPr>
      </w:pPr>
    </w:p>
    <w:p w14:paraId="42980406" w14:textId="77777777" w:rsidR="00D10B56" w:rsidRDefault="00D10B56" w:rsidP="00D10B56">
      <w:pPr>
        <w:numPr>
          <w:ilvl w:val="0"/>
          <w:numId w:val="56"/>
        </w:numPr>
        <w:tabs>
          <w:tab w:val="left" w:pos="360"/>
        </w:tabs>
        <w:spacing w:line="0" w:lineRule="atLeast"/>
        <w:ind w:left="360" w:hanging="360"/>
        <w:rPr>
          <w:rFonts w:ascii="Arial" w:eastAsia="Arial" w:hAnsi="Arial"/>
          <w:b/>
          <w:sz w:val="22"/>
        </w:rPr>
      </w:pPr>
      <w:r>
        <w:rPr>
          <w:rFonts w:ascii="Arial" w:eastAsia="Arial" w:hAnsi="Arial"/>
          <w:b/>
          <w:sz w:val="22"/>
        </w:rPr>
        <w:t xml:space="preserve">Submission of Earnest Money Deposit: </w:t>
      </w:r>
      <w:r>
        <w:rPr>
          <w:rFonts w:ascii="Arial" w:eastAsia="Arial" w:hAnsi="Arial"/>
          <w:sz w:val="22"/>
        </w:rPr>
        <w:t>The Suppliers will also submit their Earnest Money</w:t>
      </w:r>
    </w:p>
    <w:p w14:paraId="5CDF228F" w14:textId="77777777" w:rsidR="00D10B56" w:rsidRDefault="00D10B56">
      <w:pPr>
        <w:spacing w:line="9" w:lineRule="exact"/>
        <w:rPr>
          <w:rFonts w:ascii="Arial" w:eastAsia="Arial" w:hAnsi="Arial"/>
          <w:b/>
          <w:sz w:val="22"/>
        </w:rPr>
      </w:pPr>
    </w:p>
    <w:p w14:paraId="773DB39E" w14:textId="77777777" w:rsidR="00D10B56" w:rsidRDefault="00D10B56">
      <w:pPr>
        <w:spacing w:line="236" w:lineRule="auto"/>
        <w:ind w:left="360"/>
        <w:jc w:val="both"/>
        <w:rPr>
          <w:rFonts w:ascii="Arial" w:eastAsia="Arial" w:hAnsi="Arial"/>
          <w:sz w:val="22"/>
        </w:rPr>
      </w:pPr>
      <w:r>
        <w:rPr>
          <w:rFonts w:ascii="Arial" w:eastAsia="Arial" w:hAnsi="Arial"/>
          <w:sz w:val="22"/>
        </w:rPr>
        <w:t xml:space="preserve">Deposit as usual in a sealed physical “Cover” and the same should reach the stipulated </w:t>
      </w:r>
      <w:r w:rsidR="001834DA">
        <w:rPr>
          <w:rFonts w:ascii="Arial" w:eastAsia="Arial" w:hAnsi="Arial"/>
          <w:sz w:val="22"/>
        </w:rPr>
        <w:t xml:space="preserve">NAGAR PANCHAYAT </w:t>
      </w:r>
      <w:r>
        <w:rPr>
          <w:rFonts w:ascii="Arial" w:eastAsia="Arial" w:hAnsi="Arial"/>
          <w:sz w:val="22"/>
        </w:rPr>
        <w:t>office as stated in the Tender Document, by post. The Supplier shall also upload scanned copy of EMD instrument along with other details during online bidding.</w:t>
      </w:r>
    </w:p>
    <w:p w14:paraId="1520B547" w14:textId="77777777" w:rsidR="00D10B56" w:rsidRDefault="00D10B56">
      <w:pPr>
        <w:spacing w:line="264" w:lineRule="exact"/>
        <w:rPr>
          <w:rFonts w:ascii="Arial" w:eastAsia="Arial" w:hAnsi="Arial"/>
          <w:b/>
          <w:sz w:val="22"/>
        </w:rPr>
      </w:pPr>
    </w:p>
    <w:p w14:paraId="22D72875" w14:textId="77777777" w:rsidR="00D10B56" w:rsidRDefault="00D10B56" w:rsidP="00D10B56">
      <w:pPr>
        <w:numPr>
          <w:ilvl w:val="0"/>
          <w:numId w:val="56"/>
        </w:numPr>
        <w:tabs>
          <w:tab w:val="left" w:pos="360"/>
        </w:tabs>
        <w:spacing w:line="238" w:lineRule="auto"/>
        <w:ind w:left="360" w:hanging="360"/>
        <w:jc w:val="both"/>
        <w:rPr>
          <w:rFonts w:ascii="Arial" w:eastAsia="Arial" w:hAnsi="Arial"/>
          <w:b/>
          <w:sz w:val="22"/>
        </w:rPr>
      </w:pPr>
      <w:r>
        <w:rPr>
          <w:rFonts w:ascii="Arial" w:eastAsia="Arial" w:hAnsi="Arial"/>
          <w:b/>
          <w:sz w:val="22"/>
        </w:rPr>
        <w:t xml:space="preserve">Opening of Tender Documents: </w:t>
      </w:r>
      <w:r>
        <w:rPr>
          <w:rFonts w:ascii="Arial" w:eastAsia="Arial" w:hAnsi="Arial"/>
          <w:sz w:val="22"/>
        </w:rPr>
        <w:t>The authority receiving the tenders or his duly authorized officer</w:t>
      </w:r>
      <w:r>
        <w:rPr>
          <w:rFonts w:ascii="Arial" w:eastAsia="Arial" w:hAnsi="Arial"/>
          <w:b/>
          <w:sz w:val="22"/>
        </w:rPr>
        <w:t xml:space="preserve"> </w:t>
      </w:r>
      <w:r>
        <w:rPr>
          <w:rFonts w:ascii="Arial" w:eastAsia="Arial" w:hAnsi="Arial"/>
          <w:sz w:val="22"/>
        </w:rPr>
        <w:t xml:space="preserve">shall first open the “Envelope” of all the contractors/Bidders and check for the validity of EMD and </w:t>
      </w:r>
      <w:r w:rsidR="009325E0">
        <w:rPr>
          <w:rFonts w:ascii="Arial" w:eastAsia="Arial" w:hAnsi="Arial"/>
          <w:sz w:val="22"/>
        </w:rPr>
        <w:t xml:space="preserve">Affidavit </w:t>
      </w:r>
      <w:r>
        <w:rPr>
          <w:rFonts w:ascii="Arial" w:eastAsia="Arial" w:hAnsi="Arial"/>
          <w:sz w:val="22"/>
        </w:rPr>
        <w:t xml:space="preserve">in the “Envelope”, as required by </w:t>
      </w:r>
      <w:r w:rsidR="001834DA">
        <w:rPr>
          <w:rFonts w:ascii="Arial" w:eastAsia="Arial" w:hAnsi="Arial"/>
          <w:sz w:val="22"/>
        </w:rPr>
        <w:t>NAGAR PANCHAYAT</w:t>
      </w:r>
      <w:r>
        <w:rPr>
          <w:rFonts w:ascii="Arial" w:eastAsia="Arial" w:hAnsi="Arial"/>
          <w:sz w:val="22"/>
        </w:rPr>
        <w:t xml:space="preserve">. In case, the requirements are incomplete, the </w:t>
      </w:r>
      <w:r w:rsidRPr="007437A0">
        <w:rPr>
          <w:rFonts w:ascii="Arial" w:eastAsia="Arial" w:hAnsi="Arial"/>
          <w:sz w:val="22"/>
        </w:rPr>
        <w:t>Technical</w:t>
      </w:r>
      <w:r>
        <w:rPr>
          <w:rFonts w:ascii="Arial" w:eastAsia="Arial" w:hAnsi="Arial"/>
          <w:sz w:val="22"/>
        </w:rPr>
        <w:t xml:space="preserve"> Bid of the concerned supplier </w:t>
      </w:r>
      <w:r w:rsidR="009325E0">
        <w:rPr>
          <w:rFonts w:ascii="Arial" w:eastAsia="Arial" w:hAnsi="Arial"/>
          <w:sz w:val="22"/>
        </w:rPr>
        <w:t>Online</w:t>
      </w:r>
      <w:r>
        <w:rPr>
          <w:rFonts w:ascii="Arial" w:eastAsia="Arial" w:hAnsi="Arial"/>
          <w:sz w:val="22"/>
        </w:rPr>
        <w:t xml:space="preserve"> shall not be opened.</w:t>
      </w:r>
    </w:p>
    <w:p w14:paraId="3337C4CE" w14:textId="77777777" w:rsidR="00D10B56" w:rsidRDefault="00D10B56">
      <w:pPr>
        <w:spacing w:line="11" w:lineRule="exact"/>
        <w:rPr>
          <w:rFonts w:ascii="Arial" w:eastAsia="Arial" w:hAnsi="Arial"/>
          <w:b/>
          <w:sz w:val="22"/>
        </w:rPr>
      </w:pPr>
    </w:p>
    <w:p w14:paraId="7D85E46E" w14:textId="77777777" w:rsidR="00D10B56" w:rsidRDefault="00D10B56">
      <w:pPr>
        <w:spacing w:line="238" w:lineRule="auto"/>
        <w:ind w:left="360" w:firstLine="612"/>
        <w:jc w:val="both"/>
        <w:rPr>
          <w:rFonts w:ascii="Arial" w:eastAsia="Arial" w:hAnsi="Arial"/>
          <w:sz w:val="22"/>
        </w:rPr>
      </w:pPr>
      <w:r>
        <w:rPr>
          <w:rFonts w:ascii="Arial" w:eastAsia="Arial" w:hAnsi="Arial"/>
          <w:sz w:val="22"/>
        </w:rPr>
        <w:t>The authority shall then open the bids submitted by the suppliers online through the e-Procurement website. The official shall match the hash of each bid with the hash submitted by the contractors prior to bid submission.</w:t>
      </w:r>
    </w:p>
    <w:p w14:paraId="149948C0" w14:textId="77777777" w:rsidR="00D10B56" w:rsidRDefault="00D10B56">
      <w:pPr>
        <w:spacing w:line="207" w:lineRule="exact"/>
        <w:rPr>
          <w:rFonts w:ascii="Arial" w:eastAsia="Arial" w:hAnsi="Arial"/>
          <w:b/>
          <w:sz w:val="22"/>
        </w:rPr>
      </w:pPr>
    </w:p>
    <w:p w14:paraId="578899BB" w14:textId="77777777" w:rsidR="00D10B56" w:rsidRDefault="00D10B56" w:rsidP="00D10B56">
      <w:pPr>
        <w:numPr>
          <w:ilvl w:val="0"/>
          <w:numId w:val="56"/>
        </w:numPr>
        <w:tabs>
          <w:tab w:val="left" w:pos="360"/>
        </w:tabs>
        <w:spacing w:line="237" w:lineRule="auto"/>
        <w:ind w:left="360" w:hanging="360"/>
        <w:jc w:val="both"/>
        <w:rPr>
          <w:rFonts w:ascii="Arial" w:eastAsia="Arial" w:hAnsi="Arial"/>
          <w:b/>
          <w:sz w:val="22"/>
        </w:rPr>
      </w:pPr>
      <w:r>
        <w:rPr>
          <w:rFonts w:ascii="Arial" w:eastAsia="Arial" w:hAnsi="Arial"/>
          <w:b/>
          <w:sz w:val="22"/>
        </w:rPr>
        <w:t xml:space="preserve">Fill Negotiated Rates: </w:t>
      </w:r>
      <w:r>
        <w:rPr>
          <w:rFonts w:ascii="Arial" w:eastAsia="Arial" w:hAnsi="Arial"/>
          <w:sz w:val="22"/>
        </w:rPr>
        <w:t>The Successful bidder may have to fill in Negotiated Rates if so required</w:t>
      </w:r>
      <w:r>
        <w:rPr>
          <w:rFonts w:ascii="Arial" w:eastAsia="Arial" w:hAnsi="Arial"/>
          <w:b/>
          <w:sz w:val="22"/>
        </w:rPr>
        <w:t xml:space="preserve"> </w:t>
      </w:r>
      <w:r>
        <w:rPr>
          <w:rFonts w:ascii="Arial" w:eastAsia="Arial" w:hAnsi="Arial"/>
          <w:sz w:val="22"/>
        </w:rPr>
        <w:t>during this process. In case of no negotiation or no change in rates successful bidders need to complete the Fill Negotiated Rates Stage.</w:t>
      </w:r>
    </w:p>
    <w:p w14:paraId="2E7E8CAD" w14:textId="77777777" w:rsidR="00D10B56" w:rsidRDefault="00D10B56">
      <w:pPr>
        <w:spacing w:line="200" w:lineRule="exact"/>
        <w:rPr>
          <w:rFonts w:ascii="Arial" w:eastAsia="Arial" w:hAnsi="Arial"/>
          <w:b/>
          <w:sz w:val="22"/>
        </w:rPr>
      </w:pPr>
    </w:p>
    <w:p w14:paraId="47E79859" w14:textId="1456D4DE" w:rsidR="00D10B56" w:rsidRDefault="00D10B56">
      <w:pPr>
        <w:spacing w:line="262" w:lineRule="exact"/>
        <w:rPr>
          <w:rFonts w:ascii="Arial" w:eastAsia="Arial" w:hAnsi="Arial"/>
          <w:b/>
          <w:sz w:val="22"/>
        </w:rPr>
      </w:pPr>
    </w:p>
    <w:p w14:paraId="1ACC5D75" w14:textId="420A3C44" w:rsidR="00D10B56" w:rsidRDefault="00D10B56" w:rsidP="00D10B56">
      <w:pPr>
        <w:numPr>
          <w:ilvl w:val="0"/>
          <w:numId w:val="56"/>
        </w:numPr>
        <w:tabs>
          <w:tab w:val="left" w:pos="360"/>
        </w:tabs>
        <w:spacing w:line="235" w:lineRule="auto"/>
        <w:ind w:left="360" w:right="20" w:hanging="360"/>
        <w:rPr>
          <w:rFonts w:ascii="Arial" w:eastAsia="Arial" w:hAnsi="Arial"/>
          <w:b/>
          <w:sz w:val="22"/>
        </w:rPr>
      </w:pPr>
      <w:r>
        <w:rPr>
          <w:rFonts w:ascii="Arial" w:eastAsia="Arial" w:hAnsi="Arial"/>
          <w:b/>
          <w:sz w:val="22"/>
        </w:rPr>
        <w:t xml:space="preserve">Key Dates: </w:t>
      </w:r>
      <w:r>
        <w:rPr>
          <w:rFonts w:ascii="Arial" w:eastAsia="Arial" w:hAnsi="Arial"/>
          <w:sz w:val="22"/>
        </w:rPr>
        <w:t>The suppliers are strictly advised to follow the tender schedule (Key Dates) for their</w:t>
      </w:r>
      <w:r>
        <w:rPr>
          <w:rFonts w:ascii="Arial" w:eastAsia="Arial" w:hAnsi="Arial"/>
          <w:b/>
          <w:sz w:val="22"/>
        </w:rPr>
        <w:t xml:space="preserve"> </w:t>
      </w:r>
      <w:r>
        <w:rPr>
          <w:rFonts w:ascii="Arial" w:eastAsia="Arial" w:hAnsi="Arial"/>
          <w:sz w:val="22"/>
        </w:rPr>
        <w:t>side of tasks and responsibilities to submit their bids, as the system is time and date locked.</w:t>
      </w:r>
    </w:p>
    <w:p w14:paraId="2D2A2427" w14:textId="77777777" w:rsidR="00D10B56" w:rsidRDefault="00D10B56">
      <w:pPr>
        <w:tabs>
          <w:tab w:val="left" w:pos="360"/>
        </w:tabs>
        <w:spacing w:line="235" w:lineRule="auto"/>
        <w:ind w:left="360" w:right="20" w:hanging="360"/>
        <w:rPr>
          <w:rFonts w:ascii="Arial" w:eastAsia="Arial" w:hAnsi="Arial"/>
          <w:b/>
          <w:sz w:val="22"/>
        </w:rPr>
        <w:sectPr w:rsidR="00D10B56">
          <w:pgSz w:w="11900" w:h="16838"/>
          <w:pgMar w:top="426" w:right="606" w:bottom="0" w:left="1260" w:header="0" w:footer="0" w:gutter="0"/>
          <w:cols w:space="0" w:equalWidth="0">
            <w:col w:w="10040"/>
          </w:cols>
          <w:docGrid w:linePitch="360"/>
        </w:sectPr>
      </w:pPr>
    </w:p>
    <w:p w14:paraId="44B9AD0E" w14:textId="77777777" w:rsidR="00D10B56" w:rsidRDefault="00D10B56">
      <w:pPr>
        <w:spacing w:line="200" w:lineRule="exact"/>
        <w:rPr>
          <w:rFonts w:ascii="Times New Roman" w:eastAsia="Times New Roman" w:hAnsi="Times New Roman"/>
        </w:rPr>
      </w:pPr>
    </w:p>
    <w:p w14:paraId="2230D777" w14:textId="77777777" w:rsidR="00D10B56" w:rsidRDefault="00D10B56">
      <w:pPr>
        <w:spacing w:line="200" w:lineRule="exact"/>
        <w:rPr>
          <w:rFonts w:ascii="Times New Roman" w:eastAsia="Times New Roman" w:hAnsi="Times New Roman"/>
        </w:rPr>
      </w:pPr>
    </w:p>
    <w:p w14:paraId="46C6C0DA" w14:textId="469E9A94" w:rsidR="00D10B56" w:rsidRDefault="00D10B56">
      <w:pPr>
        <w:spacing w:line="318" w:lineRule="exact"/>
        <w:rPr>
          <w:rFonts w:ascii="Times New Roman" w:eastAsia="Times New Roman" w:hAnsi="Times New Roman"/>
        </w:rPr>
      </w:pPr>
    </w:p>
    <w:sectPr w:rsidR="00D10B56">
      <w:type w:val="continuous"/>
      <w:pgSz w:w="11900" w:h="16838"/>
      <w:pgMar w:top="426" w:right="606" w:bottom="0" w:left="1260" w:header="0" w:footer="0" w:gutter="0"/>
      <w:cols w:space="0" w:equalWidth="0">
        <w:col w:w="1004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2901D82"/>
    <w:lvl w:ilvl="0" w:tplc="C0F28C28">
      <w:start w:val="1"/>
      <w:numFmt w:val="decimal"/>
      <w:lvlText w:val="%1."/>
      <w:lvlJc w:val="left"/>
    </w:lvl>
    <w:lvl w:ilvl="1" w:tplc="79CE5734">
      <w:start w:val="1"/>
      <w:numFmt w:val="bullet"/>
      <w:lvlText w:val=""/>
      <w:lvlJc w:val="left"/>
    </w:lvl>
    <w:lvl w:ilvl="2" w:tplc="C45212C8">
      <w:start w:val="1"/>
      <w:numFmt w:val="bullet"/>
      <w:lvlText w:val=""/>
      <w:lvlJc w:val="left"/>
    </w:lvl>
    <w:lvl w:ilvl="3" w:tplc="E9E20198">
      <w:start w:val="1"/>
      <w:numFmt w:val="bullet"/>
      <w:lvlText w:val=""/>
      <w:lvlJc w:val="left"/>
    </w:lvl>
    <w:lvl w:ilvl="4" w:tplc="7AFC9312">
      <w:start w:val="1"/>
      <w:numFmt w:val="bullet"/>
      <w:lvlText w:val=""/>
      <w:lvlJc w:val="left"/>
    </w:lvl>
    <w:lvl w:ilvl="5" w:tplc="7F2E971A">
      <w:start w:val="1"/>
      <w:numFmt w:val="bullet"/>
      <w:lvlText w:val=""/>
      <w:lvlJc w:val="left"/>
    </w:lvl>
    <w:lvl w:ilvl="6" w:tplc="6D46AF9C">
      <w:start w:val="1"/>
      <w:numFmt w:val="bullet"/>
      <w:lvlText w:val=""/>
      <w:lvlJc w:val="left"/>
    </w:lvl>
    <w:lvl w:ilvl="7" w:tplc="67C67E8C">
      <w:start w:val="1"/>
      <w:numFmt w:val="bullet"/>
      <w:lvlText w:val=""/>
      <w:lvlJc w:val="left"/>
    </w:lvl>
    <w:lvl w:ilvl="8" w:tplc="4D46D7B4">
      <w:start w:val="1"/>
      <w:numFmt w:val="bullet"/>
      <w:lvlText w:val=""/>
      <w:lvlJc w:val="left"/>
    </w:lvl>
  </w:abstractNum>
  <w:abstractNum w:abstractNumId="1" w15:restartNumberingAfterBreak="0">
    <w:nsid w:val="00000002"/>
    <w:multiLevelType w:val="hybridMultilevel"/>
    <w:tmpl w:val="3A95F874"/>
    <w:lvl w:ilvl="0" w:tplc="6E4CE9CA">
      <w:start w:val="2"/>
      <w:numFmt w:val="decimal"/>
      <w:lvlText w:val="%1."/>
      <w:lvlJc w:val="left"/>
    </w:lvl>
    <w:lvl w:ilvl="1" w:tplc="A2843502">
      <w:start w:val="1"/>
      <w:numFmt w:val="bullet"/>
      <w:lvlText w:val=""/>
      <w:lvlJc w:val="left"/>
    </w:lvl>
    <w:lvl w:ilvl="2" w:tplc="0B3C3BAA">
      <w:start w:val="1"/>
      <w:numFmt w:val="bullet"/>
      <w:lvlText w:val=""/>
      <w:lvlJc w:val="left"/>
    </w:lvl>
    <w:lvl w:ilvl="3" w:tplc="40E0568E">
      <w:start w:val="1"/>
      <w:numFmt w:val="bullet"/>
      <w:lvlText w:val=""/>
      <w:lvlJc w:val="left"/>
    </w:lvl>
    <w:lvl w:ilvl="4" w:tplc="19B0CF5E">
      <w:start w:val="1"/>
      <w:numFmt w:val="bullet"/>
      <w:lvlText w:val=""/>
      <w:lvlJc w:val="left"/>
    </w:lvl>
    <w:lvl w:ilvl="5" w:tplc="051C83F2">
      <w:start w:val="1"/>
      <w:numFmt w:val="bullet"/>
      <w:lvlText w:val=""/>
      <w:lvlJc w:val="left"/>
    </w:lvl>
    <w:lvl w:ilvl="6" w:tplc="3F60A2D8">
      <w:start w:val="1"/>
      <w:numFmt w:val="bullet"/>
      <w:lvlText w:val=""/>
      <w:lvlJc w:val="left"/>
    </w:lvl>
    <w:lvl w:ilvl="7" w:tplc="D9BE0A64">
      <w:start w:val="1"/>
      <w:numFmt w:val="bullet"/>
      <w:lvlText w:val=""/>
      <w:lvlJc w:val="left"/>
    </w:lvl>
    <w:lvl w:ilvl="8" w:tplc="189C61E4">
      <w:start w:val="1"/>
      <w:numFmt w:val="bullet"/>
      <w:lvlText w:val=""/>
      <w:lvlJc w:val="left"/>
    </w:lvl>
  </w:abstractNum>
  <w:abstractNum w:abstractNumId="2" w15:restartNumberingAfterBreak="0">
    <w:nsid w:val="00000003"/>
    <w:multiLevelType w:val="hybridMultilevel"/>
    <w:tmpl w:val="08138640"/>
    <w:lvl w:ilvl="0" w:tplc="DCD21F62">
      <w:start w:val="1"/>
      <w:numFmt w:val="decimal"/>
      <w:lvlText w:val="%1"/>
      <w:lvlJc w:val="left"/>
    </w:lvl>
    <w:lvl w:ilvl="1" w:tplc="640CAF70">
      <w:start w:val="1"/>
      <w:numFmt w:val="decimal"/>
      <w:lvlText w:val="%2."/>
      <w:lvlJc w:val="left"/>
    </w:lvl>
    <w:lvl w:ilvl="2" w:tplc="DABAA684">
      <w:start w:val="1"/>
      <w:numFmt w:val="bullet"/>
      <w:lvlText w:val=""/>
      <w:lvlJc w:val="left"/>
    </w:lvl>
    <w:lvl w:ilvl="3" w:tplc="B29EE1B0">
      <w:start w:val="1"/>
      <w:numFmt w:val="bullet"/>
      <w:lvlText w:val=""/>
      <w:lvlJc w:val="left"/>
    </w:lvl>
    <w:lvl w:ilvl="4" w:tplc="BACA6036">
      <w:start w:val="1"/>
      <w:numFmt w:val="bullet"/>
      <w:lvlText w:val=""/>
      <w:lvlJc w:val="left"/>
    </w:lvl>
    <w:lvl w:ilvl="5" w:tplc="69E4A80C">
      <w:start w:val="1"/>
      <w:numFmt w:val="bullet"/>
      <w:lvlText w:val=""/>
      <w:lvlJc w:val="left"/>
    </w:lvl>
    <w:lvl w:ilvl="6" w:tplc="858A7C02">
      <w:start w:val="1"/>
      <w:numFmt w:val="bullet"/>
      <w:lvlText w:val=""/>
      <w:lvlJc w:val="left"/>
    </w:lvl>
    <w:lvl w:ilvl="7" w:tplc="CD62DE5A">
      <w:start w:val="1"/>
      <w:numFmt w:val="bullet"/>
      <w:lvlText w:val=""/>
      <w:lvlJc w:val="left"/>
    </w:lvl>
    <w:lvl w:ilvl="8" w:tplc="D160C82A">
      <w:start w:val="1"/>
      <w:numFmt w:val="bullet"/>
      <w:lvlText w:val=""/>
      <w:lvlJc w:val="left"/>
    </w:lvl>
  </w:abstractNum>
  <w:abstractNum w:abstractNumId="3" w15:restartNumberingAfterBreak="0">
    <w:nsid w:val="00000004"/>
    <w:multiLevelType w:val="hybridMultilevel"/>
    <w:tmpl w:val="1E7FF520"/>
    <w:lvl w:ilvl="0" w:tplc="54465CB4">
      <w:start w:val="2"/>
      <w:numFmt w:val="decimal"/>
      <w:lvlText w:val="%1."/>
      <w:lvlJc w:val="left"/>
    </w:lvl>
    <w:lvl w:ilvl="1" w:tplc="EC6C81BA">
      <w:start w:val="1"/>
      <w:numFmt w:val="decimal"/>
      <w:lvlText w:val="%2"/>
      <w:lvlJc w:val="left"/>
    </w:lvl>
    <w:lvl w:ilvl="2" w:tplc="5156B876">
      <w:start w:val="1"/>
      <w:numFmt w:val="bullet"/>
      <w:lvlText w:val=""/>
      <w:lvlJc w:val="left"/>
    </w:lvl>
    <w:lvl w:ilvl="3" w:tplc="37B82146">
      <w:start w:val="1"/>
      <w:numFmt w:val="bullet"/>
      <w:lvlText w:val=""/>
      <w:lvlJc w:val="left"/>
    </w:lvl>
    <w:lvl w:ilvl="4" w:tplc="D12062EA">
      <w:start w:val="1"/>
      <w:numFmt w:val="bullet"/>
      <w:lvlText w:val=""/>
      <w:lvlJc w:val="left"/>
    </w:lvl>
    <w:lvl w:ilvl="5" w:tplc="12B88278">
      <w:start w:val="1"/>
      <w:numFmt w:val="bullet"/>
      <w:lvlText w:val=""/>
      <w:lvlJc w:val="left"/>
    </w:lvl>
    <w:lvl w:ilvl="6" w:tplc="A33238BC">
      <w:start w:val="1"/>
      <w:numFmt w:val="bullet"/>
      <w:lvlText w:val=""/>
      <w:lvlJc w:val="left"/>
    </w:lvl>
    <w:lvl w:ilvl="7" w:tplc="D908B726">
      <w:start w:val="1"/>
      <w:numFmt w:val="bullet"/>
      <w:lvlText w:val=""/>
      <w:lvlJc w:val="left"/>
    </w:lvl>
    <w:lvl w:ilvl="8" w:tplc="B0646C2E">
      <w:start w:val="1"/>
      <w:numFmt w:val="bullet"/>
      <w:lvlText w:val=""/>
      <w:lvlJc w:val="left"/>
    </w:lvl>
  </w:abstractNum>
  <w:abstractNum w:abstractNumId="4" w15:restartNumberingAfterBreak="0">
    <w:nsid w:val="00000005"/>
    <w:multiLevelType w:val="hybridMultilevel"/>
    <w:tmpl w:val="7C3DBD3C"/>
    <w:lvl w:ilvl="0" w:tplc="3F1CAA3C">
      <w:start w:val="3"/>
      <w:numFmt w:val="decimal"/>
      <w:lvlText w:val="%1."/>
      <w:lvlJc w:val="left"/>
    </w:lvl>
    <w:lvl w:ilvl="1" w:tplc="587C26A6">
      <w:start w:val="1"/>
      <w:numFmt w:val="bullet"/>
      <w:lvlText w:val=""/>
      <w:lvlJc w:val="left"/>
    </w:lvl>
    <w:lvl w:ilvl="2" w:tplc="0DCEF69A">
      <w:start w:val="1"/>
      <w:numFmt w:val="bullet"/>
      <w:lvlText w:val=""/>
      <w:lvlJc w:val="left"/>
    </w:lvl>
    <w:lvl w:ilvl="3" w:tplc="39B89D08">
      <w:start w:val="1"/>
      <w:numFmt w:val="bullet"/>
      <w:lvlText w:val=""/>
      <w:lvlJc w:val="left"/>
    </w:lvl>
    <w:lvl w:ilvl="4" w:tplc="BF1C4950">
      <w:start w:val="1"/>
      <w:numFmt w:val="bullet"/>
      <w:lvlText w:val=""/>
      <w:lvlJc w:val="left"/>
    </w:lvl>
    <w:lvl w:ilvl="5" w:tplc="0914A556">
      <w:start w:val="1"/>
      <w:numFmt w:val="bullet"/>
      <w:lvlText w:val=""/>
      <w:lvlJc w:val="left"/>
    </w:lvl>
    <w:lvl w:ilvl="6" w:tplc="74CC4BA2">
      <w:start w:val="1"/>
      <w:numFmt w:val="bullet"/>
      <w:lvlText w:val=""/>
      <w:lvlJc w:val="left"/>
    </w:lvl>
    <w:lvl w:ilvl="7" w:tplc="F00A764A">
      <w:start w:val="1"/>
      <w:numFmt w:val="bullet"/>
      <w:lvlText w:val=""/>
      <w:lvlJc w:val="left"/>
    </w:lvl>
    <w:lvl w:ilvl="8" w:tplc="5346301A">
      <w:start w:val="1"/>
      <w:numFmt w:val="bullet"/>
      <w:lvlText w:val=""/>
      <w:lvlJc w:val="left"/>
    </w:lvl>
  </w:abstractNum>
  <w:abstractNum w:abstractNumId="5" w15:restartNumberingAfterBreak="0">
    <w:nsid w:val="00000006"/>
    <w:multiLevelType w:val="hybridMultilevel"/>
    <w:tmpl w:val="3BF0F2BC"/>
    <w:lvl w:ilvl="0" w:tplc="8C36886E">
      <w:start w:val="4"/>
      <w:numFmt w:val="decimal"/>
      <w:lvlText w:val="%1."/>
      <w:lvlJc w:val="left"/>
      <w:rPr>
        <w:b/>
        <w:bCs/>
      </w:rPr>
    </w:lvl>
    <w:lvl w:ilvl="1" w:tplc="44F243A4">
      <w:start w:val="1"/>
      <w:numFmt w:val="bullet"/>
      <w:lvlText w:val=""/>
      <w:lvlJc w:val="left"/>
    </w:lvl>
    <w:lvl w:ilvl="2" w:tplc="77FC6BCA">
      <w:start w:val="1"/>
      <w:numFmt w:val="bullet"/>
      <w:lvlText w:val=""/>
      <w:lvlJc w:val="left"/>
    </w:lvl>
    <w:lvl w:ilvl="3" w:tplc="B0C4CFDC">
      <w:start w:val="1"/>
      <w:numFmt w:val="bullet"/>
      <w:lvlText w:val=""/>
      <w:lvlJc w:val="left"/>
    </w:lvl>
    <w:lvl w:ilvl="4" w:tplc="D76CC576">
      <w:start w:val="1"/>
      <w:numFmt w:val="bullet"/>
      <w:lvlText w:val=""/>
      <w:lvlJc w:val="left"/>
    </w:lvl>
    <w:lvl w:ilvl="5" w:tplc="B7141D0A">
      <w:start w:val="1"/>
      <w:numFmt w:val="bullet"/>
      <w:lvlText w:val=""/>
      <w:lvlJc w:val="left"/>
    </w:lvl>
    <w:lvl w:ilvl="6" w:tplc="763696BC">
      <w:start w:val="1"/>
      <w:numFmt w:val="bullet"/>
      <w:lvlText w:val=""/>
      <w:lvlJc w:val="left"/>
    </w:lvl>
    <w:lvl w:ilvl="7" w:tplc="133E73EA">
      <w:start w:val="1"/>
      <w:numFmt w:val="bullet"/>
      <w:lvlText w:val=""/>
      <w:lvlJc w:val="left"/>
    </w:lvl>
    <w:lvl w:ilvl="8" w:tplc="5F56E2EA">
      <w:start w:val="1"/>
      <w:numFmt w:val="bullet"/>
      <w:lvlText w:val=""/>
      <w:lvlJc w:val="left"/>
    </w:lvl>
  </w:abstractNum>
  <w:abstractNum w:abstractNumId="6" w15:restartNumberingAfterBreak="0">
    <w:nsid w:val="00000007"/>
    <w:multiLevelType w:val="hybridMultilevel"/>
    <w:tmpl w:val="6CEAF086"/>
    <w:lvl w:ilvl="0" w:tplc="3EE89D36">
      <w:start w:val="5"/>
      <w:numFmt w:val="decimal"/>
      <w:lvlText w:val="%1."/>
      <w:lvlJc w:val="left"/>
    </w:lvl>
    <w:lvl w:ilvl="1" w:tplc="929C07CA">
      <w:start w:val="1"/>
      <w:numFmt w:val="bullet"/>
      <w:lvlText w:val=""/>
      <w:lvlJc w:val="left"/>
    </w:lvl>
    <w:lvl w:ilvl="2" w:tplc="28441F08">
      <w:start w:val="1"/>
      <w:numFmt w:val="bullet"/>
      <w:lvlText w:val=""/>
      <w:lvlJc w:val="left"/>
    </w:lvl>
    <w:lvl w:ilvl="3" w:tplc="E1A4ED42">
      <w:start w:val="1"/>
      <w:numFmt w:val="bullet"/>
      <w:lvlText w:val=""/>
      <w:lvlJc w:val="left"/>
    </w:lvl>
    <w:lvl w:ilvl="4" w:tplc="A4084A00">
      <w:start w:val="1"/>
      <w:numFmt w:val="bullet"/>
      <w:lvlText w:val=""/>
      <w:lvlJc w:val="left"/>
    </w:lvl>
    <w:lvl w:ilvl="5" w:tplc="7374B576">
      <w:start w:val="1"/>
      <w:numFmt w:val="bullet"/>
      <w:lvlText w:val=""/>
      <w:lvlJc w:val="left"/>
    </w:lvl>
    <w:lvl w:ilvl="6" w:tplc="17E40606">
      <w:start w:val="1"/>
      <w:numFmt w:val="bullet"/>
      <w:lvlText w:val=""/>
      <w:lvlJc w:val="left"/>
    </w:lvl>
    <w:lvl w:ilvl="7" w:tplc="52840858">
      <w:start w:val="1"/>
      <w:numFmt w:val="bullet"/>
      <w:lvlText w:val=""/>
      <w:lvlJc w:val="left"/>
    </w:lvl>
    <w:lvl w:ilvl="8" w:tplc="6858992C">
      <w:start w:val="1"/>
      <w:numFmt w:val="bullet"/>
      <w:lvlText w:val=""/>
      <w:lvlJc w:val="left"/>
    </w:lvl>
  </w:abstractNum>
  <w:abstractNum w:abstractNumId="7" w15:restartNumberingAfterBreak="0">
    <w:nsid w:val="00000008"/>
    <w:multiLevelType w:val="hybridMultilevel"/>
    <w:tmpl w:val="22221A70"/>
    <w:lvl w:ilvl="0" w:tplc="75D61876">
      <w:start w:val="6"/>
      <w:numFmt w:val="decimal"/>
      <w:lvlText w:val="%1."/>
      <w:lvlJc w:val="left"/>
    </w:lvl>
    <w:lvl w:ilvl="1" w:tplc="A73659B2">
      <w:start w:val="1"/>
      <w:numFmt w:val="bullet"/>
      <w:lvlText w:val=""/>
      <w:lvlJc w:val="left"/>
    </w:lvl>
    <w:lvl w:ilvl="2" w:tplc="7354CC9E">
      <w:start w:val="1"/>
      <w:numFmt w:val="bullet"/>
      <w:lvlText w:val=""/>
      <w:lvlJc w:val="left"/>
    </w:lvl>
    <w:lvl w:ilvl="3" w:tplc="5CE2B216">
      <w:start w:val="1"/>
      <w:numFmt w:val="bullet"/>
      <w:lvlText w:val=""/>
      <w:lvlJc w:val="left"/>
    </w:lvl>
    <w:lvl w:ilvl="4" w:tplc="8F563E3A">
      <w:start w:val="1"/>
      <w:numFmt w:val="bullet"/>
      <w:lvlText w:val=""/>
      <w:lvlJc w:val="left"/>
    </w:lvl>
    <w:lvl w:ilvl="5" w:tplc="9726F7B6">
      <w:start w:val="1"/>
      <w:numFmt w:val="bullet"/>
      <w:lvlText w:val=""/>
      <w:lvlJc w:val="left"/>
    </w:lvl>
    <w:lvl w:ilvl="6" w:tplc="BF8CD0D8">
      <w:start w:val="1"/>
      <w:numFmt w:val="bullet"/>
      <w:lvlText w:val=""/>
      <w:lvlJc w:val="left"/>
    </w:lvl>
    <w:lvl w:ilvl="7" w:tplc="97A2BEF8">
      <w:start w:val="1"/>
      <w:numFmt w:val="bullet"/>
      <w:lvlText w:val=""/>
      <w:lvlJc w:val="left"/>
    </w:lvl>
    <w:lvl w:ilvl="8" w:tplc="D64EE6EA">
      <w:start w:val="1"/>
      <w:numFmt w:val="bullet"/>
      <w:lvlText w:val=""/>
      <w:lvlJc w:val="left"/>
    </w:lvl>
  </w:abstractNum>
  <w:abstractNum w:abstractNumId="8" w15:restartNumberingAfterBreak="0">
    <w:nsid w:val="00000009"/>
    <w:multiLevelType w:val="hybridMultilevel"/>
    <w:tmpl w:val="4516DDE8"/>
    <w:lvl w:ilvl="0" w:tplc="4EAA57C4">
      <w:start w:val="7"/>
      <w:numFmt w:val="decimal"/>
      <w:lvlText w:val="%1."/>
      <w:lvlJc w:val="left"/>
    </w:lvl>
    <w:lvl w:ilvl="1" w:tplc="71FAF756">
      <w:start w:val="1"/>
      <w:numFmt w:val="bullet"/>
      <w:lvlText w:val=""/>
      <w:lvlJc w:val="left"/>
    </w:lvl>
    <w:lvl w:ilvl="2" w:tplc="2BC69BA4">
      <w:start w:val="1"/>
      <w:numFmt w:val="bullet"/>
      <w:lvlText w:val=""/>
      <w:lvlJc w:val="left"/>
    </w:lvl>
    <w:lvl w:ilvl="3" w:tplc="542EEE26">
      <w:start w:val="1"/>
      <w:numFmt w:val="bullet"/>
      <w:lvlText w:val=""/>
      <w:lvlJc w:val="left"/>
    </w:lvl>
    <w:lvl w:ilvl="4" w:tplc="E5E64402">
      <w:start w:val="1"/>
      <w:numFmt w:val="bullet"/>
      <w:lvlText w:val=""/>
      <w:lvlJc w:val="left"/>
    </w:lvl>
    <w:lvl w:ilvl="5" w:tplc="74C4FD00">
      <w:start w:val="1"/>
      <w:numFmt w:val="bullet"/>
      <w:lvlText w:val=""/>
      <w:lvlJc w:val="left"/>
    </w:lvl>
    <w:lvl w:ilvl="6" w:tplc="B0CAA208">
      <w:start w:val="1"/>
      <w:numFmt w:val="bullet"/>
      <w:lvlText w:val=""/>
      <w:lvlJc w:val="left"/>
    </w:lvl>
    <w:lvl w:ilvl="7" w:tplc="A4D8896E">
      <w:start w:val="1"/>
      <w:numFmt w:val="bullet"/>
      <w:lvlText w:val=""/>
      <w:lvlJc w:val="left"/>
    </w:lvl>
    <w:lvl w:ilvl="8" w:tplc="D0C81B2C">
      <w:start w:val="1"/>
      <w:numFmt w:val="bullet"/>
      <w:lvlText w:val=""/>
      <w:lvlJc w:val="left"/>
    </w:lvl>
  </w:abstractNum>
  <w:abstractNum w:abstractNumId="9" w15:restartNumberingAfterBreak="0">
    <w:nsid w:val="0000000A"/>
    <w:multiLevelType w:val="hybridMultilevel"/>
    <w:tmpl w:val="3006C83E"/>
    <w:lvl w:ilvl="0" w:tplc="1E5023E6">
      <w:start w:val="8"/>
      <w:numFmt w:val="decimal"/>
      <w:lvlText w:val="%1."/>
      <w:lvlJc w:val="left"/>
    </w:lvl>
    <w:lvl w:ilvl="1" w:tplc="9F866F48">
      <w:start w:val="1"/>
      <w:numFmt w:val="bullet"/>
      <w:lvlText w:val=""/>
      <w:lvlJc w:val="left"/>
    </w:lvl>
    <w:lvl w:ilvl="2" w:tplc="ACFE2F84">
      <w:start w:val="1"/>
      <w:numFmt w:val="bullet"/>
      <w:lvlText w:val=""/>
      <w:lvlJc w:val="left"/>
    </w:lvl>
    <w:lvl w:ilvl="3" w:tplc="2444C984">
      <w:start w:val="1"/>
      <w:numFmt w:val="bullet"/>
      <w:lvlText w:val=""/>
      <w:lvlJc w:val="left"/>
    </w:lvl>
    <w:lvl w:ilvl="4" w:tplc="628ABC86">
      <w:start w:val="1"/>
      <w:numFmt w:val="bullet"/>
      <w:lvlText w:val=""/>
      <w:lvlJc w:val="left"/>
    </w:lvl>
    <w:lvl w:ilvl="5" w:tplc="07B27E0A">
      <w:start w:val="1"/>
      <w:numFmt w:val="bullet"/>
      <w:lvlText w:val=""/>
      <w:lvlJc w:val="left"/>
    </w:lvl>
    <w:lvl w:ilvl="6" w:tplc="A6CC9478">
      <w:start w:val="1"/>
      <w:numFmt w:val="bullet"/>
      <w:lvlText w:val=""/>
      <w:lvlJc w:val="left"/>
    </w:lvl>
    <w:lvl w:ilvl="7" w:tplc="3F72863C">
      <w:start w:val="1"/>
      <w:numFmt w:val="bullet"/>
      <w:lvlText w:val=""/>
      <w:lvlJc w:val="left"/>
    </w:lvl>
    <w:lvl w:ilvl="8" w:tplc="248C62BC">
      <w:start w:val="1"/>
      <w:numFmt w:val="bullet"/>
      <w:lvlText w:val=""/>
      <w:lvlJc w:val="left"/>
    </w:lvl>
  </w:abstractNum>
  <w:abstractNum w:abstractNumId="10" w15:restartNumberingAfterBreak="0">
    <w:nsid w:val="0000000B"/>
    <w:multiLevelType w:val="hybridMultilevel"/>
    <w:tmpl w:val="614FD4A0"/>
    <w:lvl w:ilvl="0" w:tplc="B8320A8E">
      <w:start w:val="9"/>
      <w:numFmt w:val="decimal"/>
      <w:lvlText w:val="%1."/>
      <w:lvlJc w:val="left"/>
    </w:lvl>
    <w:lvl w:ilvl="1" w:tplc="667E46EC">
      <w:start w:val="1"/>
      <w:numFmt w:val="bullet"/>
      <w:lvlText w:val=""/>
      <w:lvlJc w:val="left"/>
    </w:lvl>
    <w:lvl w:ilvl="2" w:tplc="225A49E0">
      <w:start w:val="1"/>
      <w:numFmt w:val="bullet"/>
      <w:lvlText w:val=""/>
      <w:lvlJc w:val="left"/>
    </w:lvl>
    <w:lvl w:ilvl="3" w:tplc="7E0E783C">
      <w:start w:val="1"/>
      <w:numFmt w:val="bullet"/>
      <w:lvlText w:val=""/>
      <w:lvlJc w:val="left"/>
    </w:lvl>
    <w:lvl w:ilvl="4" w:tplc="1632BD9A">
      <w:start w:val="1"/>
      <w:numFmt w:val="bullet"/>
      <w:lvlText w:val=""/>
      <w:lvlJc w:val="left"/>
    </w:lvl>
    <w:lvl w:ilvl="5" w:tplc="710AE7E2">
      <w:start w:val="1"/>
      <w:numFmt w:val="bullet"/>
      <w:lvlText w:val=""/>
      <w:lvlJc w:val="left"/>
    </w:lvl>
    <w:lvl w:ilvl="6" w:tplc="91028438">
      <w:start w:val="1"/>
      <w:numFmt w:val="bullet"/>
      <w:lvlText w:val=""/>
      <w:lvlJc w:val="left"/>
    </w:lvl>
    <w:lvl w:ilvl="7" w:tplc="FEC2F8D0">
      <w:start w:val="1"/>
      <w:numFmt w:val="bullet"/>
      <w:lvlText w:val=""/>
      <w:lvlJc w:val="left"/>
    </w:lvl>
    <w:lvl w:ilvl="8" w:tplc="E814E0B4">
      <w:start w:val="1"/>
      <w:numFmt w:val="bullet"/>
      <w:lvlText w:val=""/>
      <w:lvlJc w:val="left"/>
    </w:lvl>
  </w:abstractNum>
  <w:abstractNum w:abstractNumId="11" w15:restartNumberingAfterBreak="0">
    <w:nsid w:val="0000000C"/>
    <w:multiLevelType w:val="hybridMultilevel"/>
    <w:tmpl w:val="419AC240"/>
    <w:lvl w:ilvl="0" w:tplc="91A6F45E">
      <w:start w:val="10"/>
      <w:numFmt w:val="decimal"/>
      <w:lvlText w:val="%1."/>
      <w:lvlJc w:val="left"/>
    </w:lvl>
    <w:lvl w:ilvl="1" w:tplc="3A5088FC">
      <w:start w:val="1"/>
      <w:numFmt w:val="upperLetter"/>
      <w:lvlText w:val="(%2)"/>
      <w:lvlJc w:val="left"/>
    </w:lvl>
    <w:lvl w:ilvl="2" w:tplc="B066BA06">
      <w:start w:val="1"/>
      <w:numFmt w:val="bullet"/>
      <w:lvlText w:val=""/>
      <w:lvlJc w:val="left"/>
    </w:lvl>
    <w:lvl w:ilvl="3" w:tplc="FC96CD70">
      <w:start w:val="1"/>
      <w:numFmt w:val="bullet"/>
      <w:lvlText w:val=""/>
      <w:lvlJc w:val="left"/>
    </w:lvl>
    <w:lvl w:ilvl="4" w:tplc="F0DE3F4A">
      <w:start w:val="1"/>
      <w:numFmt w:val="bullet"/>
      <w:lvlText w:val=""/>
      <w:lvlJc w:val="left"/>
    </w:lvl>
    <w:lvl w:ilvl="5" w:tplc="46B04774">
      <w:start w:val="1"/>
      <w:numFmt w:val="bullet"/>
      <w:lvlText w:val=""/>
      <w:lvlJc w:val="left"/>
    </w:lvl>
    <w:lvl w:ilvl="6" w:tplc="7E64462E">
      <w:start w:val="1"/>
      <w:numFmt w:val="bullet"/>
      <w:lvlText w:val=""/>
      <w:lvlJc w:val="left"/>
    </w:lvl>
    <w:lvl w:ilvl="7" w:tplc="C4A6C044">
      <w:start w:val="1"/>
      <w:numFmt w:val="bullet"/>
      <w:lvlText w:val=""/>
      <w:lvlJc w:val="left"/>
    </w:lvl>
    <w:lvl w:ilvl="8" w:tplc="7862A6EC">
      <w:start w:val="1"/>
      <w:numFmt w:val="bullet"/>
      <w:lvlText w:val=""/>
      <w:lvlJc w:val="left"/>
    </w:lvl>
  </w:abstractNum>
  <w:abstractNum w:abstractNumId="12" w15:restartNumberingAfterBreak="0">
    <w:nsid w:val="0000000D"/>
    <w:multiLevelType w:val="hybridMultilevel"/>
    <w:tmpl w:val="5577F8E0"/>
    <w:lvl w:ilvl="0" w:tplc="1A5CC112">
      <w:start w:val="2"/>
      <w:numFmt w:val="lowerRoman"/>
      <w:lvlText w:val="(%1)"/>
      <w:lvlJc w:val="left"/>
    </w:lvl>
    <w:lvl w:ilvl="1" w:tplc="650E2718">
      <w:start w:val="1"/>
      <w:numFmt w:val="bullet"/>
      <w:lvlText w:val=""/>
      <w:lvlJc w:val="left"/>
    </w:lvl>
    <w:lvl w:ilvl="2" w:tplc="19089740">
      <w:start w:val="1"/>
      <w:numFmt w:val="bullet"/>
      <w:lvlText w:val=""/>
      <w:lvlJc w:val="left"/>
    </w:lvl>
    <w:lvl w:ilvl="3" w:tplc="DD907AF8">
      <w:start w:val="1"/>
      <w:numFmt w:val="bullet"/>
      <w:lvlText w:val=""/>
      <w:lvlJc w:val="left"/>
    </w:lvl>
    <w:lvl w:ilvl="4" w:tplc="14544744">
      <w:start w:val="1"/>
      <w:numFmt w:val="bullet"/>
      <w:lvlText w:val=""/>
      <w:lvlJc w:val="left"/>
    </w:lvl>
    <w:lvl w:ilvl="5" w:tplc="64269D2E">
      <w:start w:val="1"/>
      <w:numFmt w:val="bullet"/>
      <w:lvlText w:val=""/>
      <w:lvlJc w:val="left"/>
    </w:lvl>
    <w:lvl w:ilvl="6" w:tplc="8C341834">
      <w:start w:val="1"/>
      <w:numFmt w:val="bullet"/>
      <w:lvlText w:val=""/>
      <w:lvlJc w:val="left"/>
    </w:lvl>
    <w:lvl w:ilvl="7" w:tplc="E1C25278">
      <w:start w:val="1"/>
      <w:numFmt w:val="bullet"/>
      <w:lvlText w:val=""/>
      <w:lvlJc w:val="left"/>
    </w:lvl>
    <w:lvl w:ilvl="8" w:tplc="1994CAEC">
      <w:start w:val="1"/>
      <w:numFmt w:val="bullet"/>
      <w:lvlText w:val=""/>
      <w:lvlJc w:val="left"/>
    </w:lvl>
  </w:abstractNum>
  <w:abstractNum w:abstractNumId="13" w15:restartNumberingAfterBreak="0">
    <w:nsid w:val="0000000E"/>
    <w:multiLevelType w:val="hybridMultilevel"/>
    <w:tmpl w:val="440BADFC"/>
    <w:lvl w:ilvl="0" w:tplc="E5BE4F1A">
      <w:start w:val="3"/>
      <w:numFmt w:val="lowerRoman"/>
      <w:lvlText w:val="(%1)"/>
      <w:lvlJc w:val="left"/>
    </w:lvl>
    <w:lvl w:ilvl="1" w:tplc="001A2D92">
      <w:start w:val="1"/>
      <w:numFmt w:val="bullet"/>
      <w:lvlText w:val=""/>
      <w:lvlJc w:val="left"/>
    </w:lvl>
    <w:lvl w:ilvl="2" w:tplc="80F245DA">
      <w:start w:val="1"/>
      <w:numFmt w:val="bullet"/>
      <w:lvlText w:val=""/>
      <w:lvlJc w:val="left"/>
    </w:lvl>
    <w:lvl w:ilvl="3" w:tplc="463E2E6C">
      <w:start w:val="1"/>
      <w:numFmt w:val="bullet"/>
      <w:lvlText w:val=""/>
      <w:lvlJc w:val="left"/>
    </w:lvl>
    <w:lvl w:ilvl="4" w:tplc="2D36DEF2">
      <w:start w:val="1"/>
      <w:numFmt w:val="bullet"/>
      <w:lvlText w:val=""/>
      <w:lvlJc w:val="left"/>
    </w:lvl>
    <w:lvl w:ilvl="5" w:tplc="64BAA940">
      <w:start w:val="1"/>
      <w:numFmt w:val="bullet"/>
      <w:lvlText w:val=""/>
      <w:lvlJc w:val="left"/>
    </w:lvl>
    <w:lvl w:ilvl="6" w:tplc="9FF4FC9C">
      <w:start w:val="1"/>
      <w:numFmt w:val="bullet"/>
      <w:lvlText w:val=""/>
      <w:lvlJc w:val="left"/>
    </w:lvl>
    <w:lvl w:ilvl="7" w:tplc="7C309D22">
      <w:start w:val="1"/>
      <w:numFmt w:val="bullet"/>
      <w:lvlText w:val=""/>
      <w:lvlJc w:val="left"/>
    </w:lvl>
    <w:lvl w:ilvl="8" w:tplc="CD421A60">
      <w:start w:val="1"/>
      <w:numFmt w:val="bullet"/>
      <w:lvlText w:val=""/>
      <w:lvlJc w:val="left"/>
    </w:lvl>
  </w:abstractNum>
  <w:abstractNum w:abstractNumId="14" w15:restartNumberingAfterBreak="0">
    <w:nsid w:val="0000000F"/>
    <w:multiLevelType w:val="hybridMultilevel"/>
    <w:tmpl w:val="05072366"/>
    <w:lvl w:ilvl="0" w:tplc="E0DCDC6A">
      <w:start w:val="1"/>
      <w:numFmt w:val="decimal"/>
      <w:lvlText w:val="%1."/>
      <w:lvlJc w:val="left"/>
    </w:lvl>
    <w:lvl w:ilvl="1" w:tplc="504C0B68">
      <w:start w:val="2"/>
      <w:numFmt w:val="lowerRoman"/>
      <w:lvlText w:val="(%2)"/>
      <w:lvlJc w:val="left"/>
    </w:lvl>
    <w:lvl w:ilvl="2" w:tplc="EF2618EC">
      <w:start w:val="2"/>
      <w:numFmt w:val="lowerRoman"/>
      <w:lvlText w:val="(%3)"/>
      <w:lvlJc w:val="left"/>
    </w:lvl>
    <w:lvl w:ilvl="3" w:tplc="9C96A316">
      <w:start w:val="1"/>
      <w:numFmt w:val="bullet"/>
      <w:lvlText w:val=""/>
      <w:lvlJc w:val="left"/>
    </w:lvl>
    <w:lvl w:ilvl="4" w:tplc="23B06E58">
      <w:start w:val="1"/>
      <w:numFmt w:val="bullet"/>
      <w:lvlText w:val=""/>
      <w:lvlJc w:val="left"/>
    </w:lvl>
    <w:lvl w:ilvl="5" w:tplc="C6343682">
      <w:start w:val="1"/>
      <w:numFmt w:val="bullet"/>
      <w:lvlText w:val=""/>
      <w:lvlJc w:val="left"/>
    </w:lvl>
    <w:lvl w:ilvl="6" w:tplc="A44C929C">
      <w:start w:val="1"/>
      <w:numFmt w:val="bullet"/>
      <w:lvlText w:val=""/>
      <w:lvlJc w:val="left"/>
    </w:lvl>
    <w:lvl w:ilvl="7" w:tplc="E732E628">
      <w:start w:val="1"/>
      <w:numFmt w:val="bullet"/>
      <w:lvlText w:val=""/>
      <w:lvlJc w:val="left"/>
    </w:lvl>
    <w:lvl w:ilvl="8" w:tplc="1A92C8AA">
      <w:start w:val="1"/>
      <w:numFmt w:val="bullet"/>
      <w:lvlText w:val=""/>
      <w:lvlJc w:val="left"/>
    </w:lvl>
  </w:abstractNum>
  <w:abstractNum w:abstractNumId="15" w15:restartNumberingAfterBreak="0">
    <w:nsid w:val="00000010"/>
    <w:multiLevelType w:val="hybridMultilevel"/>
    <w:tmpl w:val="3804823E"/>
    <w:lvl w:ilvl="0" w:tplc="E9700D64">
      <w:start w:val="4"/>
      <w:numFmt w:val="lowerRoman"/>
      <w:lvlText w:val="(%1)"/>
      <w:lvlJc w:val="left"/>
    </w:lvl>
    <w:lvl w:ilvl="1" w:tplc="08C00472">
      <w:start w:val="1"/>
      <w:numFmt w:val="bullet"/>
      <w:lvlText w:val=""/>
      <w:lvlJc w:val="left"/>
    </w:lvl>
    <w:lvl w:ilvl="2" w:tplc="E38067AC">
      <w:start w:val="1"/>
      <w:numFmt w:val="bullet"/>
      <w:lvlText w:val=""/>
      <w:lvlJc w:val="left"/>
    </w:lvl>
    <w:lvl w:ilvl="3" w:tplc="900CA2D6">
      <w:start w:val="1"/>
      <w:numFmt w:val="bullet"/>
      <w:lvlText w:val=""/>
      <w:lvlJc w:val="left"/>
    </w:lvl>
    <w:lvl w:ilvl="4" w:tplc="7826A6C4">
      <w:start w:val="1"/>
      <w:numFmt w:val="bullet"/>
      <w:lvlText w:val=""/>
      <w:lvlJc w:val="left"/>
    </w:lvl>
    <w:lvl w:ilvl="5" w:tplc="1694AD54">
      <w:start w:val="1"/>
      <w:numFmt w:val="bullet"/>
      <w:lvlText w:val=""/>
      <w:lvlJc w:val="left"/>
    </w:lvl>
    <w:lvl w:ilvl="6" w:tplc="EF1C83D4">
      <w:start w:val="1"/>
      <w:numFmt w:val="bullet"/>
      <w:lvlText w:val=""/>
      <w:lvlJc w:val="left"/>
    </w:lvl>
    <w:lvl w:ilvl="7" w:tplc="E21AB1DE">
      <w:start w:val="1"/>
      <w:numFmt w:val="bullet"/>
      <w:lvlText w:val=""/>
      <w:lvlJc w:val="left"/>
    </w:lvl>
    <w:lvl w:ilvl="8" w:tplc="1A4E87D4">
      <w:start w:val="1"/>
      <w:numFmt w:val="bullet"/>
      <w:lvlText w:val=""/>
      <w:lvlJc w:val="left"/>
    </w:lvl>
  </w:abstractNum>
  <w:abstractNum w:abstractNumId="16" w15:restartNumberingAfterBreak="0">
    <w:nsid w:val="00000011"/>
    <w:multiLevelType w:val="hybridMultilevel"/>
    <w:tmpl w:val="77465F00"/>
    <w:lvl w:ilvl="0" w:tplc="B57852C4">
      <w:start w:val="9"/>
      <w:numFmt w:val="upperLetter"/>
      <w:lvlText w:val="%1)"/>
      <w:lvlJc w:val="left"/>
    </w:lvl>
    <w:lvl w:ilvl="1" w:tplc="7E9C8A5A">
      <w:start w:val="1"/>
      <w:numFmt w:val="bullet"/>
      <w:lvlText w:val=""/>
      <w:lvlJc w:val="left"/>
    </w:lvl>
    <w:lvl w:ilvl="2" w:tplc="4024140E">
      <w:start w:val="1"/>
      <w:numFmt w:val="bullet"/>
      <w:lvlText w:val=""/>
      <w:lvlJc w:val="left"/>
    </w:lvl>
    <w:lvl w:ilvl="3" w:tplc="CF3AA1AC">
      <w:start w:val="1"/>
      <w:numFmt w:val="bullet"/>
      <w:lvlText w:val=""/>
      <w:lvlJc w:val="left"/>
    </w:lvl>
    <w:lvl w:ilvl="4" w:tplc="ACA6F63C">
      <w:start w:val="1"/>
      <w:numFmt w:val="bullet"/>
      <w:lvlText w:val=""/>
      <w:lvlJc w:val="left"/>
    </w:lvl>
    <w:lvl w:ilvl="5" w:tplc="FC46C212">
      <w:start w:val="1"/>
      <w:numFmt w:val="bullet"/>
      <w:lvlText w:val=""/>
      <w:lvlJc w:val="left"/>
    </w:lvl>
    <w:lvl w:ilvl="6" w:tplc="CDF602DA">
      <w:start w:val="1"/>
      <w:numFmt w:val="bullet"/>
      <w:lvlText w:val=""/>
      <w:lvlJc w:val="left"/>
    </w:lvl>
    <w:lvl w:ilvl="7" w:tplc="BDFA9ED8">
      <w:start w:val="1"/>
      <w:numFmt w:val="bullet"/>
      <w:lvlText w:val=""/>
      <w:lvlJc w:val="left"/>
    </w:lvl>
    <w:lvl w:ilvl="8" w:tplc="6FE289FA">
      <w:start w:val="1"/>
      <w:numFmt w:val="bullet"/>
      <w:lvlText w:val=""/>
      <w:lvlJc w:val="left"/>
    </w:lvl>
  </w:abstractNum>
  <w:abstractNum w:abstractNumId="17" w15:restartNumberingAfterBreak="0">
    <w:nsid w:val="00000012"/>
    <w:multiLevelType w:val="hybridMultilevel"/>
    <w:tmpl w:val="7724C67E"/>
    <w:lvl w:ilvl="0" w:tplc="EEC207B0">
      <w:start w:val="61"/>
      <w:numFmt w:val="upperLetter"/>
      <w:lvlText w:val="%1)"/>
      <w:lvlJc w:val="left"/>
    </w:lvl>
    <w:lvl w:ilvl="1" w:tplc="6C242876">
      <w:start w:val="1"/>
      <w:numFmt w:val="bullet"/>
      <w:lvlText w:val=""/>
      <w:lvlJc w:val="left"/>
    </w:lvl>
    <w:lvl w:ilvl="2" w:tplc="8352620C">
      <w:start w:val="1"/>
      <w:numFmt w:val="bullet"/>
      <w:lvlText w:val=""/>
      <w:lvlJc w:val="left"/>
    </w:lvl>
    <w:lvl w:ilvl="3" w:tplc="F0CEB932">
      <w:start w:val="1"/>
      <w:numFmt w:val="bullet"/>
      <w:lvlText w:val=""/>
      <w:lvlJc w:val="left"/>
    </w:lvl>
    <w:lvl w:ilvl="4" w:tplc="41A6EA2A">
      <w:start w:val="1"/>
      <w:numFmt w:val="bullet"/>
      <w:lvlText w:val=""/>
      <w:lvlJc w:val="left"/>
    </w:lvl>
    <w:lvl w:ilvl="5" w:tplc="05781A76">
      <w:start w:val="1"/>
      <w:numFmt w:val="bullet"/>
      <w:lvlText w:val=""/>
      <w:lvlJc w:val="left"/>
    </w:lvl>
    <w:lvl w:ilvl="6" w:tplc="8530F962">
      <w:start w:val="1"/>
      <w:numFmt w:val="bullet"/>
      <w:lvlText w:val=""/>
      <w:lvlJc w:val="left"/>
    </w:lvl>
    <w:lvl w:ilvl="7" w:tplc="D7CA20D4">
      <w:start w:val="1"/>
      <w:numFmt w:val="bullet"/>
      <w:lvlText w:val=""/>
      <w:lvlJc w:val="left"/>
    </w:lvl>
    <w:lvl w:ilvl="8" w:tplc="B532DCEE">
      <w:start w:val="1"/>
      <w:numFmt w:val="bullet"/>
      <w:lvlText w:val=""/>
      <w:lvlJc w:val="left"/>
    </w:lvl>
  </w:abstractNum>
  <w:abstractNum w:abstractNumId="18" w15:restartNumberingAfterBreak="0">
    <w:nsid w:val="00000013"/>
    <w:multiLevelType w:val="hybridMultilevel"/>
    <w:tmpl w:val="5C482A96"/>
    <w:lvl w:ilvl="0" w:tplc="12DA9930">
      <w:start w:val="2"/>
      <w:numFmt w:val="lowerLetter"/>
      <w:lvlText w:val="(%1)"/>
      <w:lvlJc w:val="left"/>
    </w:lvl>
    <w:lvl w:ilvl="1" w:tplc="3D14A484">
      <w:start w:val="1"/>
      <w:numFmt w:val="bullet"/>
      <w:lvlText w:val=""/>
      <w:lvlJc w:val="left"/>
    </w:lvl>
    <w:lvl w:ilvl="2" w:tplc="0240A444">
      <w:start w:val="1"/>
      <w:numFmt w:val="bullet"/>
      <w:lvlText w:val=""/>
      <w:lvlJc w:val="left"/>
    </w:lvl>
    <w:lvl w:ilvl="3" w:tplc="73249B7E">
      <w:start w:val="1"/>
      <w:numFmt w:val="bullet"/>
      <w:lvlText w:val=""/>
      <w:lvlJc w:val="left"/>
    </w:lvl>
    <w:lvl w:ilvl="4" w:tplc="C5CEEEDC">
      <w:start w:val="1"/>
      <w:numFmt w:val="bullet"/>
      <w:lvlText w:val=""/>
      <w:lvlJc w:val="left"/>
    </w:lvl>
    <w:lvl w:ilvl="5" w:tplc="360854B8">
      <w:start w:val="1"/>
      <w:numFmt w:val="bullet"/>
      <w:lvlText w:val=""/>
      <w:lvlJc w:val="left"/>
    </w:lvl>
    <w:lvl w:ilvl="6" w:tplc="98C674AC">
      <w:start w:val="1"/>
      <w:numFmt w:val="bullet"/>
      <w:lvlText w:val=""/>
      <w:lvlJc w:val="left"/>
    </w:lvl>
    <w:lvl w:ilvl="7" w:tplc="8EEC5A68">
      <w:start w:val="1"/>
      <w:numFmt w:val="bullet"/>
      <w:lvlText w:val=""/>
      <w:lvlJc w:val="left"/>
    </w:lvl>
    <w:lvl w:ilvl="8" w:tplc="9D983728">
      <w:start w:val="1"/>
      <w:numFmt w:val="bullet"/>
      <w:lvlText w:val=""/>
      <w:lvlJc w:val="left"/>
    </w:lvl>
  </w:abstractNum>
  <w:abstractNum w:abstractNumId="19" w15:restartNumberingAfterBreak="0">
    <w:nsid w:val="00000014"/>
    <w:multiLevelType w:val="hybridMultilevel"/>
    <w:tmpl w:val="2463B9EA"/>
    <w:lvl w:ilvl="0" w:tplc="E248939A">
      <w:start w:val="4"/>
      <w:numFmt w:val="decimal"/>
      <w:lvlText w:val="%1."/>
      <w:lvlJc w:val="left"/>
    </w:lvl>
    <w:lvl w:ilvl="1" w:tplc="0A5CA6E4">
      <w:start w:val="1"/>
      <w:numFmt w:val="bullet"/>
      <w:lvlText w:val=""/>
      <w:lvlJc w:val="left"/>
    </w:lvl>
    <w:lvl w:ilvl="2" w:tplc="1B60915C">
      <w:start w:val="1"/>
      <w:numFmt w:val="bullet"/>
      <w:lvlText w:val=""/>
      <w:lvlJc w:val="left"/>
    </w:lvl>
    <w:lvl w:ilvl="3" w:tplc="173A67C8">
      <w:start w:val="1"/>
      <w:numFmt w:val="bullet"/>
      <w:lvlText w:val=""/>
      <w:lvlJc w:val="left"/>
    </w:lvl>
    <w:lvl w:ilvl="4" w:tplc="EFE24F74">
      <w:start w:val="1"/>
      <w:numFmt w:val="bullet"/>
      <w:lvlText w:val=""/>
      <w:lvlJc w:val="left"/>
    </w:lvl>
    <w:lvl w:ilvl="5" w:tplc="7CBE16A2">
      <w:start w:val="1"/>
      <w:numFmt w:val="bullet"/>
      <w:lvlText w:val=""/>
      <w:lvlJc w:val="left"/>
    </w:lvl>
    <w:lvl w:ilvl="6" w:tplc="864ED96C">
      <w:start w:val="1"/>
      <w:numFmt w:val="bullet"/>
      <w:lvlText w:val=""/>
      <w:lvlJc w:val="left"/>
    </w:lvl>
    <w:lvl w:ilvl="7" w:tplc="A8C8A71E">
      <w:start w:val="1"/>
      <w:numFmt w:val="bullet"/>
      <w:lvlText w:val=""/>
      <w:lvlJc w:val="left"/>
    </w:lvl>
    <w:lvl w:ilvl="8" w:tplc="94EA3D94">
      <w:start w:val="1"/>
      <w:numFmt w:val="bullet"/>
      <w:lvlText w:val=""/>
      <w:lvlJc w:val="left"/>
    </w:lvl>
  </w:abstractNum>
  <w:abstractNum w:abstractNumId="20" w15:restartNumberingAfterBreak="0">
    <w:nsid w:val="00000015"/>
    <w:multiLevelType w:val="hybridMultilevel"/>
    <w:tmpl w:val="5E884ADC"/>
    <w:lvl w:ilvl="0" w:tplc="82BE239A">
      <w:start w:val="5"/>
      <w:numFmt w:val="decimal"/>
      <w:lvlText w:val="%1."/>
      <w:lvlJc w:val="left"/>
    </w:lvl>
    <w:lvl w:ilvl="1" w:tplc="1AF0C23A">
      <w:start w:val="1"/>
      <w:numFmt w:val="bullet"/>
      <w:lvlText w:val=""/>
      <w:lvlJc w:val="left"/>
    </w:lvl>
    <w:lvl w:ilvl="2" w:tplc="AE2442BE">
      <w:start w:val="1"/>
      <w:numFmt w:val="bullet"/>
      <w:lvlText w:val=""/>
      <w:lvlJc w:val="left"/>
    </w:lvl>
    <w:lvl w:ilvl="3" w:tplc="C9E83D54">
      <w:start w:val="1"/>
      <w:numFmt w:val="bullet"/>
      <w:lvlText w:val=""/>
      <w:lvlJc w:val="left"/>
    </w:lvl>
    <w:lvl w:ilvl="4" w:tplc="2130AEA0">
      <w:start w:val="1"/>
      <w:numFmt w:val="bullet"/>
      <w:lvlText w:val=""/>
      <w:lvlJc w:val="left"/>
    </w:lvl>
    <w:lvl w:ilvl="5" w:tplc="D51AC9A4">
      <w:start w:val="1"/>
      <w:numFmt w:val="bullet"/>
      <w:lvlText w:val=""/>
      <w:lvlJc w:val="left"/>
    </w:lvl>
    <w:lvl w:ilvl="6" w:tplc="4F68BFBA">
      <w:start w:val="1"/>
      <w:numFmt w:val="bullet"/>
      <w:lvlText w:val=""/>
      <w:lvlJc w:val="left"/>
    </w:lvl>
    <w:lvl w:ilvl="7" w:tplc="B65EDA8A">
      <w:start w:val="1"/>
      <w:numFmt w:val="bullet"/>
      <w:lvlText w:val=""/>
      <w:lvlJc w:val="left"/>
    </w:lvl>
    <w:lvl w:ilvl="8" w:tplc="8B5CCB08">
      <w:start w:val="1"/>
      <w:numFmt w:val="bullet"/>
      <w:lvlText w:val=""/>
      <w:lvlJc w:val="left"/>
    </w:lvl>
  </w:abstractNum>
  <w:abstractNum w:abstractNumId="21" w15:restartNumberingAfterBreak="0">
    <w:nsid w:val="00000016"/>
    <w:multiLevelType w:val="hybridMultilevel"/>
    <w:tmpl w:val="51EAD36A"/>
    <w:lvl w:ilvl="0" w:tplc="7A8A6450">
      <w:start w:val="6"/>
      <w:numFmt w:val="decimal"/>
      <w:lvlText w:val="%1."/>
      <w:lvlJc w:val="left"/>
    </w:lvl>
    <w:lvl w:ilvl="1" w:tplc="CF600ABC">
      <w:start w:val="1"/>
      <w:numFmt w:val="bullet"/>
      <w:lvlText w:val=""/>
      <w:lvlJc w:val="left"/>
    </w:lvl>
    <w:lvl w:ilvl="2" w:tplc="13D8BC64">
      <w:start w:val="1"/>
      <w:numFmt w:val="bullet"/>
      <w:lvlText w:val=""/>
      <w:lvlJc w:val="left"/>
    </w:lvl>
    <w:lvl w:ilvl="3" w:tplc="CA222968">
      <w:start w:val="1"/>
      <w:numFmt w:val="bullet"/>
      <w:lvlText w:val=""/>
      <w:lvlJc w:val="left"/>
    </w:lvl>
    <w:lvl w:ilvl="4" w:tplc="F3CC6EF4">
      <w:start w:val="1"/>
      <w:numFmt w:val="bullet"/>
      <w:lvlText w:val=""/>
      <w:lvlJc w:val="left"/>
    </w:lvl>
    <w:lvl w:ilvl="5" w:tplc="046873EC">
      <w:start w:val="1"/>
      <w:numFmt w:val="bullet"/>
      <w:lvlText w:val=""/>
      <w:lvlJc w:val="left"/>
    </w:lvl>
    <w:lvl w:ilvl="6" w:tplc="B210C616">
      <w:start w:val="1"/>
      <w:numFmt w:val="bullet"/>
      <w:lvlText w:val=""/>
      <w:lvlJc w:val="left"/>
    </w:lvl>
    <w:lvl w:ilvl="7" w:tplc="C31224AE">
      <w:start w:val="1"/>
      <w:numFmt w:val="bullet"/>
      <w:lvlText w:val=""/>
      <w:lvlJc w:val="left"/>
    </w:lvl>
    <w:lvl w:ilvl="8" w:tplc="7D6E488C">
      <w:start w:val="1"/>
      <w:numFmt w:val="bullet"/>
      <w:lvlText w:val=""/>
      <w:lvlJc w:val="left"/>
    </w:lvl>
  </w:abstractNum>
  <w:abstractNum w:abstractNumId="22" w15:restartNumberingAfterBreak="0">
    <w:nsid w:val="00000017"/>
    <w:multiLevelType w:val="hybridMultilevel"/>
    <w:tmpl w:val="2D517796"/>
    <w:lvl w:ilvl="0" w:tplc="599899E6">
      <w:start w:val="8"/>
      <w:numFmt w:val="decimal"/>
      <w:lvlText w:val="%1."/>
      <w:lvlJc w:val="left"/>
    </w:lvl>
    <w:lvl w:ilvl="1" w:tplc="B03ED68A">
      <w:start w:val="1"/>
      <w:numFmt w:val="lowerRoman"/>
      <w:lvlText w:val="(%2)"/>
      <w:lvlJc w:val="left"/>
    </w:lvl>
    <w:lvl w:ilvl="2" w:tplc="FB22F0D6">
      <w:start w:val="1"/>
      <w:numFmt w:val="bullet"/>
      <w:lvlText w:val=""/>
      <w:lvlJc w:val="left"/>
    </w:lvl>
    <w:lvl w:ilvl="3" w:tplc="C7C8F3BC">
      <w:start w:val="1"/>
      <w:numFmt w:val="bullet"/>
      <w:lvlText w:val=""/>
      <w:lvlJc w:val="left"/>
    </w:lvl>
    <w:lvl w:ilvl="4" w:tplc="F4F64CEA">
      <w:start w:val="1"/>
      <w:numFmt w:val="bullet"/>
      <w:lvlText w:val=""/>
      <w:lvlJc w:val="left"/>
    </w:lvl>
    <w:lvl w:ilvl="5" w:tplc="33A6D5F0">
      <w:start w:val="1"/>
      <w:numFmt w:val="bullet"/>
      <w:lvlText w:val=""/>
      <w:lvlJc w:val="left"/>
    </w:lvl>
    <w:lvl w:ilvl="6" w:tplc="DF4025D8">
      <w:start w:val="1"/>
      <w:numFmt w:val="bullet"/>
      <w:lvlText w:val=""/>
      <w:lvlJc w:val="left"/>
    </w:lvl>
    <w:lvl w:ilvl="7" w:tplc="4E7C537C">
      <w:start w:val="1"/>
      <w:numFmt w:val="bullet"/>
      <w:lvlText w:val=""/>
      <w:lvlJc w:val="left"/>
    </w:lvl>
    <w:lvl w:ilvl="8" w:tplc="19C037E8">
      <w:start w:val="1"/>
      <w:numFmt w:val="bullet"/>
      <w:lvlText w:val=""/>
      <w:lvlJc w:val="left"/>
    </w:lvl>
  </w:abstractNum>
  <w:abstractNum w:abstractNumId="23" w15:restartNumberingAfterBreak="0">
    <w:nsid w:val="00000018"/>
    <w:multiLevelType w:val="hybridMultilevel"/>
    <w:tmpl w:val="580BD78E"/>
    <w:lvl w:ilvl="0" w:tplc="E230FAE2">
      <w:start w:val="1"/>
      <w:numFmt w:val="lowerLetter"/>
      <w:lvlText w:val="%1"/>
      <w:lvlJc w:val="left"/>
    </w:lvl>
    <w:lvl w:ilvl="1" w:tplc="76BA631E">
      <w:start w:val="1"/>
      <w:numFmt w:val="lowerRoman"/>
      <w:lvlText w:val="(%2)"/>
      <w:lvlJc w:val="left"/>
    </w:lvl>
    <w:lvl w:ilvl="2" w:tplc="DF4C0704">
      <w:start w:val="1"/>
      <w:numFmt w:val="bullet"/>
      <w:lvlText w:val=""/>
      <w:lvlJc w:val="left"/>
    </w:lvl>
    <w:lvl w:ilvl="3" w:tplc="6AC2FAEE">
      <w:start w:val="1"/>
      <w:numFmt w:val="bullet"/>
      <w:lvlText w:val=""/>
      <w:lvlJc w:val="left"/>
    </w:lvl>
    <w:lvl w:ilvl="4" w:tplc="17207304">
      <w:start w:val="1"/>
      <w:numFmt w:val="bullet"/>
      <w:lvlText w:val=""/>
      <w:lvlJc w:val="left"/>
    </w:lvl>
    <w:lvl w:ilvl="5" w:tplc="FE1C35F4">
      <w:start w:val="1"/>
      <w:numFmt w:val="bullet"/>
      <w:lvlText w:val=""/>
      <w:lvlJc w:val="left"/>
    </w:lvl>
    <w:lvl w:ilvl="6" w:tplc="4A4E28B8">
      <w:start w:val="1"/>
      <w:numFmt w:val="bullet"/>
      <w:lvlText w:val=""/>
      <w:lvlJc w:val="left"/>
    </w:lvl>
    <w:lvl w:ilvl="7" w:tplc="9B1C22EA">
      <w:start w:val="1"/>
      <w:numFmt w:val="bullet"/>
      <w:lvlText w:val=""/>
      <w:lvlJc w:val="left"/>
    </w:lvl>
    <w:lvl w:ilvl="8" w:tplc="F306CD44">
      <w:start w:val="1"/>
      <w:numFmt w:val="bullet"/>
      <w:lvlText w:val=""/>
      <w:lvlJc w:val="left"/>
    </w:lvl>
  </w:abstractNum>
  <w:abstractNum w:abstractNumId="24" w15:restartNumberingAfterBreak="0">
    <w:nsid w:val="00000019"/>
    <w:multiLevelType w:val="hybridMultilevel"/>
    <w:tmpl w:val="153EA438"/>
    <w:lvl w:ilvl="0" w:tplc="E6DAEA08">
      <w:start w:val="2"/>
      <w:numFmt w:val="lowerLetter"/>
      <w:lvlText w:val="%1."/>
      <w:lvlJc w:val="left"/>
    </w:lvl>
    <w:lvl w:ilvl="1" w:tplc="DA408D3C">
      <w:start w:val="1"/>
      <w:numFmt w:val="lowerRoman"/>
      <w:lvlText w:val="%2"/>
      <w:lvlJc w:val="left"/>
    </w:lvl>
    <w:lvl w:ilvl="2" w:tplc="B79EDBA4">
      <w:start w:val="1"/>
      <w:numFmt w:val="bullet"/>
      <w:lvlText w:val=""/>
      <w:lvlJc w:val="left"/>
    </w:lvl>
    <w:lvl w:ilvl="3" w:tplc="C26E6E7E">
      <w:start w:val="1"/>
      <w:numFmt w:val="bullet"/>
      <w:lvlText w:val=""/>
      <w:lvlJc w:val="left"/>
    </w:lvl>
    <w:lvl w:ilvl="4" w:tplc="4AF4C3A4">
      <w:start w:val="1"/>
      <w:numFmt w:val="bullet"/>
      <w:lvlText w:val=""/>
      <w:lvlJc w:val="left"/>
    </w:lvl>
    <w:lvl w:ilvl="5" w:tplc="F154B56C">
      <w:start w:val="1"/>
      <w:numFmt w:val="bullet"/>
      <w:lvlText w:val=""/>
      <w:lvlJc w:val="left"/>
    </w:lvl>
    <w:lvl w:ilvl="6" w:tplc="5DCCD9AA">
      <w:start w:val="1"/>
      <w:numFmt w:val="bullet"/>
      <w:lvlText w:val=""/>
      <w:lvlJc w:val="left"/>
    </w:lvl>
    <w:lvl w:ilvl="7" w:tplc="EFA8928E">
      <w:start w:val="1"/>
      <w:numFmt w:val="bullet"/>
      <w:lvlText w:val=""/>
      <w:lvlJc w:val="left"/>
    </w:lvl>
    <w:lvl w:ilvl="8" w:tplc="E20EE086">
      <w:start w:val="1"/>
      <w:numFmt w:val="bullet"/>
      <w:lvlText w:val=""/>
      <w:lvlJc w:val="left"/>
    </w:lvl>
  </w:abstractNum>
  <w:abstractNum w:abstractNumId="25" w15:restartNumberingAfterBreak="0">
    <w:nsid w:val="0000001A"/>
    <w:multiLevelType w:val="hybridMultilevel"/>
    <w:tmpl w:val="3855585C"/>
    <w:lvl w:ilvl="0" w:tplc="1B68D100">
      <w:start w:val="1"/>
      <w:numFmt w:val="lowerLetter"/>
      <w:lvlText w:val="%1"/>
      <w:lvlJc w:val="left"/>
    </w:lvl>
    <w:lvl w:ilvl="1" w:tplc="99D89A80">
      <w:start w:val="1"/>
      <w:numFmt w:val="lowerRoman"/>
      <w:lvlText w:val="(%2)"/>
      <w:lvlJc w:val="left"/>
    </w:lvl>
    <w:lvl w:ilvl="2" w:tplc="938E42FE">
      <w:start w:val="1"/>
      <w:numFmt w:val="bullet"/>
      <w:lvlText w:val=""/>
      <w:lvlJc w:val="left"/>
    </w:lvl>
    <w:lvl w:ilvl="3" w:tplc="98AA3F1A">
      <w:start w:val="1"/>
      <w:numFmt w:val="bullet"/>
      <w:lvlText w:val=""/>
      <w:lvlJc w:val="left"/>
    </w:lvl>
    <w:lvl w:ilvl="4" w:tplc="3C168A9A">
      <w:start w:val="1"/>
      <w:numFmt w:val="bullet"/>
      <w:lvlText w:val=""/>
      <w:lvlJc w:val="left"/>
    </w:lvl>
    <w:lvl w:ilvl="5" w:tplc="B5CE5234">
      <w:start w:val="1"/>
      <w:numFmt w:val="bullet"/>
      <w:lvlText w:val=""/>
      <w:lvlJc w:val="left"/>
    </w:lvl>
    <w:lvl w:ilvl="6" w:tplc="09F2F9B6">
      <w:start w:val="1"/>
      <w:numFmt w:val="bullet"/>
      <w:lvlText w:val=""/>
      <w:lvlJc w:val="left"/>
    </w:lvl>
    <w:lvl w:ilvl="7" w:tplc="45645BB6">
      <w:start w:val="1"/>
      <w:numFmt w:val="bullet"/>
      <w:lvlText w:val=""/>
      <w:lvlJc w:val="left"/>
    </w:lvl>
    <w:lvl w:ilvl="8" w:tplc="CA0495CC">
      <w:start w:val="1"/>
      <w:numFmt w:val="bullet"/>
      <w:lvlText w:val=""/>
      <w:lvlJc w:val="left"/>
    </w:lvl>
  </w:abstractNum>
  <w:abstractNum w:abstractNumId="26" w15:restartNumberingAfterBreak="0">
    <w:nsid w:val="0000001B"/>
    <w:multiLevelType w:val="hybridMultilevel"/>
    <w:tmpl w:val="70A64E2A"/>
    <w:lvl w:ilvl="0" w:tplc="E38AE2FA">
      <w:start w:val="2"/>
      <w:numFmt w:val="lowerLetter"/>
      <w:lvlText w:val="(%1)"/>
      <w:lvlJc w:val="left"/>
    </w:lvl>
    <w:lvl w:ilvl="1" w:tplc="3C96936C">
      <w:start w:val="1"/>
      <w:numFmt w:val="lowerRoman"/>
      <w:lvlText w:val="%2"/>
      <w:lvlJc w:val="left"/>
    </w:lvl>
    <w:lvl w:ilvl="2" w:tplc="102A62E6">
      <w:start w:val="1"/>
      <w:numFmt w:val="bullet"/>
      <w:lvlText w:val=""/>
      <w:lvlJc w:val="left"/>
    </w:lvl>
    <w:lvl w:ilvl="3" w:tplc="A7B2CE6C">
      <w:start w:val="1"/>
      <w:numFmt w:val="bullet"/>
      <w:lvlText w:val=""/>
      <w:lvlJc w:val="left"/>
    </w:lvl>
    <w:lvl w:ilvl="4" w:tplc="A4A83CAA">
      <w:start w:val="1"/>
      <w:numFmt w:val="bullet"/>
      <w:lvlText w:val=""/>
      <w:lvlJc w:val="left"/>
    </w:lvl>
    <w:lvl w:ilvl="5" w:tplc="A4944B5E">
      <w:start w:val="1"/>
      <w:numFmt w:val="bullet"/>
      <w:lvlText w:val=""/>
      <w:lvlJc w:val="left"/>
    </w:lvl>
    <w:lvl w:ilvl="6" w:tplc="E8FA6D16">
      <w:start w:val="1"/>
      <w:numFmt w:val="bullet"/>
      <w:lvlText w:val=""/>
      <w:lvlJc w:val="left"/>
    </w:lvl>
    <w:lvl w:ilvl="7" w:tplc="7C6E157C">
      <w:start w:val="1"/>
      <w:numFmt w:val="bullet"/>
      <w:lvlText w:val=""/>
      <w:lvlJc w:val="left"/>
    </w:lvl>
    <w:lvl w:ilvl="8" w:tplc="7D1288D6">
      <w:start w:val="1"/>
      <w:numFmt w:val="bullet"/>
      <w:lvlText w:val=""/>
      <w:lvlJc w:val="left"/>
    </w:lvl>
  </w:abstractNum>
  <w:abstractNum w:abstractNumId="27" w15:restartNumberingAfterBreak="0">
    <w:nsid w:val="0000001C"/>
    <w:multiLevelType w:val="hybridMultilevel"/>
    <w:tmpl w:val="6A2342EC"/>
    <w:lvl w:ilvl="0" w:tplc="69D6A838">
      <w:start w:val="2"/>
      <w:numFmt w:val="decimal"/>
      <w:lvlText w:val="%1."/>
      <w:lvlJc w:val="left"/>
    </w:lvl>
    <w:lvl w:ilvl="1" w:tplc="FA94A466">
      <w:start w:val="1"/>
      <w:numFmt w:val="bullet"/>
      <w:lvlText w:val=""/>
      <w:lvlJc w:val="left"/>
    </w:lvl>
    <w:lvl w:ilvl="2" w:tplc="46CC91E2">
      <w:start w:val="1"/>
      <w:numFmt w:val="bullet"/>
      <w:lvlText w:val=""/>
      <w:lvlJc w:val="left"/>
    </w:lvl>
    <w:lvl w:ilvl="3" w:tplc="F88EEEF2">
      <w:start w:val="1"/>
      <w:numFmt w:val="bullet"/>
      <w:lvlText w:val=""/>
      <w:lvlJc w:val="left"/>
    </w:lvl>
    <w:lvl w:ilvl="4" w:tplc="70C0D986">
      <w:start w:val="1"/>
      <w:numFmt w:val="bullet"/>
      <w:lvlText w:val=""/>
      <w:lvlJc w:val="left"/>
    </w:lvl>
    <w:lvl w:ilvl="5" w:tplc="76D897D4">
      <w:start w:val="1"/>
      <w:numFmt w:val="bullet"/>
      <w:lvlText w:val=""/>
      <w:lvlJc w:val="left"/>
    </w:lvl>
    <w:lvl w:ilvl="6" w:tplc="1BD045A2">
      <w:start w:val="1"/>
      <w:numFmt w:val="bullet"/>
      <w:lvlText w:val=""/>
      <w:lvlJc w:val="left"/>
    </w:lvl>
    <w:lvl w:ilvl="7" w:tplc="C0BA2DD6">
      <w:start w:val="1"/>
      <w:numFmt w:val="bullet"/>
      <w:lvlText w:val=""/>
      <w:lvlJc w:val="left"/>
    </w:lvl>
    <w:lvl w:ilvl="8" w:tplc="B4DCF62A">
      <w:start w:val="1"/>
      <w:numFmt w:val="bullet"/>
      <w:lvlText w:val=""/>
      <w:lvlJc w:val="left"/>
    </w:lvl>
  </w:abstractNum>
  <w:abstractNum w:abstractNumId="28" w15:restartNumberingAfterBreak="0">
    <w:nsid w:val="0000001D"/>
    <w:multiLevelType w:val="hybridMultilevel"/>
    <w:tmpl w:val="2A487CB0"/>
    <w:lvl w:ilvl="0" w:tplc="85C2C36C">
      <w:start w:val="7"/>
      <w:numFmt w:val="decimal"/>
      <w:lvlText w:val="%1."/>
      <w:lvlJc w:val="left"/>
    </w:lvl>
    <w:lvl w:ilvl="1" w:tplc="7D14D604">
      <w:start w:val="1"/>
      <w:numFmt w:val="bullet"/>
      <w:lvlText w:val=""/>
      <w:lvlJc w:val="left"/>
    </w:lvl>
    <w:lvl w:ilvl="2" w:tplc="0D1E7F8A">
      <w:start w:val="1"/>
      <w:numFmt w:val="bullet"/>
      <w:lvlText w:val=""/>
      <w:lvlJc w:val="left"/>
    </w:lvl>
    <w:lvl w:ilvl="3" w:tplc="30CC50A2">
      <w:start w:val="1"/>
      <w:numFmt w:val="bullet"/>
      <w:lvlText w:val=""/>
      <w:lvlJc w:val="left"/>
    </w:lvl>
    <w:lvl w:ilvl="4" w:tplc="D17CFA1A">
      <w:start w:val="1"/>
      <w:numFmt w:val="bullet"/>
      <w:lvlText w:val=""/>
      <w:lvlJc w:val="left"/>
    </w:lvl>
    <w:lvl w:ilvl="5" w:tplc="663C9218">
      <w:start w:val="1"/>
      <w:numFmt w:val="bullet"/>
      <w:lvlText w:val=""/>
      <w:lvlJc w:val="left"/>
    </w:lvl>
    <w:lvl w:ilvl="6" w:tplc="3962C8A0">
      <w:start w:val="1"/>
      <w:numFmt w:val="bullet"/>
      <w:lvlText w:val=""/>
      <w:lvlJc w:val="left"/>
    </w:lvl>
    <w:lvl w:ilvl="7" w:tplc="43D4A208">
      <w:start w:val="1"/>
      <w:numFmt w:val="bullet"/>
      <w:lvlText w:val=""/>
      <w:lvlJc w:val="left"/>
    </w:lvl>
    <w:lvl w:ilvl="8" w:tplc="BA6A2E9A">
      <w:start w:val="1"/>
      <w:numFmt w:val="bullet"/>
      <w:lvlText w:val=""/>
      <w:lvlJc w:val="left"/>
    </w:lvl>
  </w:abstractNum>
  <w:abstractNum w:abstractNumId="29" w15:restartNumberingAfterBreak="0">
    <w:nsid w:val="0000001E"/>
    <w:multiLevelType w:val="hybridMultilevel"/>
    <w:tmpl w:val="1D4ED43A"/>
    <w:lvl w:ilvl="0" w:tplc="F322F6CC">
      <w:start w:val="1"/>
      <w:numFmt w:val="upperLetter"/>
      <w:lvlText w:val="(%1)"/>
      <w:lvlJc w:val="left"/>
    </w:lvl>
    <w:lvl w:ilvl="1" w:tplc="8DA69344">
      <w:start w:val="1"/>
      <w:numFmt w:val="bullet"/>
      <w:lvlText w:val=""/>
      <w:lvlJc w:val="left"/>
    </w:lvl>
    <w:lvl w:ilvl="2" w:tplc="1382C27A">
      <w:start w:val="1"/>
      <w:numFmt w:val="bullet"/>
      <w:lvlText w:val=""/>
      <w:lvlJc w:val="left"/>
    </w:lvl>
    <w:lvl w:ilvl="3" w:tplc="6862DBB0">
      <w:start w:val="1"/>
      <w:numFmt w:val="bullet"/>
      <w:lvlText w:val=""/>
      <w:lvlJc w:val="left"/>
    </w:lvl>
    <w:lvl w:ilvl="4" w:tplc="82349F60">
      <w:start w:val="1"/>
      <w:numFmt w:val="bullet"/>
      <w:lvlText w:val=""/>
      <w:lvlJc w:val="left"/>
    </w:lvl>
    <w:lvl w:ilvl="5" w:tplc="CDFA84A0">
      <w:start w:val="1"/>
      <w:numFmt w:val="bullet"/>
      <w:lvlText w:val=""/>
      <w:lvlJc w:val="left"/>
    </w:lvl>
    <w:lvl w:ilvl="6" w:tplc="68062360">
      <w:start w:val="1"/>
      <w:numFmt w:val="bullet"/>
      <w:lvlText w:val=""/>
      <w:lvlJc w:val="left"/>
    </w:lvl>
    <w:lvl w:ilvl="7" w:tplc="9392C754">
      <w:start w:val="1"/>
      <w:numFmt w:val="bullet"/>
      <w:lvlText w:val=""/>
      <w:lvlJc w:val="left"/>
    </w:lvl>
    <w:lvl w:ilvl="8" w:tplc="79CE58F2">
      <w:start w:val="1"/>
      <w:numFmt w:val="bullet"/>
      <w:lvlText w:val=""/>
      <w:lvlJc w:val="left"/>
    </w:lvl>
  </w:abstractNum>
  <w:abstractNum w:abstractNumId="30" w15:restartNumberingAfterBreak="0">
    <w:nsid w:val="0000001F"/>
    <w:multiLevelType w:val="hybridMultilevel"/>
    <w:tmpl w:val="725A06FA"/>
    <w:lvl w:ilvl="0" w:tplc="C452F410">
      <w:start w:val="2"/>
      <w:numFmt w:val="upperLetter"/>
      <w:lvlText w:val="(%1)"/>
      <w:lvlJc w:val="left"/>
    </w:lvl>
    <w:lvl w:ilvl="1" w:tplc="934C59D2">
      <w:start w:val="1"/>
      <w:numFmt w:val="bullet"/>
      <w:lvlText w:val=""/>
      <w:lvlJc w:val="left"/>
    </w:lvl>
    <w:lvl w:ilvl="2" w:tplc="24C87552">
      <w:start w:val="1"/>
      <w:numFmt w:val="bullet"/>
      <w:lvlText w:val=""/>
      <w:lvlJc w:val="left"/>
    </w:lvl>
    <w:lvl w:ilvl="3" w:tplc="36501F5E">
      <w:start w:val="1"/>
      <w:numFmt w:val="bullet"/>
      <w:lvlText w:val=""/>
      <w:lvlJc w:val="left"/>
    </w:lvl>
    <w:lvl w:ilvl="4" w:tplc="ABD6A0E2">
      <w:start w:val="1"/>
      <w:numFmt w:val="bullet"/>
      <w:lvlText w:val=""/>
      <w:lvlJc w:val="left"/>
    </w:lvl>
    <w:lvl w:ilvl="5" w:tplc="A872B970">
      <w:start w:val="1"/>
      <w:numFmt w:val="bullet"/>
      <w:lvlText w:val=""/>
      <w:lvlJc w:val="left"/>
    </w:lvl>
    <w:lvl w:ilvl="6" w:tplc="AF5A9262">
      <w:start w:val="1"/>
      <w:numFmt w:val="bullet"/>
      <w:lvlText w:val=""/>
      <w:lvlJc w:val="left"/>
    </w:lvl>
    <w:lvl w:ilvl="7" w:tplc="23560B5C">
      <w:start w:val="1"/>
      <w:numFmt w:val="bullet"/>
      <w:lvlText w:val=""/>
      <w:lvlJc w:val="left"/>
    </w:lvl>
    <w:lvl w:ilvl="8" w:tplc="02EA1B9C">
      <w:start w:val="1"/>
      <w:numFmt w:val="bullet"/>
      <w:lvlText w:val=""/>
      <w:lvlJc w:val="left"/>
    </w:lvl>
  </w:abstractNum>
  <w:abstractNum w:abstractNumId="31" w15:restartNumberingAfterBreak="0">
    <w:nsid w:val="00000020"/>
    <w:multiLevelType w:val="hybridMultilevel"/>
    <w:tmpl w:val="2CD89A32"/>
    <w:lvl w:ilvl="0" w:tplc="ACD02F78">
      <w:start w:val="1"/>
      <w:numFmt w:val="decimal"/>
      <w:lvlText w:val="(%1)"/>
      <w:lvlJc w:val="left"/>
    </w:lvl>
    <w:lvl w:ilvl="1" w:tplc="6DFA6F22">
      <w:start w:val="1"/>
      <w:numFmt w:val="bullet"/>
      <w:lvlText w:val=""/>
      <w:lvlJc w:val="left"/>
    </w:lvl>
    <w:lvl w:ilvl="2" w:tplc="E69C6C42">
      <w:start w:val="1"/>
      <w:numFmt w:val="bullet"/>
      <w:lvlText w:val=""/>
      <w:lvlJc w:val="left"/>
    </w:lvl>
    <w:lvl w:ilvl="3" w:tplc="8594FCC6">
      <w:start w:val="1"/>
      <w:numFmt w:val="bullet"/>
      <w:lvlText w:val=""/>
      <w:lvlJc w:val="left"/>
    </w:lvl>
    <w:lvl w:ilvl="4" w:tplc="EFF63380">
      <w:start w:val="1"/>
      <w:numFmt w:val="bullet"/>
      <w:lvlText w:val=""/>
      <w:lvlJc w:val="left"/>
    </w:lvl>
    <w:lvl w:ilvl="5" w:tplc="069E468E">
      <w:start w:val="1"/>
      <w:numFmt w:val="bullet"/>
      <w:lvlText w:val=""/>
      <w:lvlJc w:val="left"/>
    </w:lvl>
    <w:lvl w:ilvl="6" w:tplc="0C7C61E6">
      <w:start w:val="1"/>
      <w:numFmt w:val="bullet"/>
      <w:lvlText w:val=""/>
      <w:lvlJc w:val="left"/>
    </w:lvl>
    <w:lvl w:ilvl="7" w:tplc="2FE85F7C">
      <w:start w:val="1"/>
      <w:numFmt w:val="bullet"/>
      <w:lvlText w:val=""/>
      <w:lvlJc w:val="left"/>
    </w:lvl>
    <w:lvl w:ilvl="8" w:tplc="816CA048">
      <w:start w:val="1"/>
      <w:numFmt w:val="bullet"/>
      <w:lvlText w:val=""/>
      <w:lvlJc w:val="left"/>
    </w:lvl>
  </w:abstractNum>
  <w:abstractNum w:abstractNumId="32" w15:restartNumberingAfterBreak="0">
    <w:nsid w:val="00000021"/>
    <w:multiLevelType w:val="hybridMultilevel"/>
    <w:tmpl w:val="57E4CCAE"/>
    <w:lvl w:ilvl="0" w:tplc="AFB6851A">
      <w:start w:val="1"/>
      <w:numFmt w:val="lowerLetter"/>
      <w:lvlText w:val="(%1)"/>
      <w:lvlJc w:val="left"/>
    </w:lvl>
    <w:lvl w:ilvl="1" w:tplc="B934B05A">
      <w:start w:val="1"/>
      <w:numFmt w:val="bullet"/>
      <w:lvlText w:val=""/>
      <w:lvlJc w:val="left"/>
    </w:lvl>
    <w:lvl w:ilvl="2" w:tplc="042A392A">
      <w:start w:val="1"/>
      <w:numFmt w:val="bullet"/>
      <w:lvlText w:val=""/>
      <w:lvlJc w:val="left"/>
    </w:lvl>
    <w:lvl w:ilvl="3" w:tplc="66E87082">
      <w:start w:val="1"/>
      <w:numFmt w:val="bullet"/>
      <w:lvlText w:val=""/>
      <w:lvlJc w:val="left"/>
    </w:lvl>
    <w:lvl w:ilvl="4" w:tplc="CCC2C4E4">
      <w:start w:val="1"/>
      <w:numFmt w:val="bullet"/>
      <w:lvlText w:val=""/>
      <w:lvlJc w:val="left"/>
    </w:lvl>
    <w:lvl w:ilvl="5" w:tplc="0AA84026">
      <w:start w:val="1"/>
      <w:numFmt w:val="bullet"/>
      <w:lvlText w:val=""/>
      <w:lvlJc w:val="left"/>
    </w:lvl>
    <w:lvl w:ilvl="6" w:tplc="3BFEE4BA">
      <w:start w:val="1"/>
      <w:numFmt w:val="bullet"/>
      <w:lvlText w:val=""/>
      <w:lvlJc w:val="left"/>
    </w:lvl>
    <w:lvl w:ilvl="7" w:tplc="70F844DE">
      <w:start w:val="1"/>
      <w:numFmt w:val="bullet"/>
      <w:lvlText w:val=""/>
      <w:lvlJc w:val="left"/>
    </w:lvl>
    <w:lvl w:ilvl="8" w:tplc="864EDFD4">
      <w:start w:val="1"/>
      <w:numFmt w:val="bullet"/>
      <w:lvlText w:val=""/>
      <w:lvlJc w:val="left"/>
    </w:lvl>
  </w:abstractNum>
  <w:abstractNum w:abstractNumId="33" w15:restartNumberingAfterBreak="0">
    <w:nsid w:val="00000022"/>
    <w:multiLevelType w:val="hybridMultilevel"/>
    <w:tmpl w:val="7A6D8D3C"/>
    <w:lvl w:ilvl="0" w:tplc="8B2A342A">
      <w:start w:val="7"/>
      <w:numFmt w:val="lowerLetter"/>
      <w:lvlText w:val="(%1)"/>
      <w:lvlJc w:val="left"/>
    </w:lvl>
    <w:lvl w:ilvl="1" w:tplc="B28E6528">
      <w:start w:val="1"/>
      <w:numFmt w:val="bullet"/>
      <w:lvlText w:val=""/>
      <w:lvlJc w:val="left"/>
    </w:lvl>
    <w:lvl w:ilvl="2" w:tplc="4900078A">
      <w:start w:val="1"/>
      <w:numFmt w:val="bullet"/>
      <w:lvlText w:val=""/>
      <w:lvlJc w:val="left"/>
    </w:lvl>
    <w:lvl w:ilvl="3" w:tplc="88D867DC">
      <w:start w:val="1"/>
      <w:numFmt w:val="bullet"/>
      <w:lvlText w:val=""/>
      <w:lvlJc w:val="left"/>
    </w:lvl>
    <w:lvl w:ilvl="4" w:tplc="C046B782">
      <w:start w:val="1"/>
      <w:numFmt w:val="bullet"/>
      <w:lvlText w:val=""/>
      <w:lvlJc w:val="left"/>
    </w:lvl>
    <w:lvl w:ilvl="5" w:tplc="A3DCB4B4">
      <w:start w:val="1"/>
      <w:numFmt w:val="bullet"/>
      <w:lvlText w:val=""/>
      <w:lvlJc w:val="left"/>
    </w:lvl>
    <w:lvl w:ilvl="6" w:tplc="CA7EFC3C">
      <w:start w:val="1"/>
      <w:numFmt w:val="bullet"/>
      <w:lvlText w:val=""/>
      <w:lvlJc w:val="left"/>
    </w:lvl>
    <w:lvl w:ilvl="7" w:tplc="10526A6C">
      <w:start w:val="1"/>
      <w:numFmt w:val="bullet"/>
      <w:lvlText w:val=""/>
      <w:lvlJc w:val="left"/>
    </w:lvl>
    <w:lvl w:ilvl="8" w:tplc="208C11D8">
      <w:start w:val="1"/>
      <w:numFmt w:val="bullet"/>
      <w:lvlText w:val=""/>
      <w:lvlJc w:val="left"/>
    </w:lvl>
  </w:abstractNum>
  <w:abstractNum w:abstractNumId="34" w15:restartNumberingAfterBreak="0">
    <w:nsid w:val="00000023"/>
    <w:multiLevelType w:val="hybridMultilevel"/>
    <w:tmpl w:val="4B588F54"/>
    <w:lvl w:ilvl="0" w:tplc="4038F3F2">
      <w:start w:val="1"/>
      <w:numFmt w:val="lowerLetter"/>
      <w:lvlText w:val="(%1)"/>
      <w:lvlJc w:val="left"/>
    </w:lvl>
    <w:lvl w:ilvl="1" w:tplc="42029E60">
      <w:start w:val="5"/>
      <w:numFmt w:val="lowerRoman"/>
      <w:lvlText w:val="(%2)"/>
      <w:lvlJc w:val="left"/>
    </w:lvl>
    <w:lvl w:ilvl="2" w:tplc="6E32DEF6">
      <w:start w:val="1"/>
      <w:numFmt w:val="bullet"/>
      <w:lvlText w:val=""/>
      <w:lvlJc w:val="left"/>
    </w:lvl>
    <w:lvl w:ilvl="3" w:tplc="42423664">
      <w:start w:val="1"/>
      <w:numFmt w:val="bullet"/>
      <w:lvlText w:val=""/>
      <w:lvlJc w:val="left"/>
    </w:lvl>
    <w:lvl w:ilvl="4" w:tplc="0B0AC5D6">
      <w:start w:val="1"/>
      <w:numFmt w:val="bullet"/>
      <w:lvlText w:val=""/>
      <w:lvlJc w:val="left"/>
    </w:lvl>
    <w:lvl w:ilvl="5" w:tplc="20AA9FE6">
      <w:start w:val="1"/>
      <w:numFmt w:val="bullet"/>
      <w:lvlText w:val=""/>
      <w:lvlJc w:val="left"/>
    </w:lvl>
    <w:lvl w:ilvl="6" w:tplc="EC586F6E">
      <w:start w:val="1"/>
      <w:numFmt w:val="bullet"/>
      <w:lvlText w:val=""/>
      <w:lvlJc w:val="left"/>
    </w:lvl>
    <w:lvl w:ilvl="7" w:tplc="2E7817B8">
      <w:start w:val="1"/>
      <w:numFmt w:val="bullet"/>
      <w:lvlText w:val=""/>
      <w:lvlJc w:val="left"/>
    </w:lvl>
    <w:lvl w:ilvl="8" w:tplc="7138F878">
      <w:start w:val="1"/>
      <w:numFmt w:val="bullet"/>
      <w:lvlText w:val=""/>
      <w:lvlJc w:val="left"/>
    </w:lvl>
  </w:abstractNum>
  <w:abstractNum w:abstractNumId="35" w15:restartNumberingAfterBreak="0">
    <w:nsid w:val="00000024"/>
    <w:multiLevelType w:val="hybridMultilevel"/>
    <w:tmpl w:val="542289EC"/>
    <w:lvl w:ilvl="0" w:tplc="AE0EF876">
      <w:start w:val="1"/>
      <w:numFmt w:val="decimal"/>
      <w:lvlText w:val="%1."/>
      <w:lvlJc w:val="left"/>
    </w:lvl>
    <w:lvl w:ilvl="1" w:tplc="72CECDA8">
      <w:start w:val="1"/>
      <w:numFmt w:val="bullet"/>
      <w:lvlText w:val=""/>
      <w:lvlJc w:val="left"/>
    </w:lvl>
    <w:lvl w:ilvl="2" w:tplc="218EAE42">
      <w:start w:val="1"/>
      <w:numFmt w:val="bullet"/>
      <w:lvlText w:val=""/>
      <w:lvlJc w:val="left"/>
    </w:lvl>
    <w:lvl w:ilvl="3" w:tplc="CD605EA0">
      <w:start w:val="1"/>
      <w:numFmt w:val="bullet"/>
      <w:lvlText w:val=""/>
      <w:lvlJc w:val="left"/>
    </w:lvl>
    <w:lvl w:ilvl="4" w:tplc="7CA2E984">
      <w:start w:val="1"/>
      <w:numFmt w:val="bullet"/>
      <w:lvlText w:val=""/>
      <w:lvlJc w:val="left"/>
    </w:lvl>
    <w:lvl w:ilvl="5" w:tplc="088434F0">
      <w:start w:val="1"/>
      <w:numFmt w:val="bullet"/>
      <w:lvlText w:val=""/>
      <w:lvlJc w:val="left"/>
    </w:lvl>
    <w:lvl w:ilvl="6" w:tplc="5B24FCC8">
      <w:start w:val="1"/>
      <w:numFmt w:val="bullet"/>
      <w:lvlText w:val=""/>
      <w:lvlJc w:val="left"/>
    </w:lvl>
    <w:lvl w:ilvl="7" w:tplc="0B003D7C">
      <w:start w:val="1"/>
      <w:numFmt w:val="bullet"/>
      <w:lvlText w:val=""/>
      <w:lvlJc w:val="left"/>
    </w:lvl>
    <w:lvl w:ilvl="8" w:tplc="224886E8">
      <w:start w:val="1"/>
      <w:numFmt w:val="bullet"/>
      <w:lvlText w:val=""/>
      <w:lvlJc w:val="left"/>
    </w:lvl>
  </w:abstractNum>
  <w:abstractNum w:abstractNumId="36" w15:restartNumberingAfterBreak="0">
    <w:nsid w:val="00000025"/>
    <w:multiLevelType w:val="hybridMultilevel"/>
    <w:tmpl w:val="6DE91B18"/>
    <w:lvl w:ilvl="0" w:tplc="E976EE9E">
      <w:start w:val="1"/>
      <w:numFmt w:val="decimal"/>
      <w:lvlText w:val="%1."/>
      <w:lvlJc w:val="left"/>
    </w:lvl>
    <w:lvl w:ilvl="1" w:tplc="AE80ED4C">
      <w:start w:val="1"/>
      <w:numFmt w:val="bullet"/>
      <w:lvlText w:val=""/>
      <w:lvlJc w:val="left"/>
    </w:lvl>
    <w:lvl w:ilvl="2" w:tplc="1FF09648">
      <w:start w:val="1"/>
      <w:numFmt w:val="bullet"/>
      <w:lvlText w:val=""/>
      <w:lvlJc w:val="left"/>
    </w:lvl>
    <w:lvl w:ilvl="3" w:tplc="DDA0E8A2">
      <w:start w:val="1"/>
      <w:numFmt w:val="bullet"/>
      <w:lvlText w:val=""/>
      <w:lvlJc w:val="left"/>
    </w:lvl>
    <w:lvl w:ilvl="4" w:tplc="12325F6E">
      <w:start w:val="1"/>
      <w:numFmt w:val="bullet"/>
      <w:lvlText w:val=""/>
      <w:lvlJc w:val="left"/>
    </w:lvl>
    <w:lvl w:ilvl="5" w:tplc="6ADE3A4C">
      <w:start w:val="1"/>
      <w:numFmt w:val="bullet"/>
      <w:lvlText w:val=""/>
      <w:lvlJc w:val="left"/>
    </w:lvl>
    <w:lvl w:ilvl="6" w:tplc="05BE8F30">
      <w:start w:val="1"/>
      <w:numFmt w:val="bullet"/>
      <w:lvlText w:val=""/>
      <w:lvlJc w:val="left"/>
    </w:lvl>
    <w:lvl w:ilvl="7" w:tplc="CFD47B3E">
      <w:start w:val="1"/>
      <w:numFmt w:val="bullet"/>
      <w:lvlText w:val=""/>
      <w:lvlJc w:val="left"/>
    </w:lvl>
    <w:lvl w:ilvl="8" w:tplc="7A6C0650">
      <w:start w:val="1"/>
      <w:numFmt w:val="bullet"/>
      <w:lvlText w:val=""/>
      <w:lvlJc w:val="left"/>
    </w:lvl>
  </w:abstractNum>
  <w:abstractNum w:abstractNumId="37" w15:restartNumberingAfterBreak="0">
    <w:nsid w:val="00000026"/>
    <w:multiLevelType w:val="hybridMultilevel"/>
    <w:tmpl w:val="38437FDA"/>
    <w:lvl w:ilvl="0" w:tplc="9544C0D0">
      <w:start w:val="3"/>
      <w:numFmt w:val="decimal"/>
      <w:lvlText w:val="%1."/>
      <w:lvlJc w:val="left"/>
    </w:lvl>
    <w:lvl w:ilvl="1" w:tplc="9E90674A">
      <w:start w:val="1"/>
      <w:numFmt w:val="bullet"/>
      <w:lvlText w:val=""/>
      <w:lvlJc w:val="left"/>
    </w:lvl>
    <w:lvl w:ilvl="2" w:tplc="05F28218">
      <w:start w:val="1"/>
      <w:numFmt w:val="bullet"/>
      <w:lvlText w:val=""/>
      <w:lvlJc w:val="left"/>
    </w:lvl>
    <w:lvl w:ilvl="3" w:tplc="325E95CC">
      <w:start w:val="1"/>
      <w:numFmt w:val="bullet"/>
      <w:lvlText w:val=""/>
      <w:lvlJc w:val="left"/>
    </w:lvl>
    <w:lvl w:ilvl="4" w:tplc="24A8CA18">
      <w:start w:val="1"/>
      <w:numFmt w:val="bullet"/>
      <w:lvlText w:val=""/>
      <w:lvlJc w:val="left"/>
    </w:lvl>
    <w:lvl w:ilvl="5" w:tplc="88E681FE">
      <w:start w:val="1"/>
      <w:numFmt w:val="bullet"/>
      <w:lvlText w:val=""/>
      <w:lvlJc w:val="left"/>
    </w:lvl>
    <w:lvl w:ilvl="6" w:tplc="4DEA989E">
      <w:start w:val="1"/>
      <w:numFmt w:val="bullet"/>
      <w:lvlText w:val=""/>
      <w:lvlJc w:val="left"/>
    </w:lvl>
    <w:lvl w:ilvl="7" w:tplc="94805F72">
      <w:start w:val="1"/>
      <w:numFmt w:val="bullet"/>
      <w:lvlText w:val=""/>
      <w:lvlJc w:val="left"/>
    </w:lvl>
    <w:lvl w:ilvl="8" w:tplc="149AD4EE">
      <w:start w:val="1"/>
      <w:numFmt w:val="bullet"/>
      <w:lvlText w:val=""/>
      <w:lvlJc w:val="left"/>
    </w:lvl>
  </w:abstractNum>
  <w:abstractNum w:abstractNumId="38" w15:restartNumberingAfterBreak="0">
    <w:nsid w:val="00000027"/>
    <w:multiLevelType w:val="hybridMultilevel"/>
    <w:tmpl w:val="7644A45C"/>
    <w:lvl w:ilvl="0" w:tplc="013A4564">
      <w:start w:val="19"/>
      <w:numFmt w:val="lowerLetter"/>
      <w:lvlText w:val="(%1)"/>
      <w:lvlJc w:val="left"/>
    </w:lvl>
    <w:lvl w:ilvl="1" w:tplc="8C68FB90">
      <w:start w:val="1"/>
      <w:numFmt w:val="bullet"/>
      <w:lvlText w:val=""/>
      <w:lvlJc w:val="left"/>
    </w:lvl>
    <w:lvl w:ilvl="2" w:tplc="7FE614DC">
      <w:start w:val="1"/>
      <w:numFmt w:val="bullet"/>
      <w:lvlText w:val=""/>
      <w:lvlJc w:val="left"/>
    </w:lvl>
    <w:lvl w:ilvl="3" w:tplc="A56E1776">
      <w:start w:val="1"/>
      <w:numFmt w:val="bullet"/>
      <w:lvlText w:val=""/>
      <w:lvlJc w:val="left"/>
    </w:lvl>
    <w:lvl w:ilvl="4" w:tplc="6BB696A4">
      <w:start w:val="1"/>
      <w:numFmt w:val="bullet"/>
      <w:lvlText w:val=""/>
      <w:lvlJc w:val="left"/>
    </w:lvl>
    <w:lvl w:ilvl="5" w:tplc="854E7548">
      <w:start w:val="1"/>
      <w:numFmt w:val="bullet"/>
      <w:lvlText w:val=""/>
      <w:lvlJc w:val="left"/>
    </w:lvl>
    <w:lvl w:ilvl="6" w:tplc="B69C35F0">
      <w:start w:val="1"/>
      <w:numFmt w:val="bullet"/>
      <w:lvlText w:val=""/>
      <w:lvlJc w:val="left"/>
    </w:lvl>
    <w:lvl w:ilvl="7" w:tplc="A89ABF04">
      <w:start w:val="1"/>
      <w:numFmt w:val="bullet"/>
      <w:lvlText w:val=""/>
      <w:lvlJc w:val="left"/>
    </w:lvl>
    <w:lvl w:ilvl="8" w:tplc="7C02B750">
      <w:start w:val="1"/>
      <w:numFmt w:val="bullet"/>
      <w:lvlText w:val=""/>
      <w:lvlJc w:val="left"/>
    </w:lvl>
  </w:abstractNum>
  <w:abstractNum w:abstractNumId="39" w15:restartNumberingAfterBreak="0">
    <w:nsid w:val="00000028"/>
    <w:multiLevelType w:val="hybridMultilevel"/>
    <w:tmpl w:val="32FFF902"/>
    <w:lvl w:ilvl="0" w:tplc="C29A3064">
      <w:start w:val="6"/>
      <w:numFmt w:val="decimal"/>
      <w:lvlText w:val="%1."/>
      <w:lvlJc w:val="left"/>
    </w:lvl>
    <w:lvl w:ilvl="1" w:tplc="F5C2B800">
      <w:start w:val="1"/>
      <w:numFmt w:val="bullet"/>
      <w:lvlText w:val=""/>
      <w:lvlJc w:val="left"/>
    </w:lvl>
    <w:lvl w:ilvl="2" w:tplc="5420BB06">
      <w:start w:val="1"/>
      <w:numFmt w:val="bullet"/>
      <w:lvlText w:val=""/>
      <w:lvlJc w:val="left"/>
    </w:lvl>
    <w:lvl w:ilvl="3" w:tplc="7060A6D8">
      <w:start w:val="1"/>
      <w:numFmt w:val="bullet"/>
      <w:lvlText w:val=""/>
      <w:lvlJc w:val="left"/>
    </w:lvl>
    <w:lvl w:ilvl="4" w:tplc="25743B12">
      <w:start w:val="1"/>
      <w:numFmt w:val="bullet"/>
      <w:lvlText w:val=""/>
      <w:lvlJc w:val="left"/>
    </w:lvl>
    <w:lvl w:ilvl="5" w:tplc="90DE1B7C">
      <w:start w:val="1"/>
      <w:numFmt w:val="bullet"/>
      <w:lvlText w:val=""/>
      <w:lvlJc w:val="left"/>
    </w:lvl>
    <w:lvl w:ilvl="6" w:tplc="A43287A6">
      <w:start w:val="1"/>
      <w:numFmt w:val="bullet"/>
      <w:lvlText w:val=""/>
      <w:lvlJc w:val="left"/>
    </w:lvl>
    <w:lvl w:ilvl="7" w:tplc="4C224C64">
      <w:start w:val="1"/>
      <w:numFmt w:val="bullet"/>
      <w:lvlText w:val=""/>
      <w:lvlJc w:val="left"/>
    </w:lvl>
    <w:lvl w:ilvl="8" w:tplc="03763304">
      <w:start w:val="1"/>
      <w:numFmt w:val="bullet"/>
      <w:lvlText w:val=""/>
      <w:lvlJc w:val="left"/>
    </w:lvl>
  </w:abstractNum>
  <w:abstractNum w:abstractNumId="40" w15:restartNumberingAfterBreak="0">
    <w:nsid w:val="00000029"/>
    <w:multiLevelType w:val="hybridMultilevel"/>
    <w:tmpl w:val="684A481A"/>
    <w:lvl w:ilvl="0" w:tplc="47C6E590">
      <w:start w:val="1"/>
      <w:numFmt w:val="decimal"/>
      <w:lvlText w:val="(%1)"/>
      <w:lvlJc w:val="left"/>
    </w:lvl>
    <w:lvl w:ilvl="1" w:tplc="521081A6">
      <w:start w:val="1"/>
      <w:numFmt w:val="bullet"/>
      <w:lvlText w:val=""/>
      <w:lvlJc w:val="left"/>
    </w:lvl>
    <w:lvl w:ilvl="2" w:tplc="21786B8C">
      <w:start w:val="1"/>
      <w:numFmt w:val="bullet"/>
      <w:lvlText w:val=""/>
      <w:lvlJc w:val="left"/>
    </w:lvl>
    <w:lvl w:ilvl="3" w:tplc="550C0C36">
      <w:start w:val="1"/>
      <w:numFmt w:val="bullet"/>
      <w:lvlText w:val=""/>
      <w:lvlJc w:val="left"/>
    </w:lvl>
    <w:lvl w:ilvl="4" w:tplc="D75224A0">
      <w:start w:val="1"/>
      <w:numFmt w:val="bullet"/>
      <w:lvlText w:val=""/>
      <w:lvlJc w:val="left"/>
    </w:lvl>
    <w:lvl w:ilvl="5" w:tplc="6AF257AA">
      <w:start w:val="1"/>
      <w:numFmt w:val="bullet"/>
      <w:lvlText w:val=""/>
      <w:lvlJc w:val="left"/>
    </w:lvl>
    <w:lvl w:ilvl="6" w:tplc="85CC8D1E">
      <w:start w:val="1"/>
      <w:numFmt w:val="bullet"/>
      <w:lvlText w:val=""/>
      <w:lvlJc w:val="left"/>
    </w:lvl>
    <w:lvl w:ilvl="7" w:tplc="4224B9E2">
      <w:start w:val="1"/>
      <w:numFmt w:val="bullet"/>
      <w:lvlText w:val=""/>
      <w:lvlJc w:val="left"/>
    </w:lvl>
    <w:lvl w:ilvl="8" w:tplc="C1742CAA">
      <w:start w:val="1"/>
      <w:numFmt w:val="bullet"/>
      <w:lvlText w:val=""/>
      <w:lvlJc w:val="left"/>
    </w:lvl>
  </w:abstractNum>
  <w:abstractNum w:abstractNumId="41" w15:restartNumberingAfterBreak="0">
    <w:nsid w:val="0000002A"/>
    <w:multiLevelType w:val="hybridMultilevel"/>
    <w:tmpl w:val="579478FE"/>
    <w:lvl w:ilvl="0" w:tplc="942623D6">
      <w:start w:val="3"/>
      <w:numFmt w:val="decimal"/>
      <w:lvlText w:val="(%1)"/>
      <w:lvlJc w:val="left"/>
    </w:lvl>
    <w:lvl w:ilvl="1" w:tplc="48DA34F0">
      <w:start w:val="1"/>
      <w:numFmt w:val="bullet"/>
      <w:lvlText w:val=""/>
      <w:lvlJc w:val="left"/>
    </w:lvl>
    <w:lvl w:ilvl="2" w:tplc="4CEEC83A">
      <w:start w:val="1"/>
      <w:numFmt w:val="bullet"/>
      <w:lvlText w:val=""/>
      <w:lvlJc w:val="left"/>
    </w:lvl>
    <w:lvl w:ilvl="3" w:tplc="D52A60D6">
      <w:start w:val="1"/>
      <w:numFmt w:val="bullet"/>
      <w:lvlText w:val=""/>
      <w:lvlJc w:val="left"/>
    </w:lvl>
    <w:lvl w:ilvl="4" w:tplc="54000EFA">
      <w:start w:val="1"/>
      <w:numFmt w:val="bullet"/>
      <w:lvlText w:val=""/>
      <w:lvlJc w:val="left"/>
    </w:lvl>
    <w:lvl w:ilvl="5" w:tplc="CCBCF59A">
      <w:start w:val="1"/>
      <w:numFmt w:val="bullet"/>
      <w:lvlText w:val=""/>
      <w:lvlJc w:val="left"/>
    </w:lvl>
    <w:lvl w:ilvl="6" w:tplc="C458D556">
      <w:start w:val="1"/>
      <w:numFmt w:val="bullet"/>
      <w:lvlText w:val=""/>
      <w:lvlJc w:val="left"/>
    </w:lvl>
    <w:lvl w:ilvl="7" w:tplc="FECA599A">
      <w:start w:val="1"/>
      <w:numFmt w:val="bullet"/>
      <w:lvlText w:val=""/>
      <w:lvlJc w:val="left"/>
    </w:lvl>
    <w:lvl w:ilvl="8" w:tplc="D9E8170E">
      <w:start w:val="1"/>
      <w:numFmt w:val="bullet"/>
      <w:lvlText w:val=""/>
      <w:lvlJc w:val="left"/>
    </w:lvl>
  </w:abstractNum>
  <w:abstractNum w:abstractNumId="42" w15:restartNumberingAfterBreak="0">
    <w:nsid w:val="0000002B"/>
    <w:multiLevelType w:val="hybridMultilevel"/>
    <w:tmpl w:val="749ABB42"/>
    <w:lvl w:ilvl="0" w:tplc="F2705B08">
      <w:start w:val="1"/>
      <w:numFmt w:val="lowerRoman"/>
      <w:lvlText w:val="(%1)"/>
      <w:lvlJc w:val="left"/>
    </w:lvl>
    <w:lvl w:ilvl="1" w:tplc="CA5820CE">
      <w:start w:val="1"/>
      <w:numFmt w:val="bullet"/>
      <w:lvlText w:val=""/>
      <w:lvlJc w:val="left"/>
    </w:lvl>
    <w:lvl w:ilvl="2" w:tplc="F64C6416">
      <w:start w:val="1"/>
      <w:numFmt w:val="bullet"/>
      <w:lvlText w:val=""/>
      <w:lvlJc w:val="left"/>
    </w:lvl>
    <w:lvl w:ilvl="3" w:tplc="0F7C4CB4">
      <w:start w:val="1"/>
      <w:numFmt w:val="bullet"/>
      <w:lvlText w:val=""/>
      <w:lvlJc w:val="left"/>
    </w:lvl>
    <w:lvl w:ilvl="4" w:tplc="21B46780">
      <w:start w:val="1"/>
      <w:numFmt w:val="bullet"/>
      <w:lvlText w:val=""/>
      <w:lvlJc w:val="left"/>
    </w:lvl>
    <w:lvl w:ilvl="5" w:tplc="038C64DA">
      <w:start w:val="1"/>
      <w:numFmt w:val="bullet"/>
      <w:lvlText w:val=""/>
      <w:lvlJc w:val="left"/>
    </w:lvl>
    <w:lvl w:ilvl="6" w:tplc="9A90F458">
      <w:start w:val="1"/>
      <w:numFmt w:val="bullet"/>
      <w:lvlText w:val=""/>
      <w:lvlJc w:val="left"/>
    </w:lvl>
    <w:lvl w:ilvl="7" w:tplc="711CE03E">
      <w:start w:val="1"/>
      <w:numFmt w:val="bullet"/>
      <w:lvlText w:val=""/>
      <w:lvlJc w:val="left"/>
    </w:lvl>
    <w:lvl w:ilvl="8" w:tplc="3B241D44">
      <w:start w:val="1"/>
      <w:numFmt w:val="bullet"/>
      <w:lvlText w:val=""/>
      <w:lvlJc w:val="left"/>
    </w:lvl>
  </w:abstractNum>
  <w:abstractNum w:abstractNumId="43" w15:restartNumberingAfterBreak="0">
    <w:nsid w:val="0000002C"/>
    <w:multiLevelType w:val="hybridMultilevel"/>
    <w:tmpl w:val="3DC240FA"/>
    <w:lvl w:ilvl="0" w:tplc="B54A5746">
      <w:start w:val="1"/>
      <w:numFmt w:val="lowerLetter"/>
      <w:lvlText w:val="(%1)"/>
      <w:lvlJc w:val="left"/>
    </w:lvl>
    <w:lvl w:ilvl="1" w:tplc="A900D5D4">
      <w:start w:val="35"/>
      <w:numFmt w:val="lowerLetter"/>
      <w:lvlText w:val="(%2)"/>
      <w:lvlJc w:val="left"/>
    </w:lvl>
    <w:lvl w:ilvl="2" w:tplc="DA00B2D6">
      <w:start w:val="1"/>
      <w:numFmt w:val="bullet"/>
      <w:lvlText w:val=""/>
      <w:lvlJc w:val="left"/>
    </w:lvl>
    <w:lvl w:ilvl="3" w:tplc="45D200D0">
      <w:start w:val="1"/>
      <w:numFmt w:val="bullet"/>
      <w:lvlText w:val=""/>
      <w:lvlJc w:val="left"/>
    </w:lvl>
    <w:lvl w:ilvl="4" w:tplc="A80C3DD6">
      <w:start w:val="1"/>
      <w:numFmt w:val="bullet"/>
      <w:lvlText w:val=""/>
      <w:lvlJc w:val="left"/>
    </w:lvl>
    <w:lvl w:ilvl="5" w:tplc="CE12227E">
      <w:start w:val="1"/>
      <w:numFmt w:val="bullet"/>
      <w:lvlText w:val=""/>
      <w:lvlJc w:val="left"/>
    </w:lvl>
    <w:lvl w:ilvl="6" w:tplc="C388DE1A">
      <w:start w:val="1"/>
      <w:numFmt w:val="bullet"/>
      <w:lvlText w:val=""/>
      <w:lvlJc w:val="left"/>
    </w:lvl>
    <w:lvl w:ilvl="7" w:tplc="47C00832">
      <w:start w:val="1"/>
      <w:numFmt w:val="bullet"/>
      <w:lvlText w:val=""/>
      <w:lvlJc w:val="left"/>
    </w:lvl>
    <w:lvl w:ilvl="8" w:tplc="C248EFD6">
      <w:start w:val="1"/>
      <w:numFmt w:val="bullet"/>
      <w:lvlText w:val=""/>
      <w:lvlJc w:val="left"/>
    </w:lvl>
  </w:abstractNum>
  <w:abstractNum w:abstractNumId="44" w15:restartNumberingAfterBreak="0">
    <w:nsid w:val="0000002D"/>
    <w:multiLevelType w:val="hybridMultilevel"/>
    <w:tmpl w:val="1BA026FA"/>
    <w:lvl w:ilvl="0" w:tplc="DA906DCC">
      <w:start w:val="1"/>
      <w:numFmt w:val="lowerRoman"/>
      <w:lvlText w:val="(%1)"/>
      <w:lvlJc w:val="left"/>
    </w:lvl>
    <w:lvl w:ilvl="1" w:tplc="92C8A276">
      <w:start w:val="1"/>
      <w:numFmt w:val="bullet"/>
      <w:lvlText w:val=""/>
      <w:lvlJc w:val="left"/>
    </w:lvl>
    <w:lvl w:ilvl="2" w:tplc="3578A124">
      <w:start w:val="1"/>
      <w:numFmt w:val="bullet"/>
      <w:lvlText w:val=""/>
      <w:lvlJc w:val="left"/>
    </w:lvl>
    <w:lvl w:ilvl="3" w:tplc="72046D52">
      <w:start w:val="1"/>
      <w:numFmt w:val="bullet"/>
      <w:lvlText w:val=""/>
      <w:lvlJc w:val="left"/>
    </w:lvl>
    <w:lvl w:ilvl="4" w:tplc="3D929D8E">
      <w:start w:val="1"/>
      <w:numFmt w:val="bullet"/>
      <w:lvlText w:val=""/>
      <w:lvlJc w:val="left"/>
    </w:lvl>
    <w:lvl w:ilvl="5" w:tplc="D098CE78">
      <w:start w:val="1"/>
      <w:numFmt w:val="bullet"/>
      <w:lvlText w:val=""/>
      <w:lvlJc w:val="left"/>
    </w:lvl>
    <w:lvl w:ilvl="6" w:tplc="52FE6DE4">
      <w:start w:val="1"/>
      <w:numFmt w:val="bullet"/>
      <w:lvlText w:val=""/>
      <w:lvlJc w:val="left"/>
    </w:lvl>
    <w:lvl w:ilvl="7" w:tplc="3C62047A">
      <w:start w:val="1"/>
      <w:numFmt w:val="bullet"/>
      <w:lvlText w:val=""/>
      <w:lvlJc w:val="left"/>
    </w:lvl>
    <w:lvl w:ilvl="8" w:tplc="26F2659E">
      <w:start w:val="1"/>
      <w:numFmt w:val="bullet"/>
      <w:lvlText w:val=""/>
      <w:lvlJc w:val="left"/>
    </w:lvl>
  </w:abstractNum>
  <w:abstractNum w:abstractNumId="45" w15:restartNumberingAfterBreak="0">
    <w:nsid w:val="0000002E"/>
    <w:multiLevelType w:val="hybridMultilevel"/>
    <w:tmpl w:val="79A1DEAA"/>
    <w:lvl w:ilvl="0" w:tplc="E30CF8CC">
      <w:start w:val="2"/>
      <w:numFmt w:val="lowerRoman"/>
      <w:lvlText w:val="(%1)"/>
      <w:lvlJc w:val="left"/>
    </w:lvl>
    <w:lvl w:ilvl="1" w:tplc="4E766BB4">
      <w:start w:val="1"/>
      <w:numFmt w:val="bullet"/>
      <w:lvlText w:val=""/>
      <w:lvlJc w:val="left"/>
    </w:lvl>
    <w:lvl w:ilvl="2" w:tplc="6FFCA5B4">
      <w:start w:val="1"/>
      <w:numFmt w:val="bullet"/>
      <w:lvlText w:val=""/>
      <w:lvlJc w:val="left"/>
    </w:lvl>
    <w:lvl w:ilvl="3" w:tplc="703286BA">
      <w:start w:val="1"/>
      <w:numFmt w:val="bullet"/>
      <w:lvlText w:val=""/>
      <w:lvlJc w:val="left"/>
    </w:lvl>
    <w:lvl w:ilvl="4" w:tplc="18B4012A">
      <w:start w:val="1"/>
      <w:numFmt w:val="bullet"/>
      <w:lvlText w:val=""/>
      <w:lvlJc w:val="left"/>
    </w:lvl>
    <w:lvl w:ilvl="5" w:tplc="257EE07A">
      <w:start w:val="1"/>
      <w:numFmt w:val="bullet"/>
      <w:lvlText w:val=""/>
      <w:lvlJc w:val="left"/>
    </w:lvl>
    <w:lvl w:ilvl="6" w:tplc="6ACA6A02">
      <w:start w:val="1"/>
      <w:numFmt w:val="bullet"/>
      <w:lvlText w:val=""/>
      <w:lvlJc w:val="left"/>
    </w:lvl>
    <w:lvl w:ilvl="7" w:tplc="36CC87CC">
      <w:start w:val="1"/>
      <w:numFmt w:val="bullet"/>
      <w:lvlText w:val=""/>
      <w:lvlJc w:val="left"/>
    </w:lvl>
    <w:lvl w:ilvl="8" w:tplc="0DFE37E2">
      <w:start w:val="1"/>
      <w:numFmt w:val="bullet"/>
      <w:lvlText w:val=""/>
      <w:lvlJc w:val="left"/>
    </w:lvl>
  </w:abstractNum>
  <w:abstractNum w:abstractNumId="46" w15:restartNumberingAfterBreak="0">
    <w:nsid w:val="0000002F"/>
    <w:multiLevelType w:val="hybridMultilevel"/>
    <w:tmpl w:val="75C6C33A"/>
    <w:lvl w:ilvl="0" w:tplc="F9DADF34">
      <w:start w:val="3"/>
      <w:numFmt w:val="lowerRoman"/>
      <w:lvlText w:val="(%1)"/>
      <w:lvlJc w:val="left"/>
    </w:lvl>
    <w:lvl w:ilvl="1" w:tplc="8FE0F3FC">
      <w:start w:val="1"/>
      <w:numFmt w:val="bullet"/>
      <w:lvlText w:val=""/>
      <w:lvlJc w:val="left"/>
    </w:lvl>
    <w:lvl w:ilvl="2" w:tplc="D05AA8B8">
      <w:start w:val="1"/>
      <w:numFmt w:val="bullet"/>
      <w:lvlText w:val=""/>
      <w:lvlJc w:val="left"/>
    </w:lvl>
    <w:lvl w:ilvl="3" w:tplc="1CB8474A">
      <w:start w:val="1"/>
      <w:numFmt w:val="bullet"/>
      <w:lvlText w:val=""/>
      <w:lvlJc w:val="left"/>
    </w:lvl>
    <w:lvl w:ilvl="4" w:tplc="3B082B26">
      <w:start w:val="1"/>
      <w:numFmt w:val="bullet"/>
      <w:lvlText w:val=""/>
      <w:lvlJc w:val="left"/>
    </w:lvl>
    <w:lvl w:ilvl="5" w:tplc="C478C0A8">
      <w:start w:val="1"/>
      <w:numFmt w:val="bullet"/>
      <w:lvlText w:val=""/>
      <w:lvlJc w:val="left"/>
    </w:lvl>
    <w:lvl w:ilvl="6" w:tplc="8A94E776">
      <w:start w:val="1"/>
      <w:numFmt w:val="bullet"/>
      <w:lvlText w:val=""/>
      <w:lvlJc w:val="left"/>
    </w:lvl>
    <w:lvl w:ilvl="7" w:tplc="60D65F1C">
      <w:start w:val="1"/>
      <w:numFmt w:val="bullet"/>
      <w:lvlText w:val=""/>
      <w:lvlJc w:val="left"/>
    </w:lvl>
    <w:lvl w:ilvl="8" w:tplc="53EA99AE">
      <w:start w:val="1"/>
      <w:numFmt w:val="bullet"/>
      <w:lvlText w:val=""/>
      <w:lvlJc w:val="left"/>
    </w:lvl>
  </w:abstractNum>
  <w:abstractNum w:abstractNumId="47" w15:restartNumberingAfterBreak="0">
    <w:nsid w:val="00000030"/>
    <w:multiLevelType w:val="hybridMultilevel"/>
    <w:tmpl w:val="12E685FA"/>
    <w:lvl w:ilvl="0" w:tplc="F40614B4">
      <w:start w:val="5"/>
      <w:numFmt w:val="decimal"/>
      <w:lvlText w:val="(%1)"/>
      <w:lvlJc w:val="left"/>
    </w:lvl>
    <w:lvl w:ilvl="1" w:tplc="AB5C9B3C">
      <w:start w:val="1"/>
      <w:numFmt w:val="lowerLetter"/>
      <w:lvlText w:val="(%2)"/>
      <w:lvlJc w:val="left"/>
    </w:lvl>
    <w:lvl w:ilvl="2" w:tplc="B9BC05F2">
      <w:start w:val="1"/>
      <w:numFmt w:val="bullet"/>
      <w:lvlText w:val=""/>
      <w:lvlJc w:val="left"/>
    </w:lvl>
    <w:lvl w:ilvl="3" w:tplc="7A30E706">
      <w:start w:val="1"/>
      <w:numFmt w:val="bullet"/>
      <w:lvlText w:val=""/>
      <w:lvlJc w:val="left"/>
    </w:lvl>
    <w:lvl w:ilvl="4" w:tplc="564AC8C8">
      <w:start w:val="1"/>
      <w:numFmt w:val="bullet"/>
      <w:lvlText w:val=""/>
      <w:lvlJc w:val="left"/>
    </w:lvl>
    <w:lvl w:ilvl="5" w:tplc="520AB6B4">
      <w:start w:val="1"/>
      <w:numFmt w:val="bullet"/>
      <w:lvlText w:val=""/>
      <w:lvlJc w:val="left"/>
    </w:lvl>
    <w:lvl w:ilvl="6" w:tplc="B0D8F98A">
      <w:start w:val="1"/>
      <w:numFmt w:val="bullet"/>
      <w:lvlText w:val=""/>
      <w:lvlJc w:val="left"/>
    </w:lvl>
    <w:lvl w:ilvl="7" w:tplc="C2A4C178">
      <w:start w:val="1"/>
      <w:numFmt w:val="bullet"/>
      <w:lvlText w:val=""/>
      <w:lvlJc w:val="left"/>
    </w:lvl>
    <w:lvl w:ilvl="8" w:tplc="B0E03656">
      <w:start w:val="1"/>
      <w:numFmt w:val="bullet"/>
      <w:lvlText w:val=""/>
      <w:lvlJc w:val="left"/>
    </w:lvl>
  </w:abstractNum>
  <w:abstractNum w:abstractNumId="48" w15:restartNumberingAfterBreak="0">
    <w:nsid w:val="00000031"/>
    <w:multiLevelType w:val="hybridMultilevel"/>
    <w:tmpl w:val="70C6A528"/>
    <w:lvl w:ilvl="0" w:tplc="D0CA833C">
      <w:start w:val="2"/>
      <w:numFmt w:val="lowerLetter"/>
      <w:lvlText w:val="(%1)"/>
      <w:lvlJc w:val="left"/>
    </w:lvl>
    <w:lvl w:ilvl="1" w:tplc="2E1AE0E2">
      <w:start w:val="1"/>
      <w:numFmt w:val="bullet"/>
      <w:lvlText w:val=""/>
      <w:lvlJc w:val="left"/>
    </w:lvl>
    <w:lvl w:ilvl="2" w:tplc="ED5A35F2">
      <w:start w:val="1"/>
      <w:numFmt w:val="bullet"/>
      <w:lvlText w:val=""/>
      <w:lvlJc w:val="left"/>
    </w:lvl>
    <w:lvl w:ilvl="3" w:tplc="051E8D80">
      <w:start w:val="1"/>
      <w:numFmt w:val="bullet"/>
      <w:lvlText w:val=""/>
      <w:lvlJc w:val="left"/>
    </w:lvl>
    <w:lvl w:ilvl="4" w:tplc="F42CC54E">
      <w:start w:val="1"/>
      <w:numFmt w:val="bullet"/>
      <w:lvlText w:val=""/>
      <w:lvlJc w:val="left"/>
    </w:lvl>
    <w:lvl w:ilvl="5" w:tplc="F0602FCE">
      <w:start w:val="1"/>
      <w:numFmt w:val="bullet"/>
      <w:lvlText w:val=""/>
      <w:lvlJc w:val="left"/>
    </w:lvl>
    <w:lvl w:ilvl="6" w:tplc="7F8EEAD2">
      <w:start w:val="1"/>
      <w:numFmt w:val="bullet"/>
      <w:lvlText w:val=""/>
      <w:lvlJc w:val="left"/>
    </w:lvl>
    <w:lvl w:ilvl="7" w:tplc="42BCA748">
      <w:start w:val="1"/>
      <w:numFmt w:val="bullet"/>
      <w:lvlText w:val=""/>
      <w:lvlJc w:val="left"/>
    </w:lvl>
    <w:lvl w:ilvl="8" w:tplc="119E552A">
      <w:start w:val="1"/>
      <w:numFmt w:val="bullet"/>
      <w:lvlText w:val=""/>
      <w:lvlJc w:val="left"/>
    </w:lvl>
  </w:abstractNum>
  <w:abstractNum w:abstractNumId="49" w15:restartNumberingAfterBreak="0">
    <w:nsid w:val="00000032"/>
    <w:multiLevelType w:val="hybridMultilevel"/>
    <w:tmpl w:val="520EEDD0"/>
    <w:lvl w:ilvl="0" w:tplc="5816949C">
      <w:start w:val="3"/>
      <w:numFmt w:val="lowerLetter"/>
      <w:lvlText w:val="(%1)"/>
      <w:lvlJc w:val="left"/>
    </w:lvl>
    <w:lvl w:ilvl="1" w:tplc="9FD2D3B2">
      <w:start w:val="1"/>
      <w:numFmt w:val="bullet"/>
      <w:lvlText w:val=""/>
      <w:lvlJc w:val="left"/>
    </w:lvl>
    <w:lvl w:ilvl="2" w:tplc="D116F9E4">
      <w:start w:val="1"/>
      <w:numFmt w:val="bullet"/>
      <w:lvlText w:val=""/>
      <w:lvlJc w:val="left"/>
    </w:lvl>
    <w:lvl w:ilvl="3" w:tplc="495489EE">
      <w:start w:val="1"/>
      <w:numFmt w:val="bullet"/>
      <w:lvlText w:val=""/>
      <w:lvlJc w:val="left"/>
    </w:lvl>
    <w:lvl w:ilvl="4" w:tplc="F5AA1766">
      <w:start w:val="1"/>
      <w:numFmt w:val="bullet"/>
      <w:lvlText w:val=""/>
      <w:lvlJc w:val="left"/>
    </w:lvl>
    <w:lvl w:ilvl="5" w:tplc="179E7B42">
      <w:start w:val="1"/>
      <w:numFmt w:val="bullet"/>
      <w:lvlText w:val=""/>
      <w:lvlJc w:val="left"/>
    </w:lvl>
    <w:lvl w:ilvl="6" w:tplc="F6666F1E">
      <w:start w:val="1"/>
      <w:numFmt w:val="bullet"/>
      <w:lvlText w:val=""/>
      <w:lvlJc w:val="left"/>
    </w:lvl>
    <w:lvl w:ilvl="7" w:tplc="6E12122E">
      <w:start w:val="1"/>
      <w:numFmt w:val="bullet"/>
      <w:lvlText w:val=""/>
      <w:lvlJc w:val="left"/>
    </w:lvl>
    <w:lvl w:ilvl="8" w:tplc="BDB687EA">
      <w:start w:val="1"/>
      <w:numFmt w:val="bullet"/>
      <w:lvlText w:val=""/>
      <w:lvlJc w:val="left"/>
    </w:lvl>
  </w:abstractNum>
  <w:abstractNum w:abstractNumId="50" w15:restartNumberingAfterBreak="0">
    <w:nsid w:val="00000033"/>
    <w:multiLevelType w:val="hybridMultilevel"/>
    <w:tmpl w:val="374A3FE6"/>
    <w:lvl w:ilvl="0" w:tplc="06FAE4F8">
      <w:start w:val="8"/>
      <w:numFmt w:val="decimal"/>
      <w:lvlText w:val="(%1)"/>
      <w:lvlJc w:val="left"/>
    </w:lvl>
    <w:lvl w:ilvl="1" w:tplc="AD7E3452">
      <w:start w:val="1"/>
      <w:numFmt w:val="bullet"/>
      <w:lvlText w:val=""/>
      <w:lvlJc w:val="left"/>
    </w:lvl>
    <w:lvl w:ilvl="2" w:tplc="B3DEF85A">
      <w:start w:val="1"/>
      <w:numFmt w:val="bullet"/>
      <w:lvlText w:val=""/>
      <w:lvlJc w:val="left"/>
    </w:lvl>
    <w:lvl w:ilvl="3" w:tplc="5552BA02">
      <w:start w:val="1"/>
      <w:numFmt w:val="bullet"/>
      <w:lvlText w:val=""/>
      <w:lvlJc w:val="left"/>
    </w:lvl>
    <w:lvl w:ilvl="4" w:tplc="9064C7D4">
      <w:start w:val="1"/>
      <w:numFmt w:val="bullet"/>
      <w:lvlText w:val=""/>
      <w:lvlJc w:val="left"/>
    </w:lvl>
    <w:lvl w:ilvl="5" w:tplc="862601C4">
      <w:start w:val="1"/>
      <w:numFmt w:val="bullet"/>
      <w:lvlText w:val=""/>
      <w:lvlJc w:val="left"/>
    </w:lvl>
    <w:lvl w:ilvl="6" w:tplc="2FF8CA36">
      <w:start w:val="1"/>
      <w:numFmt w:val="bullet"/>
      <w:lvlText w:val=""/>
      <w:lvlJc w:val="left"/>
    </w:lvl>
    <w:lvl w:ilvl="7" w:tplc="FC609BB0">
      <w:start w:val="1"/>
      <w:numFmt w:val="bullet"/>
      <w:lvlText w:val=""/>
      <w:lvlJc w:val="left"/>
    </w:lvl>
    <w:lvl w:ilvl="8" w:tplc="3E4ECAE8">
      <w:start w:val="1"/>
      <w:numFmt w:val="bullet"/>
      <w:lvlText w:val=""/>
      <w:lvlJc w:val="left"/>
    </w:lvl>
  </w:abstractNum>
  <w:abstractNum w:abstractNumId="51" w15:restartNumberingAfterBreak="0">
    <w:nsid w:val="00000034"/>
    <w:multiLevelType w:val="hybridMultilevel"/>
    <w:tmpl w:val="4F4EF004"/>
    <w:lvl w:ilvl="0" w:tplc="B39E54B4">
      <w:start w:val="1"/>
      <w:numFmt w:val="decimal"/>
      <w:lvlText w:val="%1."/>
      <w:lvlJc w:val="left"/>
    </w:lvl>
    <w:lvl w:ilvl="1" w:tplc="E12CED44">
      <w:start w:val="1"/>
      <w:numFmt w:val="bullet"/>
      <w:lvlText w:val=""/>
      <w:lvlJc w:val="left"/>
    </w:lvl>
    <w:lvl w:ilvl="2" w:tplc="F39C2E56">
      <w:start w:val="1"/>
      <w:numFmt w:val="bullet"/>
      <w:lvlText w:val=""/>
      <w:lvlJc w:val="left"/>
    </w:lvl>
    <w:lvl w:ilvl="3" w:tplc="1242D57E">
      <w:start w:val="1"/>
      <w:numFmt w:val="bullet"/>
      <w:lvlText w:val=""/>
      <w:lvlJc w:val="left"/>
    </w:lvl>
    <w:lvl w:ilvl="4" w:tplc="BA2E1440">
      <w:start w:val="1"/>
      <w:numFmt w:val="bullet"/>
      <w:lvlText w:val=""/>
      <w:lvlJc w:val="left"/>
    </w:lvl>
    <w:lvl w:ilvl="5" w:tplc="598CBA90">
      <w:start w:val="1"/>
      <w:numFmt w:val="bullet"/>
      <w:lvlText w:val=""/>
      <w:lvlJc w:val="left"/>
    </w:lvl>
    <w:lvl w:ilvl="6" w:tplc="D0003A08">
      <w:start w:val="1"/>
      <w:numFmt w:val="bullet"/>
      <w:lvlText w:val=""/>
      <w:lvlJc w:val="left"/>
    </w:lvl>
    <w:lvl w:ilvl="7" w:tplc="AD32CBBC">
      <w:start w:val="1"/>
      <w:numFmt w:val="bullet"/>
      <w:lvlText w:val=""/>
      <w:lvlJc w:val="left"/>
    </w:lvl>
    <w:lvl w:ilvl="8" w:tplc="677C8ABC">
      <w:start w:val="1"/>
      <w:numFmt w:val="bullet"/>
      <w:lvlText w:val=""/>
      <w:lvlJc w:val="left"/>
    </w:lvl>
  </w:abstractNum>
  <w:abstractNum w:abstractNumId="52" w15:restartNumberingAfterBreak="0">
    <w:nsid w:val="00000036"/>
    <w:multiLevelType w:val="hybridMultilevel"/>
    <w:tmpl w:val="649BB77C"/>
    <w:lvl w:ilvl="0" w:tplc="482E86A2">
      <w:start w:val="1"/>
      <w:numFmt w:val="decimal"/>
      <w:lvlText w:val="%1."/>
      <w:lvlJc w:val="left"/>
    </w:lvl>
    <w:lvl w:ilvl="1" w:tplc="7ABC10AA">
      <w:start w:val="1"/>
      <w:numFmt w:val="bullet"/>
      <w:lvlText w:val=""/>
      <w:lvlJc w:val="left"/>
    </w:lvl>
    <w:lvl w:ilvl="2" w:tplc="D0420DC6">
      <w:start w:val="1"/>
      <w:numFmt w:val="bullet"/>
      <w:lvlText w:val=""/>
      <w:lvlJc w:val="left"/>
    </w:lvl>
    <w:lvl w:ilvl="3" w:tplc="B04E1FEE">
      <w:start w:val="1"/>
      <w:numFmt w:val="bullet"/>
      <w:lvlText w:val=""/>
      <w:lvlJc w:val="left"/>
    </w:lvl>
    <w:lvl w:ilvl="4" w:tplc="6C649796">
      <w:start w:val="1"/>
      <w:numFmt w:val="bullet"/>
      <w:lvlText w:val=""/>
      <w:lvlJc w:val="left"/>
    </w:lvl>
    <w:lvl w:ilvl="5" w:tplc="051659BA">
      <w:start w:val="1"/>
      <w:numFmt w:val="bullet"/>
      <w:lvlText w:val=""/>
      <w:lvlJc w:val="left"/>
    </w:lvl>
    <w:lvl w:ilvl="6" w:tplc="AE989084">
      <w:start w:val="1"/>
      <w:numFmt w:val="bullet"/>
      <w:lvlText w:val=""/>
      <w:lvlJc w:val="left"/>
    </w:lvl>
    <w:lvl w:ilvl="7" w:tplc="953CC714">
      <w:start w:val="1"/>
      <w:numFmt w:val="bullet"/>
      <w:lvlText w:val=""/>
      <w:lvlJc w:val="left"/>
    </w:lvl>
    <w:lvl w:ilvl="8" w:tplc="F3825664">
      <w:start w:val="1"/>
      <w:numFmt w:val="bullet"/>
      <w:lvlText w:val=""/>
      <w:lvlJc w:val="left"/>
    </w:lvl>
  </w:abstractNum>
  <w:abstractNum w:abstractNumId="53" w15:restartNumberingAfterBreak="0">
    <w:nsid w:val="00000037"/>
    <w:multiLevelType w:val="hybridMultilevel"/>
    <w:tmpl w:val="275AC794"/>
    <w:lvl w:ilvl="0" w:tplc="F7447FEC">
      <w:start w:val="2"/>
      <w:numFmt w:val="decimal"/>
      <w:lvlText w:val="%1."/>
      <w:lvlJc w:val="left"/>
    </w:lvl>
    <w:lvl w:ilvl="1" w:tplc="20F2564C">
      <w:start w:val="1"/>
      <w:numFmt w:val="bullet"/>
      <w:lvlText w:val=""/>
      <w:lvlJc w:val="left"/>
    </w:lvl>
    <w:lvl w:ilvl="2" w:tplc="3A8C7B50">
      <w:start w:val="1"/>
      <w:numFmt w:val="bullet"/>
      <w:lvlText w:val=""/>
      <w:lvlJc w:val="left"/>
    </w:lvl>
    <w:lvl w:ilvl="3" w:tplc="310E7142">
      <w:start w:val="1"/>
      <w:numFmt w:val="bullet"/>
      <w:lvlText w:val=""/>
      <w:lvlJc w:val="left"/>
    </w:lvl>
    <w:lvl w:ilvl="4" w:tplc="54FCBE40">
      <w:start w:val="1"/>
      <w:numFmt w:val="bullet"/>
      <w:lvlText w:val=""/>
      <w:lvlJc w:val="left"/>
    </w:lvl>
    <w:lvl w:ilvl="5" w:tplc="1D1410C2">
      <w:start w:val="1"/>
      <w:numFmt w:val="bullet"/>
      <w:lvlText w:val=""/>
      <w:lvlJc w:val="left"/>
    </w:lvl>
    <w:lvl w:ilvl="6" w:tplc="687CC0B0">
      <w:start w:val="1"/>
      <w:numFmt w:val="bullet"/>
      <w:lvlText w:val=""/>
      <w:lvlJc w:val="left"/>
    </w:lvl>
    <w:lvl w:ilvl="7" w:tplc="BE3C9EF2">
      <w:start w:val="1"/>
      <w:numFmt w:val="bullet"/>
      <w:lvlText w:val=""/>
      <w:lvlJc w:val="left"/>
    </w:lvl>
    <w:lvl w:ilvl="8" w:tplc="18CCC818">
      <w:start w:val="1"/>
      <w:numFmt w:val="bullet"/>
      <w:lvlText w:val=""/>
      <w:lvlJc w:val="left"/>
    </w:lvl>
  </w:abstractNum>
  <w:abstractNum w:abstractNumId="54" w15:restartNumberingAfterBreak="0">
    <w:nsid w:val="00000038"/>
    <w:multiLevelType w:val="hybridMultilevel"/>
    <w:tmpl w:val="39386574"/>
    <w:lvl w:ilvl="0" w:tplc="69E4D120">
      <w:start w:val="4"/>
      <w:numFmt w:val="decimal"/>
      <w:lvlText w:val="%1."/>
      <w:lvlJc w:val="left"/>
    </w:lvl>
    <w:lvl w:ilvl="1" w:tplc="6056444E">
      <w:start w:val="1"/>
      <w:numFmt w:val="bullet"/>
      <w:lvlText w:val=""/>
      <w:lvlJc w:val="left"/>
    </w:lvl>
    <w:lvl w:ilvl="2" w:tplc="FA86AEA2">
      <w:start w:val="1"/>
      <w:numFmt w:val="bullet"/>
      <w:lvlText w:val=""/>
      <w:lvlJc w:val="left"/>
    </w:lvl>
    <w:lvl w:ilvl="3" w:tplc="F18075EA">
      <w:start w:val="1"/>
      <w:numFmt w:val="bullet"/>
      <w:lvlText w:val=""/>
      <w:lvlJc w:val="left"/>
    </w:lvl>
    <w:lvl w:ilvl="4" w:tplc="2D36CDA4">
      <w:start w:val="1"/>
      <w:numFmt w:val="bullet"/>
      <w:lvlText w:val=""/>
      <w:lvlJc w:val="left"/>
    </w:lvl>
    <w:lvl w:ilvl="5" w:tplc="99828986">
      <w:start w:val="1"/>
      <w:numFmt w:val="bullet"/>
      <w:lvlText w:val=""/>
      <w:lvlJc w:val="left"/>
    </w:lvl>
    <w:lvl w:ilvl="6" w:tplc="40D242B2">
      <w:start w:val="1"/>
      <w:numFmt w:val="bullet"/>
      <w:lvlText w:val=""/>
      <w:lvlJc w:val="left"/>
    </w:lvl>
    <w:lvl w:ilvl="7" w:tplc="0E2643D4">
      <w:start w:val="1"/>
      <w:numFmt w:val="bullet"/>
      <w:lvlText w:val=""/>
      <w:lvlJc w:val="left"/>
    </w:lvl>
    <w:lvl w:ilvl="8" w:tplc="8D741D92">
      <w:start w:val="1"/>
      <w:numFmt w:val="bullet"/>
      <w:lvlText w:val=""/>
      <w:lvlJc w:val="left"/>
    </w:lvl>
  </w:abstractNum>
  <w:abstractNum w:abstractNumId="55" w15:restartNumberingAfterBreak="0">
    <w:nsid w:val="00000039"/>
    <w:multiLevelType w:val="hybridMultilevel"/>
    <w:tmpl w:val="1CF10FD8"/>
    <w:lvl w:ilvl="0" w:tplc="D8EC8C7E">
      <w:start w:val="6"/>
      <w:numFmt w:val="decimal"/>
      <w:lvlText w:val="%1."/>
      <w:lvlJc w:val="left"/>
    </w:lvl>
    <w:lvl w:ilvl="1" w:tplc="5D04D676">
      <w:start w:val="1"/>
      <w:numFmt w:val="bullet"/>
      <w:lvlText w:val=""/>
      <w:lvlJc w:val="left"/>
    </w:lvl>
    <w:lvl w:ilvl="2" w:tplc="17FA338E">
      <w:start w:val="1"/>
      <w:numFmt w:val="bullet"/>
      <w:lvlText w:val=""/>
      <w:lvlJc w:val="left"/>
    </w:lvl>
    <w:lvl w:ilvl="3" w:tplc="49B61E16">
      <w:start w:val="1"/>
      <w:numFmt w:val="bullet"/>
      <w:lvlText w:val=""/>
      <w:lvlJc w:val="left"/>
    </w:lvl>
    <w:lvl w:ilvl="4" w:tplc="884C5500">
      <w:start w:val="1"/>
      <w:numFmt w:val="bullet"/>
      <w:lvlText w:val=""/>
      <w:lvlJc w:val="left"/>
    </w:lvl>
    <w:lvl w:ilvl="5" w:tplc="422E2C6A">
      <w:start w:val="1"/>
      <w:numFmt w:val="bullet"/>
      <w:lvlText w:val=""/>
      <w:lvlJc w:val="left"/>
    </w:lvl>
    <w:lvl w:ilvl="6" w:tplc="669847AC">
      <w:start w:val="1"/>
      <w:numFmt w:val="bullet"/>
      <w:lvlText w:val=""/>
      <w:lvlJc w:val="left"/>
    </w:lvl>
    <w:lvl w:ilvl="7" w:tplc="F0A6AFE8">
      <w:start w:val="1"/>
      <w:numFmt w:val="bullet"/>
      <w:lvlText w:val=""/>
      <w:lvlJc w:val="left"/>
    </w:lvl>
    <w:lvl w:ilvl="8" w:tplc="DCA2EE66">
      <w:start w:val="1"/>
      <w:numFmt w:val="bullet"/>
      <w:lvlText w:val=""/>
      <w:lvlJc w:val="left"/>
    </w:lvl>
  </w:abstractNum>
  <w:abstractNum w:abstractNumId="56" w15:restartNumberingAfterBreak="0">
    <w:nsid w:val="0C083446"/>
    <w:multiLevelType w:val="hybridMultilevel"/>
    <w:tmpl w:val="5DCA6E70"/>
    <w:lvl w:ilvl="0" w:tplc="FC62F6A2">
      <w:start w:val="1"/>
      <w:numFmt w:val="decimalZero"/>
      <w:lvlText w:val="%1."/>
      <w:lvlJc w:val="left"/>
      <w:pPr>
        <w:ind w:left="720" w:hanging="360"/>
      </w:pPr>
      <w:rPr>
        <w:rFonts w:ascii="Arial" w:eastAsia="Arial" w:hAnsi="Arial"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BCF79FB"/>
    <w:multiLevelType w:val="hybridMultilevel"/>
    <w:tmpl w:val="6D2A5AA8"/>
    <w:lvl w:ilvl="0" w:tplc="1B9810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2FCD777A"/>
    <w:multiLevelType w:val="hybridMultilevel"/>
    <w:tmpl w:val="B860B9D0"/>
    <w:lvl w:ilvl="0" w:tplc="0409000F">
      <w:start w:val="1"/>
      <w:numFmt w:val="decimal"/>
      <w:lvlText w:val="%1."/>
      <w:lvlJc w:val="left"/>
      <w:pPr>
        <w:ind w:left="729" w:hanging="360"/>
      </w:p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59" w15:restartNumberingAfterBreak="0">
    <w:nsid w:val="4A945111"/>
    <w:multiLevelType w:val="hybridMultilevel"/>
    <w:tmpl w:val="890AC67E"/>
    <w:lvl w:ilvl="0" w:tplc="F9DACE58">
      <w:start w:val="1"/>
      <w:numFmt w:val="lowerLetter"/>
      <w:lvlText w:val="(%1)"/>
      <w:lvlJc w:val="left"/>
      <w:pPr>
        <w:ind w:left="380" w:hanging="360"/>
      </w:pPr>
      <w:rPr>
        <w:rFonts w:hint="default"/>
        <w:w w:val="10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num w:numId="1" w16cid:durableId="1736929491">
    <w:abstractNumId w:val="0"/>
  </w:num>
  <w:num w:numId="2" w16cid:durableId="793131937">
    <w:abstractNumId w:val="1"/>
  </w:num>
  <w:num w:numId="3" w16cid:durableId="1299264542">
    <w:abstractNumId w:val="2"/>
  </w:num>
  <w:num w:numId="4" w16cid:durableId="457530894">
    <w:abstractNumId w:val="3"/>
  </w:num>
  <w:num w:numId="5" w16cid:durableId="2068845002">
    <w:abstractNumId w:val="4"/>
  </w:num>
  <w:num w:numId="6" w16cid:durableId="868835119">
    <w:abstractNumId w:val="5"/>
  </w:num>
  <w:num w:numId="7" w16cid:durableId="1774931345">
    <w:abstractNumId w:val="6"/>
  </w:num>
  <w:num w:numId="8" w16cid:durableId="2119375055">
    <w:abstractNumId w:val="7"/>
  </w:num>
  <w:num w:numId="9" w16cid:durableId="2052220468">
    <w:abstractNumId w:val="8"/>
  </w:num>
  <w:num w:numId="10" w16cid:durableId="345210005">
    <w:abstractNumId w:val="9"/>
  </w:num>
  <w:num w:numId="11" w16cid:durableId="982463204">
    <w:abstractNumId w:val="10"/>
  </w:num>
  <w:num w:numId="12" w16cid:durableId="382219570">
    <w:abstractNumId w:val="11"/>
  </w:num>
  <w:num w:numId="13" w16cid:durableId="1966428083">
    <w:abstractNumId w:val="12"/>
  </w:num>
  <w:num w:numId="14" w16cid:durableId="955940555">
    <w:abstractNumId w:val="13"/>
  </w:num>
  <w:num w:numId="15" w16cid:durableId="2113477441">
    <w:abstractNumId w:val="14"/>
  </w:num>
  <w:num w:numId="16" w16cid:durableId="1228612030">
    <w:abstractNumId w:val="15"/>
  </w:num>
  <w:num w:numId="17" w16cid:durableId="1080448419">
    <w:abstractNumId w:val="16"/>
  </w:num>
  <w:num w:numId="18" w16cid:durableId="69810681">
    <w:abstractNumId w:val="17"/>
  </w:num>
  <w:num w:numId="19" w16cid:durableId="1423066201">
    <w:abstractNumId w:val="18"/>
  </w:num>
  <w:num w:numId="20" w16cid:durableId="1469280195">
    <w:abstractNumId w:val="19"/>
  </w:num>
  <w:num w:numId="21" w16cid:durableId="1318847944">
    <w:abstractNumId w:val="20"/>
  </w:num>
  <w:num w:numId="22" w16cid:durableId="1754278691">
    <w:abstractNumId w:val="21"/>
  </w:num>
  <w:num w:numId="23" w16cid:durableId="265500072">
    <w:abstractNumId w:val="22"/>
  </w:num>
  <w:num w:numId="24" w16cid:durableId="979074248">
    <w:abstractNumId w:val="23"/>
  </w:num>
  <w:num w:numId="25" w16cid:durableId="1351182798">
    <w:abstractNumId w:val="24"/>
  </w:num>
  <w:num w:numId="26" w16cid:durableId="1369646090">
    <w:abstractNumId w:val="25"/>
  </w:num>
  <w:num w:numId="27" w16cid:durableId="1428161464">
    <w:abstractNumId w:val="26"/>
  </w:num>
  <w:num w:numId="28" w16cid:durableId="1649093747">
    <w:abstractNumId w:val="27"/>
  </w:num>
  <w:num w:numId="29" w16cid:durableId="66346971">
    <w:abstractNumId w:val="28"/>
  </w:num>
  <w:num w:numId="30" w16cid:durableId="406266982">
    <w:abstractNumId w:val="29"/>
  </w:num>
  <w:num w:numId="31" w16cid:durableId="282735508">
    <w:abstractNumId w:val="30"/>
  </w:num>
  <w:num w:numId="32" w16cid:durableId="1653018038">
    <w:abstractNumId w:val="31"/>
  </w:num>
  <w:num w:numId="33" w16cid:durableId="1010330469">
    <w:abstractNumId w:val="32"/>
  </w:num>
  <w:num w:numId="34" w16cid:durableId="1477650671">
    <w:abstractNumId w:val="33"/>
  </w:num>
  <w:num w:numId="35" w16cid:durableId="23068927">
    <w:abstractNumId w:val="34"/>
  </w:num>
  <w:num w:numId="36" w16cid:durableId="2004432347">
    <w:abstractNumId w:val="35"/>
  </w:num>
  <w:num w:numId="37" w16cid:durableId="1535771088">
    <w:abstractNumId w:val="36"/>
  </w:num>
  <w:num w:numId="38" w16cid:durableId="1232618991">
    <w:abstractNumId w:val="37"/>
  </w:num>
  <w:num w:numId="39" w16cid:durableId="809633690">
    <w:abstractNumId w:val="38"/>
  </w:num>
  <w:num w:numId="40" w16cid:durableId="1223835321">
    <w:abstractNumId w:val="39"/>
  </w:num>
  <w:num w:numId="41" w16cid:durableId="71585224">
    <w:abstractNumId w:val="40"/>
  </w:num>
  <w:num w:numId="42" w16cid:durableId="697850620">
    <w:abstractNumId w:val="41"/>
  </w:num>
  <w:num w:numId="43" w16cid:durableId="835418869">
    <w:abstractNumId w:val="42"/>
  </w:num>
  <w:num w:numId="44" w16cid:durableId="1227715843">
    <w:abstractNumId w:val="43"/>
  </w:num>
  <w:num w:numId="45" w16cid:durableId="1436095993">
    <w:abstractNumId w:val="44"/>
  </w:num>
  <w:num w:numId="46" w16cid:durableId="831455999">
    <w:abstractNumId w:val="45"/>
  </w:num>
  <w:num w:numId="47" w16cid:durableId="291250066">
    <w:abstractNumId w:val="46"/>
  </w:num>
  <w:num w:numId="48" w16cid:durableId="1836065564">
    <w:abstractNumId w:val="47"/>
  </w:num>
  <w:num w:numId="49" w16cid:durableId="522666664">
    <w:abstractNumId w:val="48"/>
  </w:num>
  <w:num w:numId="50" w16cid:durableId="1457140631">
    <w:abstractNumId w:val="49"/>
  </w:num>
  <w:num w:numId="51" w16cid:durableId="1518694301">
    <w:abstractNumId w:val="50"/>
  </w:num>
  <w:num w:numId="52" w16cid:durableId="859708588">
    <w:abstractNumId w:val="51"/>
  </w:num>
  <w:num w:numId="53" w16cid:durableId="974675908">
    <w:abstractNumId w:val="52"/>
  </w:num>
  <w:num w:numId="54" w16cid:durableId="526482811">
    <w:abstractNumId w:val="53"/>
  </w:num>
  <w:num w:numId="55" w16cid:durableId="1028675892">
    <w:abstractNumId w:val="54"/>
  </w:num>
  <w:num w:numId="56" w16cid:durableId="1762018798">
    <w:abstractNumId w:val="55"/>
  </w:num>
  <w:num w:numId="57" w16cid:durableId="1930769113">
    <w:abstractNumId w:val="59"/>
  </w:num>
  <w:num w:numId="58" w16cid:durableId="1635871070">
    <w:abstractNumId w:val="58"/>
  </w:num>
  <w:num w:numId="59" w16cid:durableId="134808160">
    <w:abstractNumId w:val="56"/>
  </w:num>
  <w:num w:numId="60" w16cid:durableId="1651448363">
    <w:abstractNumId w:val="5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Moves/>
  <w:defaultTabStop w:val="720"/>
  <w:characterSpacingControl w:val="doNotCompress"/>
  <w:savePreviewPicture/>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092B"/>
    <w:rsid w:val="00001D6C"/>
    <w:rsid w:val="00002A5D"/>
    <w:rsid w:val="0000306B"/>
    <w:rsid w:val="00032351"/>
    <w:rsid w:val="00044FB9"/>
    <w:rsid w:val="00046E8D"/>
    <w:rsid w:val="0006371D"/>
    <w:rsid w:val="000758DE"/>
    <w:rsid w:val="00076553"/>
    <w:rsid w:val="000C31E3"/>
    <w:rsid w:val="000E1883"/>
    <w:rsid w:val="0010092B"/>
    <w:rsid w:val="0015363E"/>
    <w:rsid w:val="00181065"/>
    <w:rsid w:val="00182CDD"/>
    <w:rsid w:val="001834DA"/>
    <w:rsid w:val="001A23AD"/>
    <w:rsid w:val="001B1CB2"/>
    <w:rsid w:val="001C412F"/>
    <w:rsid w:val="001C6143"/>
    <w:rsid w:val="001C6B15"/>
    <w:rsid w:val="001F09C5"/>
    <w:rsid w:val="00207EDA"/>
    <w:rsid w:val="00224788"/>
    <w:rsid w:val="002320C3"/>
    <w:rsid w:val="00272784"/>
    <w:rsid w:val="00273FB0"/>
    <w:rsid w:val="002838E1"/>
    <w:rsid w:val="00283933"/>
    <w:rsid w:val="00283EC3"/>
    <w:rsid w:val="00283F3E"/>
    <w:rsid w:val="0028408E"/>
    <w:rsid w:val="002868A7"/>
    <w:rsid w:val="00297621"/>
    <w:rsid w:val="002B3C25"/>
    <w:rsid w:val="002B446B"/>
    <w:rsid w:val="002F17ED"/>
    <w:rsid w:val="00304AF9"/>
    <w:rsid w:val="003105B9"/>
    <w:rsid w:val="00312B26"/>
    <w:rsid w:val="003217CA"/>
    <w:rsid w:val="00321867"/>
    <w:rsid w:val="003249CA"/>
    <w:rsid w:val="00380871"/>
    <w:rsid w:val="003B0061"/>
    <w:rsid w:val="003D2ABF"/>
    <w:rsid w:val="003D5877"/>
    <w:rsid w:val="003D7714"/>
    <w:rsid w:val="003E3369"/>
    <w:rsid w:val="00405400"/>
    <w:rsid w:val="00434297"/>
    <w:rsid w:val="004347C5"/>
    <w:rsid w:val="00451F64"/>
    <w:rsid w:val="00470B12"/>
    <w:rsid w:val="00496BDE"/>
    <w:rsid w:val="004978D1"/>
    <w:rsid w:val="004C746A"/>
    <w:rsid w:val="004D0206"/>
    <w:rsid w:val="005317E6"/>
    <w:rsid w:val="00536357"/>
    <w:rsid w:val="00550936"/>
    <w:rsid w:val="00557AD5"/>
    <w:rsid w:val="005630CD"/>
    <w:rsid w:val="00583659"/>
    <w:rsid w:val="00592F5D"/>
    <w:rsid w:val="005D1B28"/>
    <w:rsid w:val="005E31A2"/>
    <w:rsid w:val="005E7D05"/>
    <w:rsid w:val="00602680"/>
    <w:rsid w:val="00602F0B"/>
    <w:rsid w:val="00610AB2"/>
    <w:rsid w:val="00632D80"/>
    <w:rsid w:val="0065488B"/>
    <w:rsid w:val="00662515"/>
    <w:rsid w:val="0066780C"/>
    <w:rsid w:val="00674394"/>
    <w:rsid w:val="00677395"/>
    <w:rsid w:val="00684952"/>
    <w:rsid w:val="00684A07"/>
    <w:rsid w:val="006A1777"/>
    <w:rsid w:val="006A6535"/>
    <w:rsid w:val="006C57D1"/>
    <w:rsid w:val="006C5D70"/>
    <w:rsid w:val="006C7C5D"/>
    <w:rsid w:val="006D2D3A"/>
    <w:rsid w:val="006F1960"/>
    <w:rsid w:val="00715F5C"/>
    <w:rsid w:val="00740B9F"/>
    <w:rsid w:val="007437A0"/>
    <w:rsid w:val="007466BB"/>
    <w:rsid w:val="00746D9A"/>
    <w:rsid w:val="00766DA1"/>
    <w:rsid w:val="007A6981"/>
    <w:rsid w:val="007C2F6F"/>
    <w:rsid w:val="007D091A"/>
    <w:rsid w:val="007D6145"/>
    <w:rsid w:val="007D6347"/>
    <w:rsid w:val="007E4DE0"/>
    <w:rsid w:val="007E77FC"/>
    <w:rsid w:val="007F6700"/>
    <w:rsid w:val="0083024F"/>
    <w:rsid w:val="00881720"/>
    <w:rsid w:val="008849E9"/>
    <w:rsid w:val="00892976"/>
    <w:rsid w:val="008B31EB"/>
    <w:rsid w:val="008B3921"/>
    <w:rsid w:val="008C3DB0"/>
    <w:rsid w:val="008D3BEE"/>
    <w:rsid w:val="008D3DF2"/>
    <w:rsid w:val="0090579F"/>
    <w:rsid w:val="00912BE2"/>
    <w:rsid w:val="009325E0"/>
    <w:rsid w:val="00944CD0"/>
    <w:rsid w:val="00966551"/>
    <w:rsid w:val="009A7105"/>
    <w:rsid w:val="00A0174B"/>
    <w:rsid w:val="00A111BD"/>
    <w:rsid w:val="00A2130F"/>
    <w:rsid w:val="00A21F55"/>
    <w:rsid w:val="00A4556A"/>
    <w:rsid w:val="00A564E4"/>
    <w:rsid w:val="00A6597E"/>
    <w:rsid w:val="00A75175"/>
    <w:rsid w:val="00A8720F"/>
    <w:rsid w:val="00A91B9A"/>
    <w:rsid w:val="00AB108D"/>
    <w:rsid w:val="00AB699C"/>
    <w:rsid w:val="00AC19B2"/>
    <w:rsid w:val="00AE4ACD"/>
    <w:rsid w:val="00AE608E"/>
    <w:rsid w:val="00B0219B"/>
    <w:rsid w:val="00B04B85"/>
    <w:rsid w:val="00B10270"/>
    <w:rsid w:val="00B206C2"/>
    <w:rsid w:val="00B713C4"/>
    <w:rsid w:val="00B72E8B"/>
    <w:rsid w:val="00B7689A"/>
    <w:rsid w:val="00B91E19"/>
    <w:rsid w:val="00B92192"/>
    <w:rsid w:val="00BB0229"/>
    <w:rsid w:val="00BB0560"/>
    <w:rsid w:val="00BC7832"/>
    <w:rsid w:val="00BD4A0A"/>
    <w:rsid w:val="00BD5CAB"/>
    <w:rsid w:val="00BF54CD"/>
    <w:rsid w:val="00BF55DC"/>
    <w:rsid w:val="00C262BC"/>
    <w:rsid w:val="00C26BC7"/>
    <w:rsid w:val="00C27588"/>
    <w:rsid w:val="00C3035E"/>
    <w:rsid w:val="00C333F3"/>
    <w:rsid w:val="00C44459"/>
    <w:rsid w:val="00C45A3C"/>
    <w:rsid w:val="00C54FC0"/>
    <w:rsid w:val="00C60FB0"/>
    <w:rsid w:val="00C774A0"/>
    <w:rsid w:val="00C81B25"/>
    <w:rsid w:val="00C958B7"/>
    <w:rsid w:val="00C95BED"/>
    <w:rsid w:val="00CA0563"/>
    <w:rsid w:val="00CE27DE"/>
    <w:rsid w:val="00CE66E5"/>
    <w:rsid w:val="00CE7AE7"/>
    <w:rsid w:val="00D02BE3"/>
    <w:rsid w:val="00D05B04"/>
    <w:rsid w:val="00D06362"/>
    <w:rsid w:val="00D10B56"/>
    <w:rsid w:val="00D11E47"/>
    <w:rsid w:val="00D20FA6"/>
    <w:rsid w:val="00D473B7"/>
    <w:rsid w:val="00D47FD9"/>
    <w:rsid w:val="00D53701"/>
    <w:rsid w:val="00D700BA"/>
    <w:rsid w:val="00D70F6D"/>
    <w:rsid w:val="00D939DB"/>
    <w:rsid w:val="00D960A3"/>
    <w:rsid w:val="00DA20AC"/>
    <w:rsid w:val="00DA544E"/>
    <w:rsid w:val="00DA59C2"/>
    <w:rsid w:val="00DB0AF5"/>
    <w:rsid w:val="00DB6D9E"/>
    <w:rsid w:val="00E22774"/>
    <w:rsid w:val="00E33773"/>
    <w:rsid w:val="00E34623"/>
    <w:rsid w:val="00E3496F"/>
    <w:rsid w:val="00E500E6"/>
    <w:rsid w:val="00E63FA2"/>
    <w:rsid w:val="00E76FE7"/>
    <w:rsid w:val="00E8479F"/>
    <w:rsid w:val="00E9207D"/>
    <w:rsid w:val="00E92594"/>
    <w:rsid w:val="00E94AB0"/>
    <w:rsid w:val="00E94CDA"/>
    <w:rsid w:val="00E96E47"/>
    <w:rsid w:val="00EE0308"/>
    <w:rsid w:val="00EE1295"/>
    <w:rsid w:val="00EE2E53"/>
    <w:rsid w:val="00F07E55"/>
    <w:rsid w:val="00F77886"/>
    <w:rsid w:val="00F82B0A"/>
    <w:rsid w:val="00F8799F"/>
    <w:rsid w:val="00F87F8C"/>
    <w:rsid w:val="00FD4997"/>
    <w:rsid w:val="00FE595A"/>
    <w:rsid w:val="00FF34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0114C7BD"/>
  <w15:chartTrackingRefBased/>
  <w15:docId w15:val="{68C042A6-2AB7-4E82-A6E6-F925AEDCE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6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uiPriority w:val="99"/>
    <w:unhideWhenUsed/>
    <w:rsid w:val="007F6700"/>
    <w:rPr>
      <w:color w:val="0563C1"/>
      <w:u w:val="single"/>
    </w:rPr>
  </w:style>
  <w:style w:type="character" w:styleId="UnresolvedMention">
    <w:name w:val="Unresolved Mention"/>
    <w:uiPriority w:val="99"/>
    <w:semiHidden/>
    <w:unhideWhenUsed/>
    <w:rsid w:val="007F6700"/>
    <w:rPr>
      <w:color w:val="605E5C"/>
      <w:shd w:val="clear" w:color="auto" w:fill="E1DFDD"/>
    </w:rPr>
  </w:style>
  <w:style w:type="paragraph" w:styleId="ListParagraph">
    <w:name w:val="List Paragraph"/>
    <w:basedOn w:val="Normal"/>
    <w:uiPriority w:val="34"/>
    <w:qFormat/>
    <w:rsid w:val="00E76FE7"/>
    <w:pPr>
      <w:ind w:left="720"/>
    </w:pPr>
    <w:rPr>
      <w:rFonts w:cs="Mangal"/>
      <w:szCs w:val="18"/>
    </w:rPr>
  </w:style>
  <w:style w:type="paragraph" w:customStyle="1" w:styleId="TableParagraph">
    <w:name w:val="Table Paragraph"/>
    <w:basedOn w:val="Normal"/>
    <w:uiPriority w:val="1"/>
    <w:qFormat/>
    <w:rsid w:val="00944CD0"/>
    <w:pPr>
      <w:widowControl w:val="0"/>
      <w:autoSpaceDE w:val="0"/>
      <w:autoSpaceDN w:val="0"/>
      <w:ind w:right="28"/>
      <w:jc w:val="both"/>
    </w:pPr>
    <w:rPr>
      <w:rFonts w:ascii="Arial MT" w:eastAsia="Arial MT" w:hAnsi="Arial MT" w:cs="Arial MT"/>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eproc.cgstate.gov.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uad.cg.gov.in/" TargetMode="External"/><Relationship Id="rId12" Type="http://schemas.openxmlformats.org/officeDocument/2006/relationships/hyperlink" Target="http://eproc.cgstate.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hyperlink" Target="http://eproc.cgstate.gov.in" TargetMode="Externa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hyperlink" Target="http://eproc.cgstate.gov.in/" TargetMode="External"/><Relationship Id="rId10"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eproc.cgstate.gov.i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SSD\Work%20Zone\estimate%20bhanu\NIT\Khel%20Maidan\NIT%20SPORTS%20GROU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4AB6A-7200-488A-8F83-FA562BC0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NIT SPORTS GROUND</Template>
  <TotalTime>270</TotalTime>
  <Pages>51</Pages>
  <Words>19625</Words>
  <Characters>111866</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131229</CharactersWithSpaces>
  <SharedDoc>false</SharedDoc>
  <HLinks>
    <vt:vector size="54" baseType="variant">
      <vt:variant>
        <vt:i4>1835102</vt:i4>
      </vt:variant>
      <vt:variant>
        <vt:i4>24</vt:i4>
      </vt:variant>
      <vt:variant>
        <vt:i4>0</vt:i4>
      </vt:variant>
      <vt:variant>
        <vt:i4>5</vt:i4>
      </vt:variant>
      <vt:variant>
        <vt:lpwstr>http://eproc.cgstate.gov.in/</vt:lpwstr>
      </vt:variant>
      <vt:variant>
        <vt:lpwstr/>
      </vt:variant>
      <vt:variant>
        <vt:i4>1835102</vt:i4>
      </vt:variant>
      <vt:variant>
        <vt:i4>21</vt:i4>
      </vt:variant>
      <vt:variant>
        <vt:i4>0</vt:i4>
      </vt:variant>
      <vt:variant>
        <vt:i4>5</vt:i4>
      </vt:variant>
      <vt:variant>
        <vt:lpwstr>http://eproc.cgstate.gov.in/</vt:lpwstr>
      </vt:variant>
      <vt:variant>
        <vt:lpwstr/>
      </vt:variant>
      <vt:variant>
        <vt:i4>1835102</vt:i4>
      </vt:variant>
      <vt:variant>
        <vt:i4>18</vt:i4>
      </vt:variant>
      <vt:variant>
        <vt:i4>0</vt:i4>
      </vt:variant>
      <vt:variant>
        <vt:i4>5</vt:i4>
      </vt:variant>
      <vt:variant>
        <vt:lpwstr>http://eproc.cgstate.gov.in/</vt:lpwstr>
      </vt:variant>
      <vt:variant>
        <vt:lpwstr/>
      </vt:variant>
      <vt:variant>
        <vt:i4>1835102</vt:i4>
      </vt:variant>
      <vt:variant>
        <vt:i4>15</vt:i4>
      </vt:variant>
      <vt:variant>
        <vt:i4>0</vt:i4>
      </vt:variant>
      <vt:variant>
        <vt:i4>5</vt:i4>
      </vt:variant>
      <vt:variant>
        <vt:lpwstr>http://eproc.cgstate.gov.in/</vt:lpwstr>
      </vt:variant>
      <vt:variant>
        <vt:lpwstr/>
      </vt:variant>
      <vt:variant>
        <vt:i4>1835102</vt:i4>
      </vt:variant>
      <vt:variant>
        <vt:i4>12</vt:i4>
      </vt:variant>
      <vt:variant>
        <vt:i4>0</vt:i4>
      </vt:variant>
      <vt:variant>
        <vt:i4>5</vt:i4>
      </vt:variant>
      <vt:variant>
        <vt:lpwstr>http://eproc.cgstate.gov.in/</vt:lpwstr>
      </vt:variant>
      <vt:variant>
        <vt:lpwstr/>
      </vt:variant>
      <vt:variant>
        <vt:i4>4587608</vt:i4>
      </vt:variant>
      <vt:variant>
        <vt:i4>9</vt:i4>
      </vt:variant>
      <vt:variant>
        <vt:i4>0</vt:i4>
      </vt:variant>
      <vt:variant>
        <vt:i4>5</vt:i4>
      </vt:variant>
      <vt:variant>
        <vt:lpwstr>https://eproc.cgstate.gov.in/</vt:lpwstr>
      </vt:variant>
      <vt:variant>
        <vt:lpwstr/>
      </vt:variant>
      <vt:variant>
        <vt:i4>4587608</vt:i4>
      </vt:variant>
      <vt:variant>
        <vt:i4>6</vt:i4>
      </vt:variant>
      <vt:variant>
        <vt:i4>0</vt:i4>
      </vt:variant>
      <vt:variant>
        <vt:i4>5</vt:i4>
      </vt:variant>
      <vt:variant>
        <vt:lpwstr>https://eproc.cgstate.gov.in/</vt:lpwstr>
      </vt:variant>
      <vt:variant>
        <vt:lpwstr/>
      </vt:variant>
      <vt:variant>
        <vt:i4>1835102</vt:i4>
      </vt:variant>
      <vt:variant>
        <vt:i4>3</vt:i4>
      </vt:variant>
      <vt:variant>
        <vt:i4>0</vt:i4>
      </vt:variant>
      <vt:variant>
        <vt:i4>5</vt:i4>
      </vt:variant>
      <vt:variant>
        <vt:lpwstr>http://eproc.cgstate.gov.in/</vt:lpwstr>
      </vt:variant>
      <vt:variant>
        <vt:lpwstr/>
      </vt:variant>
      <vt:variant>
        <vt:i4>1835102</vt:i4>
      </vt:variant>
      <vt:variant>
        <vt:i4>0</vt:i4>
      </vt:variant>
      <vt:variant>
        <vt:i4>0</vt:i4>
      </vt:variant>
      <vt:variant>
        <vt:i4>5</vt:i4>
      </vt:variant>
      <vt:variant>
        <vt:lpwstr>http://eproc.cgstate.gov.in/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Dutta</dc:creator>
  <cp:keywords/>
  <cp:lastModifiedBy>Abhishek Dutta</cp:lastModifiedBy>
  <cp:revision>61</cp:revision>
  <cp:lastPrinted>2026-06-04T07:45:00Z</cp:lastPrinted>
  <dcterms:created xsi:type="dcterms:W3CDTF">2023-05-20T08:06:00Z</dcterms:created>
  <dcterms:modified xsi:type="dcterms:W3CDTF">2026-06-16T08:33:00Z</dcterms:modified>
</cp:coreProperties>
</file>